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3D3">
        <w:rPr>
          <w:rFonts w:ascii="Times New Roman" w:hAnsi="Times New Roman" w:cs="Times New Roman"/>
          <w:noProof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D3" w:rsidRPr="007813D3" w:rsidRDefault="007813D3" w:rsidP="007813D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813D3">
        <w:rPr>
          <w:rFonts w:ascii="Times New Roman" w:hAnsi="Times New Roman" w:cs="Times New Roman"/>
          <w:b w:val="0"/>
          <w:color w:val="auto"/>
        </w:rPr>
        <w:t>АДМИНИСТРАЦИЯ МЕСТНОГО САМОУПРАВЛЕНИЯ</w:t>
      </w: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3D3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813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D3">
        <w:rPr>
          <w:rFonts w:ascii="Times New Roman" w:hAnsi="Times New Roman" w:cs="Times New Roman"/>
          <w:sz w:val="28"/>
          <w:szCs w:val="28"/>
        </w:rPr>
        <w:t xml:space="preserve">РЕСПУБЛИКИ СЕВЕРНАЯ ОСЕТИЯ </w:t>
      </w:r>
      <w:proofErr w:type="gramStart"/>
      <w:r w:rsidRPr="007813D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813D3">
        <w:rPr>
          <w:rFonts w:ascii="Times New Roman" w:hAnsi="Times New Roman" w:cs="Times New Roman"/>
          <w:sz w:val="28"/>
          <w:szCs w:val="28"/>
        </w:rPr>
        <w:t>ЛАНИЯ</w:t>
      </w: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3D3" w:rsidRPr="007813D3" w:rsidRDefault="007813D3" w:rsidP="007813D3">
      <w:pPr>
        <w:pStyle w:val="2"/>
        <w:jc w:val="center"/>
        <w:rPr>
          <w:b w:val="0"/>
          <w:sz w:val="28"/>
          <w:szCs w:val="28"/>
        </w:rPr>
      </w:pPr>
      <w:proofErr w:type="spellStart"/>
      <w:proofErr w:type="gramStart"/>
      <w:r w:rsidRPr="007813D3">
        <w:rPr>
          <w:b w:val="0"/>
          <w:sz w:val="28"/>
          <w:szCs w:val="28"/>
        </w:rPr>
        <w:t>П</w:t>
      </w:r>
      <w:proofErr w:type="spellEnd"/>
      <w:proofErr w:type="gramEnd"/>
      <w:r w:rsidRPr="007813D3">
        <w:rPr>
          <w:b w:val="0"/>
          <w:sz w:val="28"/>
          <w:szCs w:val="28"/>
        </w:rPr>
        <w:t xml:space="preserve"> О С Т А Н О В Л Е Н И Е</w:t>
      </w: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3D3">
        <w:rPr>
          <w:rFonts w:ascii="Times New Roman" w:hAnsi="Times New Roman" w:cs="Times New Roman"/>
        </w:rPr>
        <w:t>от «_</w:t>
      </w:r>
      <w:r w:rsidR="000161BD">
        <w:rPr>
          <w:rFonts w:ascii="Times New Roman" w:hAnsi="Times New Roman" w:cs="Times New Roman"/>
        </w:rPr>
        <w:t>05</w:t>
      </w:r>
      <w:r w:rsidRPr="007813D3">
        <w:rPr>
          <w:rFonts w:ascii="Times New Roman" w:hAnsi="Times New Roman" w:cs="Times New Roman"/>
        </w:rPr>
        <w:t>_»____</w:t>
      </w:r>
      <w:r w:rsidR="000161BD">
        <w:rPr>
          <w:rFonts w:ascii="Times New Roman" w:hAnsi="Times New Roman" w:cs="Times New Roman"/>
        </w:rPr>
        <w:t>03</w:t>
      </w:r>
      <w:r w:rsidRPr="007813D3">
        <w:rPr>
          <w:rFonts w:ascii="Times New Roman" w:hAnsi="Times New Roman" w:cs="Times New Roman"/>
        </w:rPr>
        <w:t>__ 20</w:t>
      </w:r>
      <w:r w:rsidR="00BF2FEF">
        <w:rPr>
          <w:rFonts w:ascii="Times New Roman" w:hAnsi="Times New Roman" w:cs="Times New Roman"/>
        </w:rPr>
        <w:t>20</w:t>
      </w:r>
      <w:r w:rsidRPr="007813D3">
        <w:rPr>
          <w:rFonts w:ascii="Times New Roman" w:hAnsi="Times New Roman" w:cs="Times New Roman"/>
        </w:rPr>
        <w:t xml:space="preserve"> г.                                                                                           №_</w:t>
      </w:r>
      <w:r w:rsidR="000161BD">
        <w:rPr>
          <w:rFonts w:ascii="Times New Roman" w:hAnsi="Times New Roman" w:cs="Times New Roman"/>
        </w:rPr>
        <w:t>204</w:t>
      </w:r>
      <w:r w:rsidRPr="007813D3">
        <w:rPr>
          <w:rFonts w:ascii="Times New Roman" w:hAnsi="Times New Roman" w:cs="Times New Roman"/>
        </w:rPr>
        <w:t>_</w:t>
      </w: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13D3">
        <w:rPr>
          <w:rFonts w:ascii="Times New Roman" w:hAnsi="Times New Roman" w:cs="Times New Roman"/>
          <w:sz w:val="26"/>
          <w:szCs w:val="26"/>
        </w:rPr>
        <w:t>г. Алагир</w:t>
      </w:r>
    </w:p>
    <w:p w:rsidR="007813D3" w:rsidRPr="007813D3" w:rsidRDefault="007813D3" w:rsidP="007813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13D3" w:rsidRPr="00EB3CD9" w:rsidRDefault="007813D3" w:rsidP="0078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CD9">
        <w:rPr>
          <w:rFonts w:ascii="Times New Roman" w:hAnsi="Times New Roman" w:cs="Times New Roman"/>
          <w:sz w:val="28"/>
          <w:szCs w:val="28"/>
        </w:rPr>
        <w:t xml:space="preserve">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проведения инвентаризации муниципального имущества </w:t>
      </w:r>
      <w:r w:rsidR="002B715E" w:rsidRPr="00EB3CD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EB3CD9"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2B715E" w:rsidRPr="00EB3CD9" w:rsidRDefault="007813D3" w:rsidP="00EB3CD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CD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 соответствии с </w:t>
      </w:r>
      <w:hyperlink r:id="rId6" w:history="1">
        <w:r w:rsidRPr="00EB3CD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="00BF2FEF" w:rsidRPr="00EB3CD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EB3CD9">
          <w:rPr>
            <w:rFonts w:ascii="Times New Roman" w:eastAsia="Times New Roman" w:hAnsi="Times New Roman" w:cs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EB3CD9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муниципального образования </w:t>
        </w:r>
        <w:proofErr w:type="spellStart"/>
        <w:r w:rsidRPr="00EB3CD9">
          <w:rPr>
            <w:rFonts w:ascii="Times New Roman" w:eastAsia="Times New Roman" w:hAnsi="Times New Roman" w:cs="Times New Roman"/>
            <w:sz w:val="28"/>
            <w:szCs w:val="28"/>
          </w:rPr>
          <w:t>Алагирский</w:t>
        </w:r>
        <w:proofErr w:type="spellEnd"/>
      </w:hyperlink>
      <w:r w:rsidRPr="00EB3C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, Решением </w:t>
      </w:r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65B" w:rsidRPr="00EB3CD9">
        <w:rPr>
          <w:rFonts w:ascii="Times New Roman" w:hAnsi="Times New Roman" w:cs="Times New Roman"/>
          <w:sz w:val="28"/>
          <w:szCs w:val="28"/>
        </w:rPr>
        <w:fldChar w:fldCharType="begin"/>
      </w:r>
      <w:r w:rsidRPr="00EB3CD9">
        <w:rPr>
          <w:rFonts w:ascii="Times New Roman" w:hAnsi="Times New Roman" w:cs="Times New Roman"/>
          <w:sz w:val="28"/>
          <w:szCs w:val="28"/>
        </w:rPr>
        <w:instrText>HYPERLINK "http://docs2.kodeks.ru/document/440513551"</w:instrText>
      </w:r>
      <w:r w:rsidR="00D7265B" w:rsidRPr="00EB3CD9">
        <w:rPr>
          <w:rFonts w:ascii="Times New Roman" w:hAnsi="Times New Roman" w:cs="Times New Roman"/>
          <w:sz w:val="28"/>
          <w:szCs w:val="28"/>
        </w:rPr>
        <w:fldChar w:fldCharType="separate"/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>11.07.2012г. № 50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порядке </w:t>
      </w:r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 xml:space="preserve">и распоряжения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</w:t>
      </w:r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="00772DBA" w:rsidRPr="00EB3CD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B715E" w:rsidRPr="00EB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15E" w:rsidRPr="00EB3CD9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proofErr w:type="spellStart"/>
      <w:r w:rsidR="002B715E" w:rsidRPr="00EB3CD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2B715E" w:rsidRPr="00EB3CD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2B715E" w:rsidRPr="00EB3C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B715E" w:rsidRPr="00EB3C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B715E" w:rsidRPr="00EB3C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715E" w:rsidRPr="00EB3CD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813D3" w:rsidRPr="00EB3CD9" w:rsidRDefault="00D7265B" w:rsidP="00EB3CD9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D9">
        <w:rPr>
          <w:rFonts w:ascii="Times New Roman" w:hAnsi="Times New Roman" w:cs="Times New Roman"/>
          <w:sz w:val="28"/>
          <w:szCs w:val="28"/>
        </w:rPr>
        <w:fldChar w:fldCharType="end"/>
      </w:r>
      <w:r w:rsidR="002B715E" w:rsidRPr="00EB3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порядке проведения инвентаризации муниципального имущества </w:t>
      </w:r>
      <w:r w:rsidR="002B715E" w:rsidRPr="00EB3C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B715E" w:rsidRPr="00EB3CD9"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 w:rsidR="002B715E" w:rsidRPr="00EB3CD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3D3" w:rsidRPr="00EB3CD9" w:rsidRDefault="002B715E" w:rsidP="00EB3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3D3" w:rsidRDefault="002B715E" w:rsidP="00EB3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           3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официального </w:t>
      </w:r>
      <w:r w:rsidRPr="00EB3CD9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7813D3" w:rsidRPr="00EB3CD9">
        <w:rPr>
          <w:rFonts w:ascii="Times New Roman" w:eastAsia="Times New Roman" w:hAnsi="Times New Roman" w:cs="Times New Roman"/>
          <w:sz w:val="28"/>
          <w:szCs w:val="28"/>
        </w:rPr>
        <w:t>убликования.</w:t>
      </w:r>
    </w:p>
    <w:p w:rsidR="00EB3CD9" w:rsidRPr="00EB3CD9" w:rsidRDefault="00EB3CD9" w:rsidP="00EB3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FEF" w:rsidRDefault="00BF2FEF" w:rsidP="007813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3D3" w:rsidRPr="007813D3" w:rsidRDefault="007813D3" w:rsidP="007813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D3">
        <w:rPr>
          <w:rFonts w:ascii="Times New Roman" w:hAnsi="Times New Roman" w:cs="Times New Roman"/>
          <w:sz w:val="28"/>
          <w:szCs w:val="28"/>
        </w:rPr>
        <w:t xml:space="preserve">      </w:t>
      </w:r>
      <w:r w:rsidR="00CF594E">
        <w:rPr>
          <w:rFonts w:ascii="Times New Roman" w:hAnsi="Times New Roman" w:cs="Times New Roman"/>
          <w:sz w:val="28"/>
          <w:szCs w:val="28"/>
        </w:rPr>
        <w:t>Г</w:t>
      </w:r>
      <w:r w:rsidRPr="007813D3">
        <w:rPr>
          <w:rFonts w:ascii="Times New Roman" w:hAnsi="Times New Roman" w:cs="Times New Roman"/>
          <w:sz w:val="28"/>
          <w:szCs w:val="28"/>
        </w:rPr>
        <w:t>лав</w:t>
      </w:r>
      <w:r w:rsidR="00CF594E">
        <w:rPr>
          <w:rFonts w:ascii="Times New Roman" w:hAnsi="Times New Roman" w:cs="Times New Roman"/>
          <w:sz w:val="28"/>
          <w:szCs w:val="28"/>
        </w:rPr>
        <w:t>а</w:t>
      </w:r>
      <w:r w:rsidR="00EB3CD9">
        <w:rPr>
          <w:rFonts w:ascii="Times New Roman" w:hAnsi="Times New Roman" w:cs="Times New Roman"/>
          <w:sz w:val="28"/>
          <w:szCs w:val="28"/>
        </w:rPr>
        <w:t xml:space="preserve"> </w:t>
      </w:r>
      <w:r w:rsidRPr="007813D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CF594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4E">
        <w:rPr>
          <w:rFonts w:ascii="Times New Roman" w:hAnsi="Times New Roman" w:cs="Times New Roman"/>
          <w:sz w:val="28"/>
          <w:szCs w:val="28"/>
        </w:rPr>
        <w:t>А.А.Бутаев</w:t>
      </w:r>
      <w:proofErr w:type="spellEnd"/>
    </w:p>
    <w:p w:rsidR="00BF2FEF" w:rsidRDefault="007813D3" w:rsidP="007813D3">
      <w:pPr>
        <w:spacing w:after="0" w:line="240" w:lineRule="auto"/>
        <w:rPr>
          <w:rFonts w:ascii="Times New Roman" w:hAnsi="Times New Roman" w:cs="Times New Roman"/>
          <w:i/>
        </w:rPr>
      </w:pPr>
      <w:r w:rsidRPr="006B2D7E">
        <w:rPr>
          <w:rFonts w:ascii="Times New Roman" w:hAnsi="Times New Roman" w:cs="Times New Roman"/>
          <w:i/>
        </w:rPr>
        <w:t xml:space="preserve">  </w:t>
      </w:r>
    </w:p>
    <w:p w:rsidR="00BF2FEF" w:rsidRDefault="00BF2FEF" w:rsidP="007813D3">
      <w:pPr>
        <w:spacing w:after="0" w:line="240" w:lineRule="auto"/>
        <w:rPr>
          <w:rFonts w:ascii="Times New Roman" w:hAnsi="Times New Roman" w:cs="Times New Roman"/>
          <w:i/>
        </w:rPr>
      </w:pPr>
    </w:p>
    <w:p w:rsidR="007813D3" w:rsidRPr="006B2D7E" w:rsidRDefault="00BF2FEF" w:rsidP="007813D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7813D3" w:rsidRPr="006B2D7E">
        <w:rPr>
          <w:rFonts w:ascii="Times New Roman" w:hAnsi="Times New Roman" w:cs="Times New Roman"/>
          <w:i/>
        </w:rPr>
        <w:t xml:space="preserve">  исп. </w:t>
      </w:r>
      <w:proofErr w:type="spellStart"/>
      <w:r w:rsidR="007813D3" w:rsidRPr="006B2D7E">
        <w:rPr>
          <w:rFonts w:ascii="Times New Roman" w:hAnsi="Times New Roman" w:cs="Times New Roman"/>
          <w:i/>
        </w:rPr>
        <w:t>Кайтукова</w:t>
      </w:r>
      <w:proofErr w:type="spellEnd"/>
      <w:r w:rsidR="007813D3" w:rsidRPr="006B2D7E">
        <w:rPr>
          <w:rFonts w:ascii="Times New Roman" w:hAnsi="Times New Roman" w:cs="Times New Roman"/>
          <w:i/>
        </w:rPr>
        <w:t xml:space="preserve"> Р.М.</w:t>
      </w:r>
    </w:p>
    <w:p w:rsidR="00CF594E" w:rsidRDefault="00CF594E" w:rsidP="00CF594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934168" w:rsidP="00CF594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br/>
      </w:r>
      <w:r w:rsidR="00CF594E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                                                                                                        </w:t>
      </w:r>
      <w:proofErr w:type="spellStart"/>
      <w:r w:rsidR="00CF594E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="00CF594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178F" w:rsidRDefault="000161BD" w:rsidP="00016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05.</w:t>
      </w:r>
      <w:r w:rsidR="00CF594E">
        <w:rPr>
          <w:rFonts w:ascii="Times New Roman" w:eastAsia="Times New Roman" w:hAnsi="Times New Roman" w:cs="Times New Roman"/>
          <w:sz w:val="24"/>
          <w:szCs w:val="24"/>
        </w:rPr>
        <w:t>02.</w:t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F594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594E" w:rsidRPr="0093416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F594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55178F" w:rsidRDefault="0055178F" w:rsidP="002B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68" w:rsidRPr="0055178F" w:rsidRDefault="00934168" w:rsidP="007B1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порядке проведения инвентаризации муниципального имущества </w:t>
      </w:r>
      <w:r w:rsidR="00CF594E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5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  <w:proofErr w:type="spellStart"/>
      <w:r w:rsidR="007B1847" w:rsidRPr="0055178F">
        <w:rPr>
          <w:rFonts w:ascii="Times New Roman" w:eastAsia="Times New Roman" w:hAnsi="Times New Roman" w:cs="Times New Roman"/>
          <w:b/>
          <w:bCs/>
          <w:sz w:val="28"/>
          <w:szCs w:val="28"/>
        </w:rPr>
        <w:t>Алагирский</w:t>
      </w:r>
      <w:proofErr w:type="spellEnd"/>
      <w:r w:rsidR="007B1847" w:rsidRPr="0055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34168" w:rsidRPr="00934168" w:rsidRDefault="00934168" w:rsidP="005517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1.1. Положение о порядке проведения инвентаризации муниципального имущества муниципального образования </w:t>
      </w:r>
      <w:r w:rsidR="005F7C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B1847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7B18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F7C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определяет порядок проведения инвентаризации имущества, находящегося в муниципальной собственности муниципального образования </w:t>
      </w:r>
      <w:r w:rsidR="005F7C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F7C2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5F7C2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F7C2C" w:rsidRPr="00934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(далее - муниципальное имущество).</w:t>
      </w:r>
    </w:p>
    <w:p w:rsidR="00934168" w:rsidRPr="007B1847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</w:r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Инвентаризация муниципального имущества проводится в соответствии с </w:t>
      </w:r>
      <w:hyperlink r:id="rId8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06.12.2011 </w:t>
        </w:r>
        <w:r w:rsidR="00C1384E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 402-ФЗ "О бухгалтерском учете"</w:t>
        </w:r>
      </w:hyperlink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06.10.2003 </w:t>
        </w:r>
        <w:r w:rsidR="00C1384E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Министерства финансов Российской Федерации от 01.12.2010 </w:t>
        </w:r>
        <w:r w:rsidR="00C1384E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  </w:r>
        <w:proofErr w:type="gramEnd"/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>методическими указаниями по инвентаризации имущества и финансовых обязательств</w:t>
        </w:r>
      </w:hyperlink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3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Министерства финансов Российской Федерации от 13.06.1995 </w:t>
        </w:r>
        <w:r w:rsidR="00C1384E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 49</w:t>
        </w:r>
      </w:hyperlink>
      <w:r w:rsidRPr="007B1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7B1847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муниципального образования </w:t>
        </w:r>
        <w:proofErr w:type="spellStart"/>
        <w:r w:rsidR="007B1847" w:rsidRPr="007B1847">
          <w:rPr>
            <w:rFonts w:ascii="Times New Roman" w:eastAsia="Times New Roman" w:hAnsi="Times New Roman" w:cs="Times New Roman"/>
            <w:sz w:val="24"/>
            <w:szCs w:val="24"/>
          </w:rPr>
          <w:t>Алагирский</w:t>
        </w:r>
        <w:proofErr w:type="spellEnd"/>
      </w:hyperlink>
      <w:r w:rsidR="007B1847" w:rsidRPr="007B18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B184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1.3. Для целей настоящего Положения определяются следующие виды инвентаризации: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1.3.1. Инвентаризация муниципальной казны муниципального образования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(далее - инвентаризация муниципальной казны) - инвентаризация муниципального имущества, не закрепленного за автономными, казенными и бюджетными учреждениями (далее - учреждения), муниципальными унитарными предприятиями (далее - предприятия) на праве оперативного управления или хозяйственного ведения, проводимая на основании распоряжения администрации муниципального образования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1.3.2. Внутренняя инвентаризация - инвентаризация имущества и обязательств, проводимая предприятиями и учреждениями муниципального образования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на основании приказов руководителей предприятий и учреждений.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1.3.3.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предприятиями и учреждениями, проводимая на основании распоряжения администрации </w:t>
      </w:r>
      <w:r w:rsidR="007B1847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1.4. Основными целями инвентаризации муниципального имущества являются: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1.4.1. Выявление неиспользуемых или используемых не по назначению (не в соответствии с договорными обязательствами) объектов инвентаризации.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1.4.2. Сопоставление фактического наличия имущества с данными бюджетного учета.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1.4.3. Анализ и повышение эффективности использования муниципального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1.4.4. Повышение качества содержания муниципального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1.4.5. Регистрация, постановка на учет выявленного неучтенного муниципального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1.4.6. Определение обоснованности затрат бюджета муниципального образования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муниципального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1.4.7. Уточнение реестра муниципального имущества муниципального образования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="007B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(далее - реестр муниципального имущества), в том числе государственная регистрация ранее возникшего права собственности.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1.4.8.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Приведение в соответствие с установленными нормативными правовыми актами Российской Федерации, нормативными правовыми актами </w:t>
      </w:r>
      <w:proofErr w:type="spellStart"/>
      <w:r w:rsidR="007B1847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муниципального образования 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1384E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порядка действий по владению, пользованию и распоряжению муниципальным имуществом.</w:t>
      </w:r>
      <w:proofErr w:type="gramEnd"/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1.5. Основными задачами инвентаризации муниципального имущества являются: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1.5.2. Выявление объектов недвижимого имущества, право собственности муниципального образования "</w:t>
      </w:r>
      <w:proofErr w:type="spellStart"/>
      <w:r w:rsidR="007B1847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7B18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" на которые не зарегистрировано в установленном порядке.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1.5.3. Выявление объектов движимого имущества, принадлежащих муниципальному образованию "</w:t>
      </w:r>
      <w:proofErr w:type="spellStart"/>
      <w:r w:rsidR="007B1847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7B18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" на праве собственности, не учтенных в установленном порядке.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1.5.4. Выявление неиспользуемого или используемого не по назначению муниципального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1.6. Уполномоченным структурным подразделением администрации муниципального образования 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", осуществляющим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инвентаризации муниципального имущества, является </w:t>
      </w:r>
      <w:r w:rsidR="00963B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правление </w:t>
      </w:r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по земельным отношениям, собственности и сельскому хозяйству 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АМС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(далее - управление).</w:t>
      </w:r>
    </w:p>
    <w:p w:rsidR="00934168" w:rsidRPr="00934168" w:rsidRDefault="00934168" w:rsidP="005F7C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>2. Особенности проведения инвентаризации муниципальной казны муниципального образования "</w:t>
      </w:r>
      <w:proofErr w:type="spellStart"/>
      <w:r w:rsidR="00963BB3">
        <w:rPr>
          <w:rFonts w:ascii="Times New Roman" w:eastAsia="Times New Roman" w:hAnsi="Times New Roman" w:cs="Times New Roman"/>
          <w:b/>
          <w:bCs/>
          <w:sz w:val="27"/>
          <w:szCs w:val="27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2.1. Инвентаризация муниципальной казны муниципального образования 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" (далее - муниципальная казна) проводится на основании распоряжения администрации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2.2. Для проведения инвентаризации муниципальной казны, анализа и обобщения результатов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инвентаризации муниципального имущества распоряжением администрации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создается инвентаризационная комиссия.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 не более 7 членов инвентаризационной комиссии.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2.4. Состав инвентаризационной комиссии, а также внесение изменений в состав инвентаризационной комиссии, утверждается распоряжением администрации </w:t>
      </w:r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2.5. Инвентаризация муниципального имущества, находящегося в муниципальной казне, производится на основании данных учета имущества, числящегося в реестре муниципального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2.6.1. Проводит сверку данных о муниципальном имуществе, находящемся в муниципальной казне, предоставленных управлением, с фактическим наличием муниципального имущества, находящегося в муниципальной казне.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2.6.2.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(приложения </w:t>
      </w:r>
      <w:r w:rsidR="00E2357C">
        <w:rPr>
          <w:rFonts w:ascii="Times New Roman" w:eastAsia="Times New Roman" w:hAnsi="Times New Roman" w:cs="Times New Roman"/>
          <w:sz w:val="24"/>
          <w:szCs w:val="24"/>
        </w:rPr>
        <w:t>№№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1, 2, 3, 4) полное их наименование, назначение, основные технико-экономические или эксплуатационные показатели, сведения о пользователях.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2.6.3. Проверяет наличие правоустанавливающих и </w:t>
      </w:r>
      <w:proofErr w:type="spellStart"/>
      <w:r w:rsidRPr="00934168">
        <w:rPr>
          <w:rFonts w:ascii="Times New Roman" w:eastAsia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на муниципальное имущество, находящееся в муниципальной казне.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 актуальные данные, характеризующие их, комиссия включает в опись или акт актуальные сведения и технические показатели по этим объектам.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 или акте.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2.6.7. Представляет результаты проведения инвентаризации муниципальной казны в управление в течение 15 рабочих дней со дня окончания инвентаризации.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2.6.8.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934168" w:rsidRPr="00934168" w:rsidRDefault="00934168" w:rsidP="005F7C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Особенности проведения инвентаризации имущества, закрепленного за автономными, казенными и бюджетными учреждениями, муниципальными 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унитарными предприятиями на праве хозяйственного ведения или оперативного управления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предприятия или учреждения.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3.2. В предприятии или учреждении внутренняя инвентаризация проводится инвентаризационной комиссией, создаваемой руководителем предприятия или учреждения.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3.3. Руководитель предприятия или учреждения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проведения внутренней инвентаризации и представляет их в управление в течение 15 рабочих дней со дня окончания инвентаризации.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3.4. В целях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наличием имущества, закрепленного за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3.5. Инициативная инвентаризация назначается распоряжением администрации муниципального образования 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3.6. Инициативную инвентаризацию проводит инвентаризационная комиссия, создаваемая в порядке, предусмотренном п.п. 2.3 - 2.5 настоящего Положения.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3.7. Результаты проведения инициативной инвентаризации инвентаризационная комиссия представляет в управление в течение 10 рабочих дней со дня окончания инвентаризации.</w:t>
      </w:r>
    </w:p>
    <w:p w:rsidR="00934168" w:rsidRPr="00934168" w:rsidRDefault="00934168" w:rsidP="005F7C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>4. Подведение итогов инвентаризации муниципального имущества и принятие по ним решений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4.1. В течение 15 рабочих дней со дня получения результатов проведения инвентаризации муниципальной казны, инициативной инвентаризации, внутренней инвентаризации управление анализирует результаты их проведения.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4.2. По результатам проведенного анализа управление: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4.2.1. Производит корректировку данных реестра муниципального имущества в части состава и количества объектов муниципального имущества, а также при необходимости обеспечивает проведение государственного учета, оформление соответствующих документов и представление их на государственную регистрацию права собственности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4.2.2. При выявлении неиспользуемого или используемого не по назначению муниципального имущества, переданного в оперативное управление и хозяйственное ведение муниципальным учреждениям и муниципальным предприятиям, выносит на рассмотрение главе администрации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предложения о дальнейшем использовании такого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4.2.3. При выявлении бесхозяйного имущества осуществляет действия по установлению собственников, приобретению в муниципальную собственность данного имущества.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4.2.4. Принимает необходимые меры по устранению нарушений законодательства Российской Федерации, нормативно-правовых актов 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правовых актов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о вопросам владения, пользования и распоряжения объектами муниципальной собственности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4.2.5. Готовит иные предложения в соответствии с действующим законодательством Российской Федерации.</w:t>
      </w:r>
    </w:p>
    <w:p w:rsidR="00934168" w:rsidRP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4.3. Результаты проведения инвентаризации муниципальной казны, инициативной инвентаризации утверждаются главой администрации муниципального образования 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963BB3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963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63BB3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94E" w:rsidRDefault="00CF594E" w:rsidP="005F7C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4168" w:rsidRPr="00934168" w:rsidRDefault="00934168" w:rsidP="005F7C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>5. Заключительные положения</w:t>
      </w:r>
    </w:p>
    <w:p w:rsidR="00934168" w:rsidRDefault="00934168" w:rsidP="005F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E2357C" w:rsidRDefault="00E2357C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4E" w:rsidRDefault="00CF594E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68" w:rsidRPr="00934168" w:rsidRDefault="00934168" w:rsidP="0055178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Приложение </w:t>
      </w:r>
      <w:r w:rsidR="00C1384E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1. Инвентаризационная опись </w:t>
      </w:r>
      <w:r w:rsidR="00C1384E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 по объектам муниципального имущества казны муниципального образования </w:t>
      </w:r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>Алагирский</w:t>
      </w:r>
      <w:proofErr w:type="spellEnd"/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район"</w:t>
      </w:r>
      <w:r w:rsidRPr="00E23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23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проведения инвентаризации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имущества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F7C2C" w:rsidRDefault="00934168" w:rsidP="005F7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ИНВЕНТАРИЗАЦИОННАЯ ОПИСЬ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F7C2C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по объектам муниципального имущества казны  муниципального образования</w:t>
      </w:r>
    </w:p>
    <w:p w:rsidR="00934168" w:rsidRPr="00934168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СВЕДЕНИЯ О НЕДВИЖИМОМ ИМУЩЕСТВЕ</w:t>
      </w:r>
    </w:p>
    <w:p w:rsidR="00934168" w:rsidRPr="0055178F" w:rsidRDefault="00934168" w:rsidP="00551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5F7C2C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по состоянию </w:t>
      </w:r>
      <w:proofErr w:type="gramStart"/>
      <w:r w:rsidRPr="005F7C2C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55178F">
        <w:rPr>
          <w:rFonts w:ascii="Times New Roman" w:eastAsia="Times New Roman" w:hAnsi="Times New Roman" w:cs="Times New Roman"/>
          <w:sz w:val="14"/>
          <w:szCs w:val="14"/>
        </w:rPr>
        <w:t xml:space="preserve">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33"/>
        <w:gridCol w:w="725"/>
        <w:gridCol w:w="497"/>
        <w:gridCol w:w="617"/>
        <w:gridCol w:w="573"/>
        <w:gridCol w:w="620"/>
        <w:gridCol w:w="728"/>
        <w:gridCol w:w="651"/>
        <w:gridCol w:w="619"/>
        <w:gridCol w:w="573"/>
        <w:gridCol w:w="620"/>
        <w:gridCol w:w="728"/>
        <w:gridCol w:w="651"/>
        <w:gridCol w:w="593"/>
        <w:gridCol w:w="755"/>
      </w:tblGrid>
      <w:tr w:rsidR="00934168" w:rsidRPr="0055178F" w:rsidTr="0093416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Номер </w:t>
            </w:r>
            <w:proofErr w:type="spellStart"/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Реестровый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Наименование, назначение и краткая характеристика объекта, год </w:t>
            </w:r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.в.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Адрес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Основание принятия объекта в казну, дата/номер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данным реестрового учета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Фактическое наличие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Результат инвентаризации </w:t>
            </w: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площадь, кв. 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техпаспорт (план)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наличие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госрегистрации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права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пользования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площадь, кв. 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техпаспорт (план)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наличие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госрегистрации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права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пользования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состояние объекта (крайне неуд</w:t>
            </w:r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 </w:t>
            </w:r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неуд., уд., хор.,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отл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17 </w:t>
            </w: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178F">
        <w:rPr>
          <w:rFonts w:ascii="Times New Roman" w:eastAsia="Times New Roman" w:hAnsi="Times New Roman" w:cs="Times New Roman"/>
          <w:sz w:val="14"/>
          <w:szCs w:val="14"/>
        </w:rPr>
        <w:br/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5F7C2C">
        <w:rPr>
          <w:rFonts w:ascii="Times New Roman" w:eastAsia="Times New Roman" w:hAnsi="Times New Roman" w:cs="Times New Roman"/>
          <w:sz w:val="20"/>
          <w:szCs w:val="20"/>
        </w:rPr>
        <w:t>Председатель комиссии 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Члены комиссии        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55178F" w:rsidRDefault="0055178F" w:rsidP="00C13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4168" w:rsidRPr="00934168" w:rsidRDefault="00934168" w:rsidP="005F7C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Приложение </w:t>
      </w:r>
      <w:r w:rsidR="00C1384E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2. Сведения о ценных бумагах и долях участия в уставных капиталах хозяйственных обществ</w:t>
      </w:r>
    </w:p>
    <w:p w:rsidR="00934168" w:rsidRPr="00934168" w:rsidRDefault="00934168" w:rsidP="00934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проведения инвентаризации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имущества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ИНВЕНТАРИЗАЦИОННАЯ ОПИСЬ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34168" w:rsidRPr="00934168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по объектам муниципального имущества казны</w:t>
      </w:r>
    </w:p>
    <w:p w:rsidR="00E2357C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СВЕДЕНИЯ О ЦЕННЫХ БУМАГАХ И ДОЛЯХ УЧАСТИЯ</w:t>
      </w:r>
    </w:p>
    <w:p w:rsidR="00934168" w:rsidRPr="00934168" w:rsidRDefault="00934168" w:rsidP="005F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В УСТАВНЫХ КАПИТАЛАХ ХОЗЯЙСТВЕННЫХ ОБЩЕСТВ</w:t>
      </w:r>
    </w:p>
    <w:p w:rsidR="00934168" w:rsidRPr="00934168" w:rsidRDefault="00934168" w:rsidP="005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по состоянию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623"/>
        <w:gridCol w:w="739"/>
        <w:gridCol w:w="492"/>
        <w:gridCol w:w="608"/>
        <w:gridCol w:w="487"/>
        <w:gridCol w:w="665"/>
        <w:gridCol w:w="730"/>
        <w:gridCol w:w="466"/>
        <w:gridCol w:w="602"/>
        <w:gridCol w:w="487"/>
        <w:gridCol w:w="665"/>
        <w:gridCol w:w="730"/>
        <w:gridCol w:w="466"/>
        <w:gridCol w:w="602"/>
        <w:gridCol w:w="487"/>
        <w:gridCol w:w="742"/>
      </w:tblGrid>
      <w:tr w:rsidR="00934168" w:rsidRPr="0055178F" w:rsidTr="0093416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Номер </w:t>
            </w:r>
            <w:proofErr w:type="spellStart"/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Реестровый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хозяйствующего субъекта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Основание принятия в казну доли в УК или пакета акций, дата/номер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данным реестрового учета </w:t>
            </w:r>
          </w:p>
        </w:tc>
        <w:tc>
          <w:tcPr>
            <w:tcW w:w="6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Фактическое наличие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Результат инвентаризации </w:t>
            </w: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Кол-во акций штук, тип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Номинальная стоимость акции, руб.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акций (доля) принадлежащих МО "Город Астрахань"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Доля </w:t>
            </w:r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% от УК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Стоимость доли в руб.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Кол-во акций штук, тип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Номинальная стоимость акции, руб.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акций (доля) принадлежащих МО "Город Астрахань"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Доля </w:t>
            </w:r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% от УК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Стоимость доли в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Кол-во акций штук, тип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17 </w:t>
            </w: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34168" w:rsidRPr="00934168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    Председатель комиссии 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Члены комиссии        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</w:t>
      </w:r>
    </w:p>
    <w:p w:rsidR="00934168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(расшифровка подписи)</w:t>
      </w:r>
    </w:p>
    <w:p w:rsidR="005F7C2C" w:rsidRPr="005F7C2C" w:rsidRDefault="005F7C2C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7C" w:rsidRDefault="00934168" w:rsidP="0055178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  <w:r w:rsidR="00C1384E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3. Инвентаризационная опись </w:t>
      </w:r>
      <w:r w:rsidR="00C1384E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 по объектам муниципального имущества казны муниципального образования </w:t>
      </w:r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>Алагирский</w:t>
      </w:r>
      <w:proofErr w:type="spellEnd"/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район"</w:t>
      </w:r>
      <w:r w:rsidRPr="00E23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проведения инвентаризации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имущества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ИНВЕНТАРИЗАЦИОННАЯ ОПИСЬ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934168" w:rsidRPr="00934168" w:rsidRDefault="00934168" w:rsidP="005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по объектам муниципального имущества казны </w:t>
      </w:r>
    </w:p>
    <w:p w:rsidR="00934168" w:rsidRPr="00934168" w:rsidRDefault="00934168" w:rsidP="005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               муниципального образования "</w:t>
      </w:r>
      <w:proofErr w:type="spellStart"/>
      <w:r w:rsidR="00C1384E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C1384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СВЕДЕНИЯ О ДВИЖИМОМ ИМУЩЕСТВЕ </w:t>
      </w:r>
    </w:p>
    <w:p w:rsidR="00934168" w:rsidRPr="00934168" w:rsidRDefault="00934168" w:rsidP="005F7C2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по состоянию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724"/>
        <w:gridCol w:w="847"/>
        <w:gridCol w:w="939"/>
        <w:gridCol w:w="704"/>
        <w:gridCol w:w="536"/>
        <w:gridCol w:w="615"/>
        <w:gridCol w:w="903"/>
        <w:gridCol w:w="513"/>
        <w:gridCol w:w="749"/>
        <w:gridCol w:w="706"/>
        <w:gridCol w:w="749"/>
        <w:gridCol w:w="671"/>
        <w:gridCol w:w="881"/>
      </w:tblGrid>
      <w:tr w:rsidR="00934168" w:rsidRPr="00934168" w:rsidTr="0093416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34168" w:rsidRPr="00934168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Номер </w:t>
            </w:r>
            <w:proofErr w:type="spellStart"/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Реестровый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Наименование, назначение и краткая характеристика объекта, год </w:t>
            </w:r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Местонахождение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Основание принятия объекта в казну дата/номер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Технические характеристики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данным реестрового учета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Фактическое наличие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Результат инвентаризации </w:t>
            </w: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марка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год выпуска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государственный номер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пользования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пользования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состояние объекта, крайне неуд</w:t>
            </w:r>
            <w:proofErr w:type="gram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 </w:t>
            </w:r>
            <w:proofErr w:type="gram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неуд., уд, хор., </w:t>
            </w:r>
            <w:proofErr w:type="spellStart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отл</w:t>
            </w:r>
            <w:proofErr w:type="spellEnd"/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</w:t>
            </w: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4168" w:rsidRPr="0055178F" w:rsidTr="0093416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1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4168" w:rsidRPr="0055178F" w:rsidRDefault="00934168" w:rsidP="0093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178F">
        <w:rPr>
          <w:rFonts w:ascii="Times New Roman" w:eastAsia="Times New Roman" w:hAnsi="Times New Roman" w:cs="Times New Roman"/>
          <w:sz w:val="14"/>
          <w:szCs w:val="14"/>
        </w:rPr>
        <w:br/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5F7C2C">
        <w:rPr>
          <w:rFonts w:ascii="Times New Roman" w:eastAsia="Times New Roman" w:hAnsi="Times New Roman" w:cs="Times New Roman"/>
          <w:sz w:val="20"/>
          <w:szCs w:val="20"/>
        </w:rPr>
        <w:t>Председатель комиссии _________________  ______________________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Члены комиссии        _________________  ______________________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_______________________</w:t>
      </w:r>
    </w:p>
    <w:p w:rsidR="00934168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 (расшифровка подписи)</w:t>
      </w:r>
    </w:p>
    <w:p w:rsidR="005F7C2C" w:rsidRDefault="005F7C2C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84E" w:rsidRDefault="00C1384E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168" w:rsidRPr="00934168" w:rsidRDefault="00934168" w:rsidP="00C1384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Приложение </w:t>
      </w:r>
      <w:r w:rsidR="00C1384E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Pr="009341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4. Акт инвентаризации имущества казны муниципального образования </w:t>
      </w:r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>Алагирский</w:t>
      </w:r>
      <w:proofErr w:type="spellEnd"/>
      <w:r w:rsidR="00E2357C" w:rsidRPr="00E2357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район"</w:t>
      </w:r>
      <w:r w:rsidRPr="00E23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проведения инвентаризации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имущества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="0055178F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55178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АКТ ИНВЕНТАРИЗАЦИИ ИМУЩЕСТВА КАЗНЫ </w:t>
      </w:r>
    </w:p>
    <w:p w:rsidR="00934168" w:rsidRPr="00934168" w:rsidRDefault="00934168" w:rsidP="005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               МУНИЦИПАЛЬНОГО ОБРАЗОВАНИЯ "</w:t>
      </w:r>
      <w:proofErr w:type="spellStart"/>
      <w:r w:rsidR="0055178F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55178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34168" w:rsidRPr="00934168" w:rsidRDefault="00934168" w:rsidP="005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Настоящий   акт   составлен   о   том,   что  Комиссией  по  проведению </w:t>
      </w:r>
    </w:p>
    <w:p w:rsidR="00934168" w:rsidRPr="00934168" w:rsidRDefault="00934168" w:rsidP="00E23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инвентаризации   имущества   казны    муниципального   образования   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, созданной в соответствии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934168" w:rsidRPr="00934168" w:rsidRDefault="00934168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(наименование правового акта, номер и дата)</w:t>
      </w:r>
    </w:p>
    <w:p w:rsidR="00934168" w:rsidRPr="00934168" w:rsidRDefault="00934168" w:rsidP="00E23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проведена инвентаризация  имущества казны муниципального образования 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________________.</w:t>
      </w:r>
    </w:p>
    <w:p w:rsidR="00934168" w:rsidRPr="00934168" w:rsidRDefault="00934168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    Инвентаризационные описи, прилагаемые к настоящему акту, подготовлены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168" w:rsidRPr="00934168" w:rsidRDefault="00934168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  с    Положением   о    порядке   проведения   инвентаризации </w:t>
      </w:r>
    </w:p>
    <w:p w:rsidR="00934168" w:rsidRPr="00934168" w:rsidRDefault="00934168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муниципального  имущества  муниципального  образования  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4168" w:rsidRPr="00934168" w:rsidRDefault="00934168" w:rsidP="00E23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распоряжением  администрации муниципального образования 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E2357C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E235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2357C" w:rsidRPr="009341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от _____________ года </w:t>
      </w:r>
      <w:r w:rsidR="00C138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_________.</w:t>
      </w:r>
    </w:p>
    <w:p w:rsidR="00934168" w:rsidRPr="00934168" w:rsidRDefault="00934168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    Инвентаризация проведена в период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 xml:space="preserve"> _____________ по ______________.</w:t>
      </w:r>
    </w:p>
    <w:p w:rsidR="00934168" w:rsidRPr="00934168" w:rsidRDefault="00934168" w:rsidP="0093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>    По итогам проведенной инвентаризации комиссией установлено следующее:</w:t>
      </w:r>
    </w:p>
    <w:p w:rsidR="00934168" w:rsidRPr="00934168" w:rsidRDefault="00934168" w:rsidP="00C138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    _______________________________________________________________________</w:t>
      </w:r>
    </w:p>
    <w:p w:rsidR="00934168" w:rsidRPr="00934168" w:rsidRDefault="00934168" w:rsidP="00C138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168" w:rsidRPr="00934168" w:rsidRDefault="00934168" w:rsidP="00C138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168" w:rsidRPr="00934168" w:rsidRDefault="00934168" w:rsidP="00C138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Приложение: на _______ </w:t>
      </w:r>
      <w:proofErr w:type="gramStart"/>
      <w:r w:rsidRPr="0093416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34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4168">
        <w:rPr>
          <w:rFonts w:ascii="Times New Roman" w:eastAsia="Times New Roman" w:hAnsi="Times New Roman" w:cs="Times New Roman"/>
          <w:sz w:val="24"/>
          <w:szCs w:val="24"/>
        </w:rPr>
        <w:br/>
      </w:r>
      <w:r w:rsidRPr="005F7C2C">
        <w:rPr>
          <w:rFonts w:ascii="Times New Roman" w:eastAsia="Times New Roman" w:hAnsi="Times New Roman" w:cs="Times New Roman"/>
          <w:sz w:val="20"/>
          <w:szCs w:val="20"/>
        </w:rPr>
        <w:t>    Председатель комиссии _________________ 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Члены комиссии        _________________ 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(расшифровка подписи)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_________________ _____________________</w:t>
      </w:r>
    </w:p>
    <w:p w:rsidR="00934168" w:rsidRPr="005F7C2C" w:rsidRDefault="00934168" w:rsidP="00C1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7C2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(подпись)     (расшифровка подписи)</w:t>
      </w:r>
    </w:p>
    <w:sectPr w:rsidR="00934168" w:rsidRPr="005F7C2C" w:rsidSect="00CF594E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34168"/>
    <w:rsid w:val="000161BD"/>
    <w:rsid w:val="00063634"/>
    <w:rsid w:val="002B715E"/>
    <w:rsid w:val="00387556"/>
    <w:rsid w:val="004F3AA4"/>
    <w:rsid w:val="0055178F"/>
    <w:rsid w:val="005F7C2C"/>
    <w:rsid w:val="00772DBA"/>
    <w:rsid w:val="007813D3"/>
    <w:rsid w:val="00794528"/>
    <w:rsid w:val="007B1847"/>
    <w:rsid w:val="00934168"/>
    <w:rsid w:val="00963BB3"/>
    <w:rsid w:val="009731D8"/>
    <w:rsid w:val="00BF2FEF"/>
    <w:rsid w:val="00C1384E"/>
    <w:rsid w:val="00C93976"/>
    <w:rsid w:val="00CF594E"/>
    <w:rsid w:val="00D7265B"/>
    <w:rsid w:val="00E2357C"/>
    <w:rsid w:val="00EB3CD9"/>
    <w:rsid w:val="00ED0AEF"/>
    <w:rsid w:val="00F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8"/>
  </w:style>
  <w:style w:type="paragraph" w:styleId="1">
    <w:name w:val="heading 1"/>
    <w:basedOn w:val="a"/>
    <w:next w:val="a"/>
    <w:link w:val="10"/>
    <w:uiPriority w:val="9"/>
    <w:qFormat/>
    <w:rsid w:val="00781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4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3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1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41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34168"/>
    <w:rPr>
      <w:color w:val="0000FF"/>
      <w:u w:val="single"/>
    </w:rPr>
  </w:style>
  <w:style w:type="paragraph" w:customStyle="1" w:styleId="headertext">
    <w:name w:val="headertext"/>
    <w:basedOn w:val="a"/>
    <w:rsid w:val="009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1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3 Знак"/>
    <w:link w:val="32"/>
    <w:locked/>
    <w:rsid w:val="007813D3"/>
    <w:rPr>
      <w:sz w:val="16"/>
      <w:szCs w:val="16"/>
    </w:rPr>
  </w:style>
  <w:style w:type="paragraph" w:styleId="32">
    <w:name w:val="Body Text 3"/>
    <w:basedOn w:val="a"/>
    <w:link w:val="31"/>
    <w:rsid w:val="007813D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813D3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8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D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72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5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04937" TargetMode="External"/><Relationship Id="rId13" Type="http://schemas.openxmlformats.org/officeDocument/2006/relationships/hyperlink" Target="http://docs2.kodeks.ru/document/9012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446155477" TargetMode="External"/><Relationship Id="rId12" Type="http://schemas.openxmlformats.org/officeDocument/2006/relationships/hyperlink" Target="http://docs2.kodeks.ru/document/90122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2.kodeks.ru/document/901876063" TargetMode="External"/><Relationship Id="rId11" Type="http://schemas.openxmlformats.org/officeDocument/2006/relationships/hyperlink" Target="http://docs2.kodeks.ru/document/9022493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2.kodeks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kodeks.ru/document/902316088" TargetMode="External"/><Relationship Id="rId14" Type="http://schemas.openxmlformats.org/officeDocument/2006/relationships/hyperlink" Target="http://docs2.kodeks.ru/document/446155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80CA-2312-440C-A068-8BB38DC5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2020-03-04T13:15:00Z</cp:lastPrinted>
  <dcterms:created xsi:type="dcterms:W3CDTF">2020-02-11T10:11:00Z</dcterms:created>
  <dcterms:modified xsi:type="dcterms:W3CDTF">2020-03-10T06:39:00Z</dcterms:modified>
</cp:coreProperties>
</file>