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F6" w:rsidRPr="00B63C08" w:rsidRDefault="00092BF6" w:rsidP="00092B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2BF6" w:rsidRPr="00B63C08" w:rsidRDefault="00092BF6" w:rsidP="00092B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2BF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2486787</wp:posOffset>
            </wp:positionH>
            <wp:positionV relativeFrom="paragraph">
              <wp:posOffset>242672</wp:posOffset>
            </wp:positionV>
            <wp:extent cx="644728" cy="636422"/>
            <wp:effectExtent l="19050" t="0" r="190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BF6" w:rsidRDefault="00092BF6" w:rsidP="00092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BF6" w:rsidRDefault="00092BF6" w:rsidP="00092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BF6" w:rsidRDefault="00092BF6" w:rsidP="00092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BF6" w:rsidRDefault="00092BF6" w:rsidP="00092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BF6" w:rsidRPr="00092BF6" w:rsidRDefault="00092BF6" w:rsidP="0009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BF6">
        <w:rPr>
          <w:rFonts w:ascii="Times New Roman" w:hAnsi="Times New Roman"/>
          <w:b/>
          <w:sz w:val="28"/>
          <w:szCs w:val="28"/>
        </w:rPr>
        <w:t>АДМИНИСТРАЦИЯ МЕСТНОГО САМОУПРАВЛЕНИЯ</w:t>
      </w:r>
    </w:p>
    <w:p w:rsidR="00092BF6" w:rsidRPr="00092BF6" w:rsidRDefault="00092BF6" w:rsidP="00092B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2BF6">
        <w:rPr>
          <w:rFonts w:ascii="Times New Roman" w:hAnsi="Times New Roman"/>
          <w:b/>
          <w:sz w:val="28"/>
          <w:szCs w:val="28"/>
        </w:rPr>
        <w:t>АЛАГИРСКОГО МУНИЦИПАЛЬНОГО РАЙОНА</w:t>
      </w:r>
    </w:p>
    <w:p w:rsidR="00092BF6" w:rsidRPr="00092BF6" w:rsidRDefault="00092BF6" w:rsidP="00092B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2BF6"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092BF6" w:rsidRPr="00092BF6" w:rsidRDefault="00092BF6" w:rsidP="0009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BF6" w:rsidRPr="00092BF6" w:rsidRDefault="00092BF6" w:rsidP="00092BF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092BF6" w:rsidRPr="00092BF6" w:rsidRDefault="00092BF6" w:rsidP="0009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BF6" w:rsidRPr="00B63C08" w:rsidRDefault="00092BF6" w:rsidP="00092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BF6" w:rsidRPr="00092BF6" w:rsidRDefault="00294E4C" w:rsidP="00092BF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092BF6" w:rsidRPr="00092BF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14.11.</w:t>
      </w:r>
      <w:r w:rsidR="00092BF6" w:rsidRPr="00092BF6">
        <w:rPr>
          <w:rFonts w:ascii="Times New Roman" w:hAnsi="Times New Roman"/>
          <w:sz w:val="28"/>
          <w:szCs w:val="28"/>
        </w:rPr>
        <w:t xml:space="preserve">2023г.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92BF6" w:rsidRPr="00092BF6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2146</w:t>
      </w:r>
    </w:p>
    <w:p w:rsidR="00092BF6" w:rsidRPr="00092BF6" w:rsidRDefault="00092BF6" w:rsidP="00092B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2BF6">
        <w:rPr>
          <w:rFonts w:ascii="Times New Roman" w:hAnsi="Times New Roman"/>
          <w:sz w:val="28"/>
          <w:szCs w:val="28"/>
        </w:rPr>
        <w:t>г. Алагир</w:t>
      </w:r>
    </w:p>
    <w:p w:rsidR="00092BF6" w:rsidRPr="00092BF6" w:rsidRDefault="00092BF6" w:rsidP="00092BF6">
      <w:pPr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92BF6" w:rsidRDefault="00092BF6" w:rsidP="00092B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092BF6" w:rsidRDefault="00092BF6" w:rsidP="00092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МКУ «Единая дежурно-диспетчерск</w:t>
      </w:r>
      <w:r w:rsidR="00EB456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B45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A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112» </w:t>
      </w:r>
    </w:p>
    <w:p w:rsidR="00092BF6" w:rsidRDefault="00092BF6" w:rsidP="00092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Алагирского муниципального района на 2024-2026 годы»</w:t>
      </w:r>
    </w:p>
    <w:p w:rsidR="00092BF6" w:rsidRPr="0031035E" w:rsidRDefault="00092BF6" w:rsidP="00092BF6">
      <w:pPr>
        <w:spacing w:after="0" w:line="240" w:lineRule="auto"/>
        <w:jc w:val="center"/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</w:pPr>
      <w:r w:rsidRPr="00310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2BF6" w:rsidRPr="00E13D42" w:rsidRDefault="00092BF6" w:rsidP="00092BF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21E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В соответствии с </w:t>
      </w:r>
      <w:r w:rsidRPr="0015221E">
        <w:rPr>
          <w:rFonts w:ascii="Times New Roman" w:hAnsi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статьей 184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РФ и на основании </w:t>
      </w:r>
      <w:r w:rsidRPr="0015221E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постановлени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й</w:t>
      </w:r>
      <w:r w:rsidRPr="0015221E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АМСУ Алагирского района от 10.08.2017г. №1071 «О разработке, реализации и оценке эффективности муниципальных программ Алагирского района»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и от 11.10.2023г.№1813 «</w:t>
      </w:r>
      <w:r w:rsidRPr="00E13D42">
        <w:rPr>
          <w:rFonts w:ascii="Times New Roman" w:hAnsi="Times New Roman"/>
          <w:sz w:val="28"/>
          <w:szCs w:val="28"/>
        </w:rPr>
        <w:t>Об утверждении перечня муниципальных программ, реализуемых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13D42">
        <w:rPr>
          <w:rFonts w:ascii="Times New Roman" w:hAnsi="Times New Roman"/>
          <w:sz w:val="28"/>
          <w:szCs w:val="28"/>
        </w:rPr>
        <w:t>Алагирско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5221E">
        <w:rPr>
          <w:rFonts w:ascii="Times New Roman" w:hAnsi="Times New Roman"/>
          <w:sz w:val="28"/>
          <w:szCs w:val="28"/>
        </w:rPr>
        <w:t>муниципальном</w:t>
      </w:r>
      <w:r w:rsidRPr="00E13D4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е» </w:t>
      </w:r>
      <w:r w:rsidRPr="0015221E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администрация местного самоуправления </w:t>
      </w:r>
      <w:r w:rsidRPr="0015221E">
        <w:rPr>
          <w:rFonts w:ascii="Times New Roman" w:hAnsi="Times New Roman"/>
          <w:sz w:val="28"/>
          <w:szCs w:val="28"/>
        </w:rPr>
        <w:t xml:space="preserve">Алагирского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5221E">
        <w:rPr>
          <w:rFonts w:ascii="Times New Roman" w:hAnsi="Times New Roman"/>
          <w:sz w:val="28"/>
          <w:szCs w:val="28"/>
        </w:rPr>
        <w:t xml:space="preserve">района </w:t>
      </w:r>
      <w:r w:rsidRPr="0015221E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постановляет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:</w:t>
      </w:r>
    </w:p>
    <w:p w:rsidR="00092BF6" w:rsidRDefault="00092BF6" w:rsidP="0009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74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1. Утвердить прилагаемую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МКУ «Единая дежурно-диспетчерск</w:t>
      </w:r>
      <w:r w:rsidR="00EB456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B45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-112» Алагирского муниципального района на 2024-2026 годы».</w:t>
      </w:r>
    </w:p>
    <w:p w:rsidR="00092BF6" w:rsidRPr="001C6E74" w:rsidRDefault="00092BF6" w:rsidP="00092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6E74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2.Контроль над исполнением настоящего постановления </w:t>
      </w:r>
      <w:r w:rsidRPr="001C6E74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r w:rsidRPr="001C6E74">
        <w:rPr>
          <w:rFonts w:ascii="Times New Roman" w:hAnsi="Times New Roman"/>
          <w:color w:val="000000"/>
          <w:sz w:val="28"/>
          <w:szCs w:val="28"/>
        </w:rPr>
        <w:t>местного самоуправления Алагирского</w:t>
      </w:r>
      <w:r w:rsidRPr="001C6E74">
        <w:rPr>
          <w:rFonts w:ascii="Times New Roman" w:hAnsi="Times New Roman"/>
          <w:sz w:val="28"/>
          <w:szCs w:val="28"/>
        </w:rPr>
        <w:t xml:space="preserve"> муниципального</w:t>
      </w:r>
      <w:r w:rsidRPr="001C6E7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>А.К. Хацаева</w:t>
      </w:r>
      <w:r w:rsidRPr="001C6E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2BF6" w:rsidRPr="001C6E74" w:rsidRDefault="00092BF6" w:rsidP="00092BF6">
      <w:pPr>
        <w:spacing w:after="0" w:line="276" w:lineRule="auto"/>
        <w:ind w:firstLine="708"/>
        <w:jc w:val="both"/>
        <w:textAlignment w:val="baseline"/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</w:pPr>
      <w:r w:rsidRPr="001C6E74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3.Настоящее постановление вступает в силу со дня его официального опубликования и начинает действовать с 01.01.2024 года.</w:t>
      </w:r>
    </w:p>
    <w:p w:rsidR="00092BF6" w:rsidRDefault="00092BF6" w:rsidP="00092BF6">
      <w:pPr>
        <w:spacing w:after="0" w:line="360" w:lineRule="auto"/>
        <w:jc w:val="both"/>
        <w:textAlignment w:val="baseline"/>
        <w:rPr>
          <w:rFonts w:ascii="Times New Roman" w:hAnsi="Times New Roman"/>
          <w:bCs/>
          <w:color w:val="222222"/>
          <w:sz w:val="24"/>
          <w:szCs w:val="24"/>
          <w:bdr w:val="none" w:sz="0" w:space="0" w:color="auto" w:frame="1"/>
        </w:rPr>
      </w:pPr>
    </w:p>
    <w:p w:rsidR="00092BF6" w:rsidRDefault="00092BF6" w:rsidP="00092BF6">
      <w:pPr>
        <w:spacing w:after="0" w:line="360" w:lineRule="auto"/>
        <w:jc w:val="both"/>
        <w:textAlignment w:val="baseline"/>
        <w:rPr>
          <w:rFonts w:ascii="Times New Roman" w:hAnsi="Times New Roman"/>
          <w:bCs/>
          <w:color w:val="222222"/>
          <w:sz w:val="24"/>
          <w:szCs w:val="24"/>
          <w:bdr w:val="none" w:sz="0" w:space="0" w:color="auto" w:frame="1"/>
        </w:rPr>
      </w:pPr>
    </w:p>
    <w:p w:rsidR="00092BF6" w:rsidRPr="001C6E74" w:rsidRDefault="00092BF6" w:rsidP="00092BF6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92BF6" w:rsidRDefault="00092BF6" w:rsidP="00092BF6">
      <w:pPr>
        <w:jc w:val="both"/>
        <w:rPr>
          <w:rFonts w:ascii="Calibri" w:eastAsia="Times New Roman" w:hAnsi="Calibri" w:cs="Times New Roman"/>
          <w:color w:val="5A5A5A"/>
          <w:spacing w:val="15"/>
          <w:lang w:eastAsia="ru-RU"/>
        </w:rPr>
      </w:pPr>
      <w:r w:rsidRPr="001C6E74">
        <w:rPr>
          <w:rFonts w:ascii="Times New Roman" w:hAnsi="Times New Roman"/>
          <w:sz w:val="28"/>
          <w:szCs w:val="28"/>
        </w:rPr>
        <w:t xml:space="preserve">Глава администрации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1C6E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Г.Б. ГАГИЕВ</w:t>
      </w:r>
    </w:p>
    <w:p w:rsidR="00092BF6" w:rsidRDefault="00092BF6" w:rsidP="00092BF6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5A5A5A"/>
          <w:spacing w:val="15"/>
          <w:lang w:eastAsia="ru-RU"/>
        </w:rPr>
      </w:pPr>
    </w:p>
    <w:p w:rsidR="00092BF6" w:rsidRPr="0007651C" w:rsidRDefault="00092BF6" w:rsidP="00092BF6">
      <w:pPr>
        <w:spacing w:line="240" w:lineRule="auto"/>
        <w:rPr>
          <w:rFonts w:ascii="Times New Roman" w:hAnsi="Times New Roman"/>
          <w:sz w:val="20"/>
          <w:szCs w:val="20"/>
        </w:rPr>
      </w:pPr>
      <w:r w:rsidRPr="0007651C">
        <w:rPr>
          <w:rFonts w:ascii="Times New Roman" w:hAnsi="Times New Roman"/>
          <w:sz w:val="20"/>
          <w:szCs w:val="20"/>
        </w:rPr>
        <w:t xml:space="preserve">Исп.: </w:t>
      </w:r>
      <w:r>
        <w:rPr>
          <w:rFonts w:ascii="Times New Roman" w:hAnsi="Times New Roman"/>
          <w:sz w:val="20"/>
          <w:szCs w:val="20"/>
        </w:rPr>
        <w:t>Агузарова А.Б.</w:t>
      </w: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73A" w:rsidRP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73A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31373A" w:rsidRP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73A" w:rsidRP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73A">
        <w:rPr>
          <w:rFonts w:ascii="Times New Roman" w:hAnsi="Times New Roman" w:cs="Times New Roman"/>
          <w:b/>
          <w:sz w:val="36"/>
          <w:szCs w:val="36"/>
        </w:rPr>
        <w:t xml:space="preserve">  «Развитие  МКУ «Единая дежурно-диспетчерская служба -112» Алагирского муниципального района</w:t>
      </w:r>
    </w:p>
    <w:p w:rsidR="0031373A" w:rsidRP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73A">
        <w:rPr>
          <w:rFonts w:ascii="Times New Roman" w:hAnsi="Times New Roman" w:cs="Times New Roman"/>
          <w:b/>
          <w:sz w:val="36"/>
          <w:szCs w:val="36"/>
        </w:rPr>
        <w:t>на 2024-2026 годы»</w:t>
      </w:r>
    </w:p>
    <w:p w:rsidR="0031373A" w:rsidRPr="0031373A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Default="00FD41BB" w:rsidP="00FD4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1373A" w:rsidRDefault="0031373A" w:rsidP="00FD4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1BB" w:rsidRDefault="0031373A" w:rsidP="0031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FD41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D41BB" w:rsidRDefault="00FD41BB" w:rsidP="0031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 Алагирского </w:t>
      </w:r>
    </w:p>
    <w:p w:rsidR="00FD41BB" w:rsidRDefault="00FD41BB" w:rsidP="0031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муниципального  района</w:t>
      </w:r>
    </w:p>
    <w:p w:rsidR="00FD41BB" w:rsidRDefault="00FD41BB" w:rsidP="0031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</w:t>
      </w:r>
      <w:r w:rsidR="00FB6291">
        <w:rPr>
          <w:rFonts w:ascii="Times New Roman" w:hAnsi="Times New Roman" w:cs="Times New Roman"/>
          <w:sz w:val="28"/>
          <w:szCs w:val="28"/>
        </w:rPr>
        <w:t>14.11.</w:t>
      </w:r>
      <w:r>
        <w:rPr>
          <w:rFonts w:ascii="Times New Roman" w:hAnsi="Times New Roman" w:cs="Times New Roman"/>
          <w:sz w:val="28"/>
          <w:szCs w:val="28"/>
        </w:rPr>
        <w:t xml:space="preserve"> 2023г</w:t>
      </w:r>
      <w:r w:rsidR="00FB6291">
        <w:rPr>
          <w:rFonts w:ascii="Times New Roman" w:hAnsi="Times New Roman" w:cs="Times New Roman"/>
          <w:sz w:val="28"/>
          <w:szCs w:val="28"/>
        </w:rPr>
        <w:t>. №2146</w:t>
      </w:r>
    </w:p>
    <w:p w:rsidR="008F0756" w:rsidRDefault="008F0756" w:rsidP="00FD4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56" w:rsidRDefault="008F0756" w:rsidP="00FD4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291" w:rsidRDefault="008F0756" w:rsidP="008F0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 «Развитие  МКУ «Единая дежурно-диспетчерская служба -112» Алагирского муниципального района</w:t>
      </w:r>
    </w:p>
    <w:p w:rsidR="008F0756" w:rsidRDefault="00FB6291" w:rsidP="008F0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2024-2026 годы</w:t>
      </w:r>
      <w:r w:rsidR="008F0756">
        <w:rPr>
          <w:rFonts w:ascii="Times New Roman" w:hAnsi="Times New Roman" w:cs="Times New Roman"/>
          <w:sz w:val="28"/>
          <w:szCs w:val="28"/>
        </w:rPr>
        <w:t>»</w:t>
      </w:r>
    </w:p>
    <w:p w:rsidR="008F0756" w:rsidRDefault="008F0756" w:rsidP="008F0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(Далее - муниципальная программа)</w:t>
      </w:r>
    </w:p>
    <w:p w:rsidR="008F0756" w:rsidRPr="00FD41BB" w:rsidRDefault="008F0756" w:rsidP="00FD41BB">
      <w:pPr>
        <w:spacing w:after="0" w:line="240" w:lineRule="auto"/>
        <w:rPr>
          <w:rStyle w:val="a9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FD41BB" w:rsidRDefault="00FD41BB" w:rsidP="009A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691" w:rsidRPr="004428BF" w:rsidRDefault="002C4390" w:rsidP="00EB3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8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28B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A4691" w:rsidRPr="004428BF">
        <w:rPr>
          <w:rFonts w:ascii="Times New Roman" w:hAnsi="Times New Roman" w:cs="Times New Roman"/>
          <w:b/>
          <w:sz w:val="28"/>
          <w:szCs w:val="28"/>
        </w:rPr>
        <w:t>Паспорт</w:t>
      </w:r>
      <w:r w:rsidR="00FB6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670" w:rsidRPr="004428B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52325" w:rsidRPr="004428BF" w:rsidRDefault="00E52325" w:rsidP="00E5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988"/>
        <w:gridCol w:w="3260"/>
        <w:gridCol w:w="5097"/>
      </w:tblGrid>
      <w:tr w:rsidR="009A4691" w:rsidTr="00E25B4E">
        <w:tc>
          <w:tcPr>
            <w:tcW w:w="988" w:type="dxa"/>
          </w:tcPr>
          <w:p w:rsidR="009A4691" w:rsidRPr="009A4691" w:rsidRDefault="009A4691" w:rsidP="009A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A4691" w:rsidRPr="009A4691" w:rsidRDefault="009A4691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9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97" w:type="dxa"/>
          </w:tcPr>
          <w:p w:rsidR="009A4691" w:rsidRPr="009A4691" w:rsidRDefault="007735D9" w:rsidP="003137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D41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5232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F0756">
              <w:rPr>
                <w:rFonts w:ascii="Times New Roman" w:hAnsi="Times New Roman" w:cs="Times New Roman"/>
                <w:sz w:val="24"/>
                <w:szCs w:val="24"/>
              </w:rPr>
              <w:t>«Единая дежурно-диспетчерская</w:t>
            </w:r>
            <w:r w:rsidRPr="00FD41BB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313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1BB">
              <w:rPr>
                <w:rFonts w:ascii="Times New Roman" w:hAnsi="Times New Roman" w:cs="Times New Roman"/>
                <w:sz w:val="24"/>
                <w:szCs w:val="24"/>
              </w:rPr>
              <w:t xml:space="preserve"> -112» Алагирского муниципального района</w:t>
            </w:r>
            <w:r w:rsidR="0031373A">
              <w:rPr>
                <w:rFonts w:ascii="Times New Roman" w:hAnsi="Times New Roman" w:cs="Times New Roman"/>
                <w:sz w:val="24"/>
                <w:szCs w:val="24"/>
              </w:rPr>
              <w:t xml:space="preserve"> на 2024-2026 годы</w:t>
            </w:r>
            <w:r w:rsidR="00E52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4691" w:rsidTr="00E25B4E">
        <w:tc>
          <w:tcPr>
            <w:tcW w:w="988" w:type="dxa"/>
          </w:tcPr>
          <w:p w:rsidR="009A4691" w:rsidRPr="009A4691" w:rsidRDefault="009A4691" w:rsidP="009A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A4691" w:rsidRPr="009A4691" w:rsidRDefault="009A4691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5097" w:type="dxa"/>
          </w:tcPr>
          <w:p w:rsidR="009A4691" w:rsidRPr="00FD41BB" w:rsidRDefault="009A4691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BB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="00E25B4E" w:rsidRPr="00FD41BB">
              <w:rPr>
                <w:rFonts w:ascii="Times New Roman" w:hAnsi="Times New Roman" w:cs="Times New Roman"/>
                <w:sz w:val="24"/>
                <w:szCs w:val="24"/>
              </w:rPr>
              <w:t xml:space="preserve">тствуют </w:t>
            </w:r>
          </w:p>
        </w:tc>
      </w:tr>
      <w:tr w:rsidR="009A4691" w:rsidTr="00E25B4E">
        <w:tc>
          <w:tcPr>
            <w:tcW w:w="988" w:type="dxa"/>
          </w:tcPr>
          <w:p w:rsidR="009A4691" w:rsidRPr="00147A96" w:rsidRDefault="009A4691" w:rsidP="009A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A4691" w:rsidRPr="00147A96" w:rsidRDefault="009A4691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 (дата, номер, наименование НПА)</w:t>
            </w:r>
          </w:p>
        </w:tc>
        <w:tc>
          <w:tcPr>
            <w:tcW w:w="5097" w:type="dxa"/>
          </w:tcPr>
          <w:p w:rsidR="009A4691" w:rsidRPr="00147A96" w:rsidRDefault="009A4691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9A4691" w:rsidRPr="00147A96" w:rsidRDefault="009A4691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>-Бюджетный кодекс РФ (статья 184</w:t>
            </w:r>
            <w:r w:rsidRPr="00147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09E1" w:rsidRPr="00147A96" w:rsidRDefault="000B09E1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>-постановление АМСУ Алагирского района от 10.08.2017г. №1071 «О разработке, реализации и оценке эффективности мун</w:t>
            </w:r>
            <w:r w:rsidR="00E83CEE">
              <w:rPr>
                <w:rFonts w:ascii="Times New Roman" w:hAnsi="Times New Roman" w:cs="Times New Roman"/>
                <w:sz w:val="24"/>
                <w:szCs w:val="24"/>
              </w:rPr>
              <w:t>иципальных программ Алагирского</w:t>
            </w: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 xml:space="preserve"> района»;</w:t>
            </w:r>
          </w:p>
          <w:p w:rsidR="009A4691" w:rsidRPr="00147A96" w:rsidRDefault="000B09E1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>- постановление АМСУ Алагирского муниципального района  от 11.10.2023г. №1813 «Об отверждении перечня муниципальных программ, реализуемых в Алагирском муниципальном районе»</w:t>
            </w:r>
          </w:p>
        </w:tc>
      </w:tr>
      <w:tr w:rsidR="009A4691" w:rsidTr="00E25B4E">
        <w:tc>
          <w:tcPr>
            <w:tcW w:w="988" w:type="dxa"/>
          </w:tcPr>
          <w:p w:rsidR="009A4691" w:rsidRPr="00147A96" w:rsidRDefault="00147A96" w:rsidP="009A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A4691" w:rsidRPr="00147A96" w:rsidRDefault="00147A96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5097" w:type="dxa"/>
          </w:tcPr>
          <w:p w:rsidR="009A4691" w:rsidRPr="00FD41BB" w:rsidRDefault="007047F4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BB">
              <w:rPr>
                <w:rFonts w:ascii="Times New Roman" w:hAnsi="Times New Roman" w:cs="Times New Roman"/>
                <w:sz w:val="24"/>
                <w:szCs w:val="24"/>
              </w:rPr>
              <w:t>МКУ «Единая дежурно-диспетчерская служба-112»  Алагирского муниципального района</w:t>
            </w:r>
          </w:p>
        </w:tc>
      </w:tr>
      <w:tr w:rsidR="009A4691" w:rsidTr="00E25B4E">
        <w:tc>
          <w:tcPr>
            <w:tcW w:w="988" w:type="dxa"/>
          </w:tcPr>
          <w:p w:rsidR="009A4691" w:rsidRPr="00147A96" w:rsidRDefault="00147A96" w:rsidP="009A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9A4691" w:rsidRPr="00147A96" w:rsidRDefault="00147A96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97" w:type="dxa"/>
          </w:tcPr>
          <w:p w:rsidR="009A4691" w:rsidRPr="00FD41BB" w:rsidRDefault="007047F4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BB">
              <w:rPr>
                <w:rFonts w:ascii="Times New Roman" w:hAnsi="Times New Roman" w:cs="Times New Roman"/>
                <w:sz w:val="24"/>
                <w:szCs w:val="24"/>
              </w:rPr>
              <w:t>МКУ «Единая дежурно-диспетчерская служба-112»  Алагирского муниципального района</w:t>
            </w:r>
          </w:p>
        </w:tc>
      </w:tr>
      <w:tr w:rsidR="009A4691" w:rsidTr="00E25B4E">
        <w:tc>
          <w:tcPr>
            <w:tcW w:w="988" w:type="dxa"/>
          </w:tcPr>
          <w:p w:rsidR="009A4691" w:rsidRPr="00A64563" w:rsidRDefault="00147A96" w:rsidP="009A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9A4691" w:rsidRPr="00A64563" w:rsidRDefault="00147A96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6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муниципальных программ</w:t>
            </w:r>
          </w:p>
        </w:tc>
        <w:tc>
          <w:tcPr>
            <w:tcW w:w="5097" w:type="dxa"/>
          </w:tcPr>
          <w:p w:rsidR="009A4691" w:rsidRPr="00E52325" w:rsidRDefault="00147A96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325" w:rsidRPr="00E52325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9A4691" w:rsidTr="00E25B4E">
        <w:tc>
          <w:tcPr>
            <w:tcW w:w="988" w:type="dxa"/>
          </w:tcPr>
          <w:p w:rsidR="009A4691" w:rsidRPr="00A64563" w:rsidRDefault="00147A96" w:rsidP="009A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A4691" w:rsidRPr="00A64563" w:rsidRDefault="00E52325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</w:t>
            </w:r>
            <w:r w:rsidR="00A64563" w:rsidRPr="00A645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097" w:type="dxa"/>
          </w:tcPr>
          <w:p w:rsidR="009A4691" w:rsidRPr="00E52325" w:rsidRDefault="007047F4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5">
              <w:rPr>
                <w:rFonts w:ascii="Times New Roman" w:hAnsi="Times New Roman" w:cs="Times New Roman"/>
                <w:sz w:val="24"/>
                <w:szCs w:val="24"/>
              </w:rPr>
              <w:t>МКУ «Единая дежурно-диспетчерская служба-112»  Алагирского муниципального района</w:t>
            </w:r>
          </w:p>
        </w:tc>
      </w:tr>
      <w:tr w:rsidR="009A4691" w:rsidTr="00E25B4E">
        <w:tc>
          <w:tcPr>
            <w:tcW w:w="988" w:type="dxa"/>
          </w:tcPr>
          <w:p w:rsidR="009A4691" w:rsidRPr="00A64563" w:rsidRDefault="00A64563" w:rsidP="00A6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6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:rsidR="009A4691" w:rsidRPr="00A64563" w:rsidRDefault="00A64563" w:rsidP="000B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63">
              <w:rPr>
                <w:rFonts w:ascii="Times New Roman" w:hAnsi="Times New Roman" w:cs="Times New Roman"/>
                <w:sz w:val="24"/>
                <w:szCs w:val="24"/>
              </w:rPr>
              <w:t>Цели и основные задачи муниципальной программы</w:t>
            </w:r>
          </w:p>
        </w:tc>
        <w:tc>
          <w:tcPr>
            <w:tcW w:w="5097" w:type="dxa"/>
          </w:tcPr>
          <w:p w:rsidR="007047F4" w:rsidRPr="00E52325" w:rsidRDefault="007047F4" w:rsidP="007047F4">
            <w:pPr>
              <w:pStyle w:val="a8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E52325">
              <w:rPr>
                <w:rFonts w:ascii="Times New Roman" w:hAnsi="Times New Roman" w:cs="Times New Roman"/>
              </w:rPr>
              <w:t>уменьшение времени реагирования, предупреждения и ликвидации последствий при возникновении (угрозе) чрезвычайной ситуации, происшествии;</w:t>
            </w:r>
          </w:p>
          <w:p w:rsidR="007047F4" w:rsidRPr="00E52325" w:rsidRDefault="007047F4" w:rsidP="007047F4">
            <w:pPr>
              <w:pStyle w:val="a8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E52325">
              <w:rPr>
                <w:rFonts w:ascii="Times New Roman" w:hAnsi="Times New Roman" w:cs="Times New Roman"/>
              </w:rPr>
              <w:t>эффективность взаимодействия привлекаемых сил и средств постоянной готовности, по</w:t>
            </w:r>
            <w:r w:rsidR="00E52325" w:rsidRPr="00E52325">
              <w:rPr>
                <w:rFonts w:ascii="Times New Roman" w:hAnsi="Times New Roman" w:cs="Times New Roman"/>
              </w:rPr>
              <w:t>вышения слаженности их действий;</w:t>
            </w:r>
          </w:p>
          <w:p w:rsidR="007047F4" w:rsidRPr="00E52325" w:rsidRDefault="007047F4" w:rsidP="007047F4">
            <w:pPr>
              <w:pStyle w:val="a8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E52325">
              <w:rPr>
                <w:rFonts w:ascii="Times New Roman" w:hAnsi="Times New Roman" w:cs="Times New Roman"/>
              </w:rPr>
              <w:t>эффективность работы д</w:t>
            </w:r>
            <w:r w:rsidR="00E52325" w:rsidRPr="00E52325">
              <w:rPr>
                <w:rFonts w:ascii="Times New Roman" w:hAnsi="Times New Roman" w:cs="Times New Roman"/>
              </w:rPr>
              <w:t>ежурно-диспетчерского персонала;</w:t>
            </w:r>
          </w:p>
          <w:p w:rsidR="007047F4" w:rsidRPr="00E52325" w:rsidRDefault="007047F4" w:rsidP="007047F4">
            <w:pPr>
              <w:pStyle w:val="a8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E52325">
              <w:rPr>
                <w:rFonts w:ascii="Times New Roman" w:hAnsi="Times New Roman" w:cs="Times New Roman"/>
              </w:rPr>
              <w:t xml:space="preserve">своевременное информирование и координация всех звеньев системы </w:t>
            </w:r>
            <w:r w:rsidRPr="00E52325">
              <w:rPr>
                <w:rFonts w:ascii="Times New Roman" w:hAnsi="Times New Roman" w:cs="Times New Roman"/>
              </w:rPr>
              <w:lastRenderedPageBreak/>
              <w:t>предупреждения и ликвидации ЧС и происшест</w:t>
            </w:r>
            <w:r w:rsidR="00E52325" w:rsidRPr="00E52325">
              <w:rPr>
                <w:rFonts w:ascii="Times New Roman" w:hAnsi="Times New Roman" w:cs="Times New Roman"/>
              </w:rPr>
              <w:t>вии, а также связь с населением;</w:t>
            </w:r>
          </w:p>
          <w:p w:rsidR="009A4691" w:rsidRPr="00E52325" w:rsidRDefault="007047F4" w:rsidP="007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5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пострадавших и сокращение материального ущерба, причиненного ЧС и происшествии, авариями техногенного</w:t>
            </w:r>
            <w:r w:rsidRPr="00E52325">
              <w:rPr>
                <w:rFonts w:ascii="Times New Roman" w:hAnsi="Times New Roman" w:cs="Times New Roman"/>
              </w:rPr>
              <w:t xml:space="preserve"> и природного характера.</w:t>
            </w:r>
          </w:p>
        </w:tc>
      </w:tr>
      <w:tr w:rsidR="00E83CEE" w:rsidTr="00E25B4E">
        <w:tc>
          <w:tcPr>
            <w:tcW w:w="988" w:type="dxa"/>
          </w:tcPr>
          <w:p w:rsidR="00E83CEE" w:rsidRPr="00A64563" w:rsidRDefault="00E83CEE" w:rsidP="00A6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</w:tcPr>
          <w:p w:rsidR="00E83CEE" w:rsidRPr="00A64563" w:rsidRDefault="00E83CEE" w:rsidP="0079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муниципальной программы</w:t>
            </w:r>
          </w:p>
        </w:tc>
        <w:tc>
          <w:tcPr>
            <w:tcW w:w="5097" w:type="dxa"/>
          </w:tcPr>
          <w:p w:rsidR="007047F4" w:rsidRPr="00E52325" w:rsidRDefault="007047F4" w:rsidP="007047F4">
            <w:pPr>
              <w:pStyle w:val="a8"/>
              <w:shd w:val="clear" w:color="auto" w:fill="auto"/>
              <w:tabs>
                <w:tab w:val="left" w:pos="139"/>
              </w:tabs>
              <w:spacing w:line="218" w:lineRule="auto"/>
              <w:ind w:firstLine="0"/>
              <w:rPr>
                <w:rFonts w:ascii="Times New Roman" w:hAnsi="Times New Roman" w:cs="Times New Roman"/>
              </w:rPr>
            </w:pPr>
            <w:r w:rsidRPr="00E52325">
              <w:rPr>
                <w:rFonts w:ascii="Times New Roman" w:hAnsi="Times New Roman" w:cs="Times New Roman"/>
              </w:rPr>
              <w:t>Дооснащение техническими средствами ЕДДС-112</w:t>
            </w:r>
            <w:r w:rsidR="008F0756">
              <w:rPr>
                <w:rFonts w:ascii="Times New Roman" w:hAnsi="Times New Roman" w:cs="Times New Roman"/>
              </w:rPr>
              <w:t xml:space="preserve"> на 2 еди</w:t>
            </w:r>
            <w:r w:rsidR="00E52325">
              <w:rPr>
                <w:rFonts w:ascii="Times New Roman" w:hAnsi="Times New Roman" w:cs="Times New Roman"/>
              </w:rPr>
              <w:t>ницы.</w:t>
            </w:r>
          </w:p>
          <w:p w:rsidR="00E83CEE" w:rsidRDefault="007047F4" w:rsidP="007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5">
              <w:rPr>
                <w:rFonts w:ascii="Times New Roman" w:hAnsi="Times New Roman" w:cs="Times New Roman"/>
                <w:sz w:val="26"/>
                <w:szCs w:val="26"/>
              </w:rPr>
              <w:t>Сокращение времени реагирования на вызовы  дежурно-диспетчерского состава</w:t>
            </w:r>
            <w:r w:rsidR="00E52325">
              <w:rPr>
                <w:rFonts w:ascii="Times New Roman" w:hAnsi="Times New Roman" w:cs="Times New Roman"/>
                <w:sz w:val="26"/>
                <w:szCs w:val="26"/>
              </w:rPr>
              <w:t xml:space="preserve"> до 30 секунд.</w:t>
            </w:r>
          </w:p>
        </w:tc>
      </w:tr>
      <w:tr w:rsidR="00E83CEE" w:rsidTr="00E25B4E">
        <w:tc>
          <w:tcPr>
            <w:tcW w:w="988" w:type="dxa"/>
          </w:tcPr>
          <w:p w:rsidR="00E83CEE" w:rsidRPr="00E83CEE" w:rsidRDefault="00E83CEE" w:rsidP="00E8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E83CEE" w:rsidRPr="00E83CEE" w:rsidRDefault="00E83CEE" w:rsidP="0079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97" w:type="dxa"/>
          </w:tcPr>
          <w:p w:rsidR="00E83CEE" w:rsidRPr="00E83CEE" w:rsidRDefault="00E83CEE" w:rsidP="00E8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E83CEE" w:rsidRPr="00E83CEE" w:rsidRDefault="00E83CEE" w:rsidP="00E8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E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программы:2024-2026 годы</w:t>
            </w:r>
          </w:p>
        </w:tc>
      </w:tr>
      <w:tr w:rsidR="00E83CEE" w:rsidTr="00E25B4E">
        <w:tc>
          <w:tcPr>
            <w:tcW w:w="988" w:type="dxa"/>
            <w:vMerge w:val="restart"/>
          </w:tcPr>
          <w:p w:rsidR="00E83CEE" w:rsidRPr="00A64563" w:rsidRDefault="00E83CEE" w:rsidP="00E8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260" w:type="dxa"/>
          </w:tcPr>
          <w:p w:rsidR="00E83CEE" w:rsidRDefault="00E83CEE" w:rsidP="00795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(тысяч руб.) </w:t>
            </w:r>
          </w:p>
          <w:p w:rsidR="00E83CEE" w:rsidRPr="00E83CEE" w:rsidRDefault="00E83CEE" w:rsidP="0079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97" w:type="dxa"/>
          </w:tcPr>
          <w:p w:rsidR="000A0E49" w:rsidRDefault="000A0E49" w:rsidP="000A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финансирования за 3 года –   </w:t>
            </w:r>
          </w:p>
          <w:p w:rsidR="000A0E49" w:rsidRDefault="000A0E49" w:rsidP="000A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27983,0</w:t>
            </w:r>
          </w:p>
          <w:p w:rsidR="00E83CEE" w:rsidRDefault="000A0E49" w:rsidP="000A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 8838,0</w:t>
            </w:r>
          </w:p>
          <w:p w:rsidR="000A0E49" w:rsidRDefault="000A0E49" w:rsidP="000A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9295,0</w:t>
            </w:r>
          </w:p>
          <w:p w:rsidR="000A0E49" w:rsidRDefault="000A0E49" w:rsidP="000A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2026год -  9850,0</w:t>
            </w:r>
          </w:p>
          <w:p w:rsidR="00E83CEE" w:rsidRPr="006139D3" w:rsidRDefault="00E83CEE" w:rsidP="0061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CEE" w:rsidTr="00E25B4E">
        <w:tc>
          <w:tcPr>
            <w:tcW w:w="988" w:type="dxa"/>
            <w:vMerge/>
          </w:tcPr>
          <w:p w:rsidR="00E83CEE" w:rsidRPr="00A64563" w:rsidRDefault="00E83CEE" w:rsidP="00A6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3CEE" w:rsidRPr="00A64563" w:rsidRDefault="00E83CEE" w:rsidP="0079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федерального бюджета (тыс. руб.)</w:t>
            </w:r>
          </w:p>
        </w:tc>
        <w:tc>
          <w:tcPr>
            <w:tcW w:w="5097" w:type="dxa"/>
          </w:tcPr>
          <w:p w:rsidR="00E83CEE" w:rsidRDefault="000A0E49" w:rsidP="000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83CEE" w:rsidTr="00E25B4E">
        <w:tc>
          <w:tcPr>
            <w:tcW w:w="988" w:type="dxa"/>
            <w:vMerge/>
          </w:tcPr>
          <w:p w:rsidR="00E83CEE" w:rsidRPr="00A64563" w:rsidRDefault="00E83CEE" w:rsidP="00A6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3CEE" w:rsidRPr="00A64563" w:rsidRDefault="00E83CEE" w:rsidP="0079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республиканского бюджета (тыс. руб.)</w:t>
            </w:r>
          </w:p>
        </w:tc>
        <w:tc>
          <w:tcPr>
            <w:tcW w:w="5097" w:type="dxa"/>
          </w:tcPr>
          <w:p w:rsidR="00E83CEE" w:rsidRDefault="000A0E49" w:rsidP="000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83CEE" w:rsidTr="00E25B4E">
        <w:tc>
          <w:tcPr>
            <w:tcW w:w="988" w:type="dxa"/>
            <w:vMerge/>
          </w:tcPr>
          <w:p w:rsidR="00E83CEE" w:rsidRPr="00A64563" w:rsidRDefault="00E83CEE" w:rsidP="00A6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3CEE" w:rsidRPr="00A64563" w:rsidRDefault="00E83CEE" w:rsidP="0079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местного бюджета (тыс. руб.)</w:t>
            </w:r>
          </w:p>
        </w:tc>
        <w:tc>
          <w:tcPr>
            <w:tcW w:w="5097" w:type="dxa"/>
          </w:tcPr>
          <w:p w:rsidR="00E83CEE" w:rsidRDefault="000A0E49" w:rsidP="000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27983,0</w:t>
            </w:r>
          </w:p>
        </w:tc>
      </w:tr>
      <w:tr w:rsidR="00E83CEE" w:rsidTr="00E25B4E">
        <w:tc>
          <w:tcPr>
            <w:tcW w:w="988" w:type="dxa"/>
          </w:tcPr>
          <w:p w:rsidR="00E83CEE" w:rsidRPr="00A64563" w:rsidRDefault="00795A52" w:rsidP="00A6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E83CEE" w:rsidRDefault="00795A52" w:rsidP="0079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097" w:type="dxa"/>
          </w:tcPr>
          <w:p w:rsidR="00E83CEE" w:rsidRDefault="00DF26BE" w:rsidP="000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целей и задач </w:t>
            </w:r>
            <w:r w:rsidR="004428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90-100% результатов.</w:t>
            </w:r>
          </w:p>
        </w:tc>
      </w:tr>
    </w:tbl>
    <w:p w:rsidR="009076C4" w:rsidRDefault="009076C4" w:rsidP="0090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C4" w:rsidRDefault="009076C4" w:rsidP="0090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C4" w:rsidRDefault="009076C4" w:rsidP="0090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56" w:rsidRDefault="00134CFE" w:rsidP="009076C4">
      <w:pPr>
        <w:pStyle w:val="ac"/>
        <w:shd w:val="clear" w:color="auto" w:fill="auto"/>
        <w:ind w:left="96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9076C4" w:rsidRPr="00D64452">
        <w:rPr>
          <w:sz w:val="26"/>
          <w:szCs w:val="26"/>
        </w:rPr>
        <w:t xml:space="preserve">. </w:t>
      </w:r>
      <w:r w:rsidR="008F0756">
        <w:rPr>
          <w:sz w:val="26"/>
          <w:szCs w:val="26"/>
        </w:rPr>
        <w:t xml:space="preserve">Характеристика сферы реализации муниципальной программы, </w:t>
      </w:r>
    </w:p>
    <w:p w:rsidR="008F0756" w:rsidRDefault="008F0756" w:rsidP="009076C4">
      <w:pPr>
        <w:pStyle w:val="ac"/>
        <w:shd w:val="clear" w:color="auto" w:fill="auto"/>
        <w:ind w:left="96" w:firstLine="0"/>
        <w:rPr>
          <w:sz w:val="26"/>
          <w:szCs w:val="26"/>
        </w:rPr>
      </w:pPr>
      <w:r>
        <w:rPr>
          <w:sz w:val="26"/>
          <w:szCs w:val="26"/>
        </w:rPr>
        <w:t xml:space="preserve">      проблемы,  на решение которых направлена реализация </w:t>
      </w:r>
    </w:p>
    <w:p w:rsidR="009076C4" w:rsidRPr="00D64452" w:rsidRDefault="008F0756" w:rsidP="009076C4">
      <w:pPr>
        <w:pStyle w:val="ac"/>
        <w:shd w:val="clear" w:color="auto" w:fill="auto"/>
        <w:ind w:left="96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муниципальной программы</w:t>
      </w:r>
    </w:p>
    <w:p w:rsidR="009076C4" w:rsidRPr="00D64452" w:rsidRDefault="009076C4" w:rsidP="009076C4">
      <w:pPr>
        <w:spacing w:after="319" w:line="1" w:lineRule="exact"/>
        <w:rPr>
          <w:sz w:val="26"/>
          <w:szCs w:val="26"/>
        </w:rPr>
      </w:pPr>
    </w:p>
    <w:p w:rsidR="009076C4" w:rsidRDefault="009076C4" w:rsidP="009076C4">
      <w:pPr>
        <w:pStyle w:val="1"/>
        <w:shd w:val="clear" w:color="auto" w:fill="auto"/>
        <w:spacing w:line="288" w:lineRule="auto"/>
        <w:ind w:firstLine="840"/>
        <w:jc w:val="both"/>
      </w:pPr>
      <w:r>
        <w:t xml:space="preserve">МКУ «Единая дежурно-диспетчерская служба-112» Алагирского муниципального </w:t>
      </w:r>
      <w:r w:rsidR="0031373A">
        <w:t>района</w:t>
      </w:r>
      <w:r>
        <w:t xml:space="preserve"> (далее – ЕДДС-112) является органом повседневного управления Алагирского звена территориальной подсистемы единой государственной системы предупреждения и ликвидации чрезвычайных ситуаций (далее - РСЧС).</w:t>
      </w:r>
    </w:p>
    <w:p w:rsidR="009076C4" w:rsidRDefault="009076C4" w:rsidP="009076C4">
      <w:pPr>
        <w:pStyle w:val="1"/>
        <w:shd w:val="clear" w:color="auto" w:fill="auto"/>
        <w:spacing w:line="288" w:lineRule="auto"/>
        <w:ind w:firstLine="840"/>
        <w:jc w:val="both"/>
      </w:pPr>
      <w:r>
        <w:t>ЕДДС-112 предназначена для приема сообщений об авариях, пожарах, катастрофах, стихийн</w:t>
      </w:r>
      <w:r>
        <w:rPr>
          <w:color w:val="25272A"/>
        </w:rPr>
        <w:t>ы</w:t>
      </w:r>
      <w:r>
        <w:t>х бедствиях и других чрезвычайных происшествиях от населения, предприятий и организаций. Оперативного реагирования и управления силами постоянной готовности, координации совместн</w:t>
      </w:r>
      <w:r>
        <w:rPr>
          <w:color w:val="25272A"/>
        </w:rPr>
        <w:t>ы</w:t>
      </w:r>
      <w:r>
        <w:t>х действий ведомственных дежурно-диспетчерских служб (далее - ДДС) в условиях чрезвычайной ситуации.</w:t>
      </w:r>
    </w:p>
    <w:p w:rsidR="009076C4" w:rsidRDefault="009076C4" w:rsidP="009076C4">
      <w:pPr>
        <w:pStyle w:val="1"/>
        <w:shd w:val="clear" w:color="auto" w:fill="auto"/>
        <w:spacing w:line="288" w:lineRule="auto"/>
        <w:ind w:firstLine="840"/>
        <w:jc w:val="both"/>
      </w:pPr>
      <w:r>
        <w:t>Основными целями создания ЕДДС-112 являются:</w:t>
      </w:r>
    </w:p>
    <w:p w:rsidR="009076C4" w:rsidRDefault="009076C4" w:rsidP="009076C4">
      <w:pPr>
        <w:pStyle w:val="1"/>
        <w:numPr>
          <w:ilvl w:val="0"/>
          <w:numId w:val="2"/>
        </w:numPr>
        <w:shd w:val="clear" w:color="auto" w:fill="auto"/>
        <w:tabs>
          <w:tab w:val="left" w:pos="1056"/>
        </w:tabs>
        <w:spacing w:line="288" w:lineRule="auto"/>
        <w:ind w:firstLine="840"/>
        <w:jc w:val="both"/>
      </w:pPr>
      <w:r>
        <w:lastRenderedPageBreak/>
        <w:t>повышение оперативности реагирования на угрозу или возникновение чрезвычайной ситуации и происшествии (далее - ЧС) на территории муниципального района;</w:t>
      </w:r>
    </w:p>
    <w:p w:rsidR="009076C4" w:rsidRDefault="009076C4" w:rsidP="009076C4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288" w:lineRule="auto"/>
        <w:ind w:firstLine="840"/>
        <w:jc w:val="both"/>
      </w:pPr>
      <w:r>
        <w:t>информирование населения и организаций о фактах их возникновения и принятых по ним мерам;</w:t>
      </w:r>
    </w:p>
    <w:p w:rsidR="009076C4" w:rsidRDefault="009076C4" w:rsidP="009076C4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line="288" w:lineRule="auto"/>
        <w:ind w:firstLine="840"/>
        <w:jc w:val="both"/>
      </w:pPr>
      <w:r>
        <w:t>повышение эффективности взаимодействия привлекаемых сил и средств постоянной готовности и слаженности их совместных действий.</w:t>
      </w:r>
    </w:p>
    <w:p w:rsidR="009076C4" w:rsidRDefault="009076C4" w:rsidP="009076C4">
      <w:pPr>
        <w:pStyle w:val="1"/>
        <w:shd w:val="clear" w:color="auto" w:fill="auto"/>
        <w:spacing w:line="288" w:lineRule="auto"/>
        <w:ind w:firstLine="840"/>
        <w:jc w:val="both"/>
      </w:pPr>
      <w:r>
        <w:t>П</w:t>
      </w:r>
      <w:r>
        <w:rPr>
          <w:color w:val="25272A"/>
        </w:rPr>
        <w:t>ринципиал</w:t>
      </w:r>
      <w:r>
        <w:t>ьным отличием ЕДДС-112 от других органов повседневного управления сил РСЧС является наличие в ее структуре диспетчера системы 112 и оперативного дежурного смены, предназначенной для круглосуточного приема сообщений о чрезвычайных ситуациях от населения, предприятий и организаций, их обработки и оперативного оповещения всех заинтересованных и ДДС, что позволяет обеспечить единое информационное пространствов звене РСЧС, повышение оперативности и эффективность реагирования на ЧС.</w:t>
      </w:r>
    </w:p>
    <w:p w:rsidR="009076C4" w:rsidRDefault="009076C4" w:rsidP="009076C4">
      <w:pPr>
        <w:pStyle w:val="1"/>
        <w:shd w:val="clear" w:color="auto" w:fill="auto"/>
        <w:spacing w:line="288" w:lineRule="auto"/>
        <w:ind w:firstLine="840"/>
        <w:jc w:val="both"/>
      </w:pPr>
      <w:r>
        <w:t>Основными проблемами МКУ «ЕДДС-112» Алагирского</w:t>
      </w:r>
      <w:r w:rsidR="00ED5E84">
        <w:t xml:space="preserve"> муниципального </w:t>
      </w:r>
      <w:r>
        <w:t xml:space="preserve"> района в настоящее время являются:</w:t>
      </w:r>
    </w:p>
    <w:p w:rsidR="009076C4" w:rsidRDefault="009076C4" w:rsidP="009076C4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line="288" w:lineRule="auto"/>
        <w:ind w:firstLine="840"/>
        <w:jc w:val="both"/>
      </w:pPr>
      <w:r>
        <w:t>отсутствие прямого канала связи с АДС ООО «Г</w:t>
      </w:r>
      <w:r>
        <w:rPr>
          <w:color w:val="25272A"/>
        </w:rPr>
        <w:t>аз</w:t>
      </w:r>
      <w:r>
        <w:t>ораспределение», расположенной на территории муниципального района, вследствии данной ситуации отсутствует оперативность принимаемой информации в кратчайший срок и невозможность устойчивого оперативного обмена информации между ЕДДС и АДС;</w:t>
      </w:r>
    </w:p>
    <w:p w:rsidR="009076C4" w:rsidRDefault="009076C4" w:rsidP="009076C4">
      <w:pPr>
        <w:pStyle w:val="1"/>
        <w:numPr>
          <w:ilvl w:val="0"/>
          <w:numId w:val="2"/>
        </w:numPr>
        <w:shd w:val="clear" w:color="auto" w:fill="auto"/>
        <w:tabs>
          <w:tab w:val="left" w:pos="953"/>
        </w:tabs>
        <w:spacing w:line="288" w:lineRule="auto"/>
        <w:ind w:firstLine="740"/>
        <w:jc w:val="both"/>
      </w:pPr>
      <w:r>
        <w:t>неудовлетворительное качество прямых каналов связи между ЕДДС и ДДС, расположенных на территории района;</w:t>
      </w:r>
    </w:p>
    <w:p w:rsidR="009076C4" w:rsidRDefault="009076C4" w:rsidP="009076C4">
      <w:pPr>
        <w:pStyle w:val="1"/>
        <w:shd w:val="clear" w:color="auto" w:fill="auto"/>
        <w:tabs>
          <w:tab w:val="left" w:pos="953"/>
        </w:tabs>
        <w:spacing w:line="288" w:lineRule="auto"/>
        <w:ind w:firstLine="0"/>
        <w:jc w:val="both"/>
      </w:pPr>
      <w:r>
        <w:t xml:space="preserve">      - средства телефонной связи и орг. техники в ЕДДС-112 имеют большой процент износа.</w:t>
      </w:r>
    </w:p>
    <w:p w:rsidR="009076C4" w:rsidRDefault="009076C4" w:rsidP="009076C4">
      <w:pPr>
        <w:pStyle w:val="1"/>
        <w:numPr>
          <w:ilvl w:val="0"/>
          <w:numId w:val="2"/>
        </w:numPr>
        <w:shd w:val="clear" w:color="auto" w:fill="auto"/>
        <w:tabs>
          <w:tab w:val="left" w:pos="983"/>
        </w:tabs>
        <w:spacing w:after="220" w:line="288" w:lineRule="auto"/>
        <w:ind w:firstLine="740"/>
        <w:jc w:val="both"/>
      </w:pPr>
      <w:r>
        <w:t>отсутствие резервных каналов связи.</w:t>
      </w:r>
    </w:p>
    <w:p w:rsidR="00D64452" w:rsidRDefault="009076C4" w:rsidP="00D64452">
      <w:pPr>
        <w:pStyle w:val="1"/>
        <w:shd w:val="clear" w:color="auto" w:fill="auto"/>
        <w:tabs>
          <w:tab w:val="left" w:pos="1064"/>
        </w:tabs>
        <w:spacing w:after="220" w:line="310" w:lineRule="auto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  </w:t>
      </w:r>
      <w:r w:rsidRPr="00873C29">
        <w:rPr>
          <w:sz w:val="28"/>
          <w:szCs w:val="28"/>
        </w:rPr>
        <w:t>отсутствие метеостанции</w:t>
      </w:r>
    </w:p>
    <w:p w:rsidR="009076C4" w:rsidRPr="00D64452" w:rsidRDefault="00134CFE" w:rsidP="00D64452">
      <w:pPr>
        <w:pStyle w:val="1"/>
        <w:shd w:val="clear" w:color="auto" w:fill="auto"/>
        <w:tabs>
          <w:tab w:val="left" w:pos="1064"/>
        </w:tabs>
        <w:spacing w:after="220" w:line="310" w:lineRule="auto"/>
        <w:ind w:firstLine="0"/>
        <w:jc w:val="both"/>
        <w:rPr>
          <w:sz w:val="28"/>
          <w:szCs w:val="28"/>
        </w:rPr>
      </w:pPr>
      <w:r>
        <w:rPr>
          <w:b/>
          <w:bCs/>
          <w:lang w:val="en-US"/>
        </w:rPr>
        <w:t>III</w:t>
      </w:r>
      <w:r w:rsidR="00D64452">
        <w:rPr>
          <w:b/>
          <w:bCs/>
        </w:rPr>
        <w:t xml:space="preserve">. </w:t>
      </w:r>
      <w:r w:rsidR="008F0756">
        <w:rPr>
          <w:b/>
          <w:bCs/>
        </w:rPr>
        <w:t>Ц</w:t>
      </w:r>
      <w:r w:rsidR="009076C4" w:rsidRPr="00D64452">
        <w:rPr>
          <w:b/>
          <w:bCs/>
        </w:rPr>
        <w:t xml:space="preserve">ели и </w:t>
      </w:r>
      <w:r w:rsidR="008F0756">
        <w:rPr>
          <w:b/>
          <w:bCs/>
        </w:rPr>
        <w:t xml:space="preserve">основные </w:t>
      </w:r>
      <w:r w:rsidR="00340733">
        <w:rPr>
          <w:b/>
          <w:bCs/>
        </w:rPr>
        <w:t>задачи, целевые показатели и индикаторы, этапы и сроки реализации, объемы и источники финансирования, ожидаемые конечные результаты  муниципальной программы</w:t>
      </w:r>
    </w:p>
    <w:p w:rsidR="00340733" w:rsidRDefault="008F0756" w:rsidP="008F0756">
      <w:pPr>
        <w:pStyle w:val="1"/>
        <w:shd w:val="clear" w:color="auto" w:fill="auto"/>
        <w:spacing w:line="286" w:lineRule="auto"/>
        <w:ind w:firstLine="0"/>
        <w:jc w:val="both"/>
        <w:rPr>
          <w:b/>
        </w:rPr>
      </w:pPr>
      <w:r w:rsidRPr="00340733">
        <w:rPr>
          <w:b/>
        </w:rPr>
        <w:t>3.1</w:t>
      </w:r>
      <w:r w:rsidR="001A11E1" w:rsidRPr="00340733">
        <w:rPr>
          <w:b/>
        </w:rPr>
        <w:t>.</w:t>
      </w:r>
      <w:r w:rsidR="00340733" w:rsidRPr="00340733">
        <w:rPr>
          <w:b/>
        </w:rPr>
        <w:t>Цели и основные показатели муниципальной программы</w:t>
      </w:r>
    </w:p>
    <w:p w:rsidR="009076C4" w:rsidRDefault="009076C4" w:rsidP="008F0756">
      <w:pPr>
        <w:pStyle w:val="1"/>
        <w:shd w:val="clear" w:color="auto" w:fill="auto"/>
        <w:spacing w:line="286" w:lineRule="auto"/>
        <w:ind w:firstLine="0"/>
        <w:jc w:val="both"/>
        <w:rPr>
          <w:b/>
        </w:rPr>
      </w:pPr>
    </w:p>
    <w:p w:rsidR="00340733" w:rsidRPr="00340733" w:rsidRDefault="00340733" w:rsidP="008F0756">
      <w:pPr>
        <w:pStyle w:val="1"/>
        <w:shd w:val="clear" w:color="auto" w:fill="auto"/>
        <w:spacing w:line="286" w:lineRule="auto"/>
        <w:ind w:firstLine="0"/>
        <w:jc w:val="both"/>
      </w:pPr>
      <w:r w:rsidRPr="00340733">
        <w:t xml:space="preserve">              Основными целями программы </w:t>
      </w:r>
    </w:p>
    <w:p w:rsidR="009076C4" w:rsidRDefault="009076C4" w:rsidP="009076C4">
      <w:pPr>
        <w:pStyle w:val="1"/>
        <w:numPr>
          <w:ilvl w:val="0"/>
          <w:numId w:val="2"/>
        </w:numPr>
        <w:shd w:val="clear" w:color="auto" w:fill="auto"/>
        <w:tabs>
          <w:tab w:val="left" w:pos="944"/>
        </w:tabs>
        <w:spacing w:line="286" w:lineRule="auto"/>
        <w:ind w:firstLine="740"/>
        <w:jc w:val="both"/>
      </w:pPr>
      <w:r>
        <w:t>дальнейшее развитие МКУ «Един</w:t>
      </w:r>
      <w:r w:rsidR="00692D46">
        <w:t>ая</w:t>
      </w:r>
      <w:r>
        <w:t xml:space="preserve"> дежурно-диспетчерск</w:t>
      </w:r>
      <w:r w:rsidR="00692D46">
        <w:t>ая</w:t>
      </w:r>
      <w:r>
        <w:t xml:space="preserve"> служб</w:t>
      </w:r>
      <w:r w:rsidR="00692D46">
        <w:t>а</w:t>
      </w:r>
      <w:r>
        <w:t>-112» Алагирского</w:t>
      </w:r>
      <w:r w:rsidR="0087656D">
        <w:t xml:space="preserve"> муниципального</w:t>
      </w:r>
      <w:r>
        <w:t xml:space="preserve"> района;</w:t>
      </w:r>
    </w:p>
    <w:p w:rsidR="009076C4" w:rsidRDefault="009076C4" w:rsidP="009076C4">
      <w:pPr>
        <w:pStyle w:val="1"/>
        <w:numPr>
          <w:ilvl w:val="0"/>
          <w:numId w:val="2"/>
        </w:numPr>
        <w:shd w:val="clear" w:color="auto" w:fill="auto"/>
        <w:tabs>
          <w:tab w:val="left" w:pos="948"/>
        </w:tabs>
        <w:spacing w:line="286" w:lineRule="auto"/>
        <w:ind w:firstLine="740"/>
        <w:jc w:val="both"/>
      </w:pPr>
      <w:r>
        <w:t>реализация требований основн</w:t>
      </w:r>
      <w:r>
        <w:rPr>
          <w:color w:val="25272A"/>
        </w:rPr>
        <w:t>ы</w:t>
      </w:r>
      <w:r>
        <w:t>х нормативных правовых актов по вопросам граж</w:t>
      </w:r>
      <w:r>
        <w:softHyphen/>
        <w:t>данской обороны защиты населения и территорий от ЧС и происшествии;</w:t>
      </w:r>
    </w:p>
    <w:p w:rsidR="009076C4" w:rsidRDefault="009076C4" w:rsidP="009076C4">
      <w:pPr>
        <w:pStyle w:val="1"/>
        <w:numPr>
          <w:ilvl w:val="0"/>
          <w:numId w:val="2"/>
        </w:numPr>
        <w:shd w:val="clear" w:color="auto" w:fill="auto"/>
        <w:tabs>
          <w:tab w:val="left" w:pos="948"/>
        </w:tabs>
        <w:spacing w:line="286" w:lineRule="auto"/>
        <w:ind w:firstLine="740"/>
        <w:jc w:val="both"/>
      </w:pPr>
      <w:r>
        <w:t>обеспечение своевременного получения информации об угрозах возникновения чрезвычайных ситуаций;</w:t>
      </w:r>
    </w:p>
    <w:p w:rsidR="009076C4" w:rsidRDefault="009076C4" w:rsidP="009076C4">
      <w:pPr>
        <w:pStyle w:val="1"/>
        <w:numPr>
          <w:ilvl w:val="0"/>
          <w:numId w:val="2"/>
        </w:numPr>
        <w:shd w:val="clear" w:color="auto" w:fill="auto"/>
        <w:tabs>
          <w:tab w:val="left" w:pos="983"/>
        </w:tabs>
        <w:spacing w:line="286" w:lineRule="auto"/>
        <w:ind w:firstLine="740"/>
        <w:jc w:val="both"/>
      </w:pPr>
      <w:r>
        <w:lastRenderedPageBreak/>
        <w:t>обеспечение эффективной работы дежурно-диспетчерского персонала ЕДДС-112;</w:t>
      </w:r>
    </w:p>
    <w:p w:rsidR="00092BF6" w:rsidRDefault="00092BF6" w:rsidP="00092BF6">
      <w:pPr>
        <w:pStyle w:val="1"/>
        <w:shd w:val="clear" w:color="auto" w:fill="auto"/>
        <w:tabs>
          <w:tab w:val="left" w:pos="944"/>
        </w:tabs>
        <w:spacing w:line="286" w:lineRule="auto"/>
        <w:ind w:firstLine="0"/>
        <w:jc w:val="both"/>
      </w:pPr>
      <w:r>
        <w:tab/>
        <w:t>-</w:t>
      </w:r>
      <w:r w:rsidR="009076C4">
        <w:t>повышение качества прямых каналов связи между ЕДДС-112 и ДДС, расположенных на территории района;</w:t>
      </w:r>
    </w:p>
    <w:p w:rsidR="00092BF6" w:rsidRDefault="00092BF6" w:rsidP="00092BF6">
      <w:pPr>
        <w:pStyle w:val="1"/>
        <w:shd w:val="clear" w:color="auto" w:fill="auto"/>
        <w:tabs>
          <w:tab w:val="left" w:pos="944"/>
        </w:tabs>
        <w:spacing w:line="286" w:lineRule="auto"/>
        <w:ind w:firstLine="0"/>
        <w:jc w:val="both"/>
      </w:pPr>
      <w:r>
        <w:tab/>
        <w:t>-</w:t>
      </w:r>
      <w:r w:rsidR="009076C4">
        <w:t>уменьшение временных показателей на реагирование имеющихся сил и средств предприятий и организаций муниципального района, в случаях возникновения угроз ЧС и происшествии природного и техногенного характера на территории Алагирского района и соответственно, уменьшение рисков возникновения ЧС и снижение размеров материального ущерба;</w:t>
      </w:r>
    </w:p>
    <w:p w:rsidR="0087656D" w:rsidRDefault="00092BF6" w:rsidP="00092BF6">
      <w:pPr>
        <w:pStyle w:val="1"/>
        <w:shd w:val="clear" w:color="auto" w:fill="auto"/>
        <w:tabs>
          <w:tab w:val="left" w:pos="944"/>
        </w:tabs>
        <w:spacing w:line="286" w:lineRule="auto"/>
        <w:ind w:firstLine="0"/>
        <w:jc w:val="both"/>
      </w:pPr>
      <w:r>
        <w:tab/>
        <w:t>-</w:t>
      </w:r>
      <w:r w:rsidR="0087656D">
        <w:t xml:space="preserve"> </w:t>
      </w:r>
      <w:r w:rsidR="009076C4">
        <w:t xml:space="preserve">повышение качества взаимодействия предприятий и организаций, </w:t>
      </w:r>
      <w:bookmarkStart w:id="0" w:name="_GoBack"/>
      <w:bookmarkEnd w:id="0"/>
      <w:r w:rsidR="009076C4">
        <w:t xml:space="preserve">расположенных на территории Алагирского </w:t>
      </w:r>
      <w:r w:rsidR="004428BF">
        <w:t xml:space="preserve"> муниципального </w:t>
      </w:r>
      <w:r w:rsidR="009076C4">
        <w:t>района, при угрозах возникновении ЧС, происшествии и ликви</w:t>
      </w:r>
      <w:r w:rsidR="009076C4">
        <w:softHyphen/>
        <w:t>дации ЧС, происшествии.</w:t>
      </w:r>
    </w:p>
    <w:p w:rsidR="0087656D" w:rsidRDefault="0087656D" w:rsidP="0087656D">
      <w:pPr>
        <w:pStyle w:val="1"/>
        <w:shd w:val="clear" w:color="auto" w:fill="auto"/>
        <w:tabs>
          <w:tab w:val="left" w:pos="944"/>
        </w:tabs>
        <w:spacing w:before="100" w:beforeAutospacing="1"/>
        <w:ind w:firstLine="0"/>
      </w:pPr>
    </w:p>
    <w:p w:rsidR="00340733" w:rsidRDefault="001A11E1" w:rsidP="0087656D">
      <w:pPr>
        <w:pStyle w:val="1"/>
        <w:shd w:val="clear" w:color="auto" w:fill="auto"/>
        <w:tabs>
          <w:tab w:val="left" w:pos="944"/>
        </w:tabs>
        <w:ind w:firstLine="0"/>
        <w:rPr>
          <w:b/>
        </w:rPr>
      </w:pPr>
      <w:r w:rsidRPr="00340733">
        <w:rPr>
          <w:b/>
        </w:rPr>
        <w:t xml:space="preserve">3.2. </w:t>
      </w:r>
      <w:r w:rsidR="00340733" w:rsidRPr="00340733">
        <w:rPr>
          <w:b/>
        </w:rPr>
        <w:t xml:space="preserve"> Целевые показатели муниципальной программы</w:t>
      </w:r>
    </w:p>
    <w:p w:rsidR="00340733" w:rsidRPr="00340733" w:rsidRDefault="00340733" w:rsidP="0087656D">
      <w:pPr>
        <w:pStyle w:val="1"/>
        <w:shd w:val="clear" w:color="auto" w:fill="auto"/>
        <w:tabs>
          <w:tab w:val="left" w:pos="944"/>
        </w:tabs>
        <w:ind w:firstLine="0"/>
        <w:rPr>
          <w:b/>
        </w:rPr>
      </w:pPr>
    </w:p>
    <w:p w:rsidR="0087656D" w:rsidRDefault="001A11E1" w:rsidP="0087656D">
      <w:pPr>
        <w:pStyle w:val="1"/>
        <w:shd w:val="clear" w:color="auto" w:fill="auto"/>
        <w:tabs>
          <w:tab w:val="left" w:pos="944"/>
        </w:tabs>
        <w:ind w:firstLine="0"/>
      </w:pPr>
      <w:r>
        <w:t xml:space="preserve"> Целевые показатели   и индикаторы реализации муниципальной программы </w:t>
      </w:r>
      <w:r w:rsidR="00451D0E">
        <w:t xml:space="preserve"> предоставлены в пункте 9 Паспорта муниципальной программы</w:t>
      </w:r>
      <w:r w:rsidR="0031373A">
        <w:t>.</w:t>
      </w:r>
    </w:p>
    <w:p w:rsidR="0087656D" w:rsidRDefault="0087656D" w:rsidP="0087656D">
      <w:pPr>
        <w:pStyle w:val="1"/>
        <w:shd w:val="clear" w:color="auto" w:fill="auto"/>
        <w:tabs>
          <w:tab w:val="left" w:pos="944"/>
        </w:tabs>
        <w:ind w:firstLine="0"/>
      </w:pPr>
    </w:p>
    <w:p w:rsidR="0087656D" w:rsidRDefault="00451D0E" w:rsidP="0087656D">
      <w:pPr>
        <w:pStyle w:val="1"/>
        <w:shd w:val="clear" w:color="auto" w:fill="auto"/>
        <w:tabs>
          <w:tab w:val="left" w:pos="944"/>
        </w:tabs>
        <w:ind w:firstLine="0"/>
        <w:rPr>
          <w:b/>
        </w:rPr>
      </w:pPr>
      <w:r w:rsidRPr="00340733">
        <w:rPr>
          <w:b/>
        </w:rPr>
        <w:t>3.3. Этапы и сроки реализации муниципал</w:t>
      </w:r>
      <w:r w:rsidR="00340733" w:rsidRPr="00340733">
        <w:rPr>
          <w:b/>
        </w:rPr>
        <w:t xml:space="preserve">ьной программы  </w:t>
      </w:r>
    </w:p>
    <w:p w:rsidR="00340733" w:rsidRDefault="00340733" w:rsidP="0087656D">
      <w:pPr>
        <w:pStyle w:val="1"/>
        <w:shd w:val="clear" w:color="auto" w:fill="auto"/>
        <w:tabs>
          <w:tab w:val="left" w:pos="944"/>
        </w:tabs>
        <w:ind w:firstLine="0"/>
        <w:rPr>
          <w:b/>
        </w:rPr>
      </w:pPr>
    </w:p>
    <w:p w:rsidR="00340733" w:rsidRPr="00340733" w:rsidRDefault="00340733" w:rsidP="00340733">
      <w:pPr>
        <w:jc w:val="both"/>
        <w:rPr>
          <w:rFonts w:ascii="Times New Roman" w:hAnsi="Times New Roman" w:cs="Times New Roman"/>
          <w:sz w:val="26"/>
          <w:szCs w:val="26"/>
        </w:rPr>
      </w:pPr>
      <w:r w:rsidRPr="00340733">
        <w:rPr>
          <w:rFonts w:ascii="Times New Roman" w:hAnsi="Times New Roman" w:cs="Times New Roman"/>
          <w:sz w:val="26"/>
          <w:szCs w:val="26"/>
        </w:rPr>
        <w:t>Муниципальная программа реализуется в один этап.</w:t>
      </w:r>
    </w:p>
    <w:p w:rsidR="00340733" w:rsidRPr="00340733" w:rsidRDefault="00340733" w:rsidP="00340733">
      <w:pPr>
        <w:pStyle w:val="1"/>
        <w:shd w:val="clear" w:color="auto" w:fill="auto"/>
        <w:tabs>
          <w:tab w:val="left" w:pos="944"/>
        </w:tabs>
        <w:ind w:firstLine="0"/>
        <w:rPr>
          <w:b/>
        </w:rPr>
      </w:pPr>
      <w:r w:rsidRPr="00340733">
        <w:t xml:space="preserve">Срок реализации муниципальной программы:2024-2026 </w:t>
      </w:r>
      <w:r w:rsidRPr="00E83CEE">
        <w:rPr>
          <w:sz w:val="24"/>
          <w:szCs w:val="24"/>
        </w:rPr>
        <w:t>годы</w:t>
      </w:r>
      <w:r w:rsidR="0031373A">
        <w:rPr>
          <w:sz w:val="24"/>
          <w:szCs w:val="24"/>
        </w:rPr>
        <w:t>.</w:t>
      </w:r>
    </w:p>
    <w:p w:rsidR="0087656D" w:rsidRDefault="0087656D" w:rsidP="0087656D">
      <w:pPr>
        <w:pStyle w:val="1"/>
        <w:shd w:val="clear" w:color="auto" w:fill="auto"/>
        <w:tabs>
          <w:tab w:val="left" w:pos="944"/>
        </w:tabs>
        <w:ind w:firstLine="0"/>
      </w:pPr>
    </w:p>
    <w:p w:rsidR="00340733" w:rsidRPr="00340733" w:rsidRDefault="00451D0E" w:rsidP="0087656D">
      <w:pPr>
        <w:pStyle w:val="1"/>
        <w:shd w:val="clear" w:color="auto" w:fill="auto"/>
        <w:tabs>
          <w:tab w:val="left" w:pos="944"/>
        </w:tabs>
        <w:ind w:firstLine="0"/>
        <w:rPr>
          <w:b/>
        </w:rPr>
      </w:pPr>
      <w:r w:rsidRPr="00340733">
        <w:rPr>
          <w:b/>
        </w:rPr>
        <w:t>3.4.  Ресурсное обеспечение муниципальной программы</w:t>
      </w:r>
    </w:p>
    <w:p w:rsidR="00340733" w:rsidRPr="00340733" w:rsidRDefault="00340733" w:rsidP="0087656D">
      <w:pPr>
        <w:pStyle w:val="1"/>
        <w:shd w:val="clear" w:color="auto" w:fill="auto"/>
        <w:tabs>
          <w:tab w:val="left" w:pos="944"/>
        </w:tabs>
        <w:ind w:firstLine="0"/>
        <w:rPr>
          <w:b/>
        </w:rPr>
      </w:pPr>
    </w:p>
    <w:p w:rsidR="0087656D" w:rsidRDefault="00340733" w:rsidP="0087656D">
      <w:pPr>
        <w:pStyle w:val="1"/>
        <w:shd w:val="clear" w:color="auto" w:fill="auto"/>
        <w:tabs>
          <w:tab w:val="left" w:pos="944"/>
        </w:tabs>
        <w:ind w:firstLine="0"/>
      </w:pPr>
      <w:r>
        <w:t>Ресурсное обеспечение муниципальной программы</w:t>
      </w:r>
      <w:r w:rsidR="00451D0E">
        <w:t xml:space="preserve">   представлено в приложении № 1 к муниципальной программе </w:t>
      </w:r>
      <w:r w:rsidR="007900D3">
        <w:t xml:space="preserve"> «Развитие</w:t>
      </w:r>
      <w:r w:rsidR="0031373A">
        <w:t xml:space="preserve"> МКУ</w:t>
      </w:r>
      <w:r w:rsidR="007900D3">
        <w:t xml:space="preserve"> «Един</w:t>
      </w:r>
      <w:r w:rsidR="0031373A">
        <w:t>ая</w:t>
      </w:r>
      <w:r w:rsidR="007900D3">
        <w:t xml:space="preserve"> дежурно-диспетчерск</w:t>
      </w:r>
      <w:r w:rsidR="0031373A">
        <w:t>ая</w:t>
      </w:r>
      <w:r w:rsidR="007900D3">
        <w:t xml:space="preserve"> служб</w:t>
      </w:r>
      <w:r w:rsidR="0031373A">
        <w:t>а</w:t>
      </w:r>
      <w:r w:rsidR="007900D3">
        <w:t xml:space="preserve"> -112</w:t>
      </w:r>
      <w:r w:rsidR="0031373A">
        <w:t>»</w:t>
      </w:r>
      <w:r w:rsidR="0031373A" w:rsidRPr="0031373A">
        <w:rPr>
          <w:sz w:val="24"/>
          <w:szCs w:val="24"/>
        </w:rPr>
        <w:t xml:space="preserve"> </w:t>
      </w:r>
      <w:r w:rsidR="0031373A">
        <w:t>Алагирского муниципального района</w:t>
      </w:r>
      <w:r w:rsidR="0031373A">
        <w:rPr>
          <w:sz w:val="24"/>
          <w:szCs w:val="24"/>
        </w:rPr>
        <w:t xml:space="preserve"> на 2024-2026 годы</w:t>
      </w:r>
      <w:r w:rsidR="007900D3">
        <w:t>»</w:t>
      </w:r>
      <w:r w:rsidR="0031373A">
        <w:t>.</w:t>
      </w:r>
    </w:p>
    <w:p w:rsidR="0087656D" w:rsidRDefault="0087656D" w:rsidP="0087656D">
      <w:pPr>
        <w:pStyle w:val="1"/>
        <w:shd w:val="clear" w:color="auto" w:fill="auto"/>
        <w:tabs>
          <w:tab w:val="left" w:pos="944"/>
        </w:tabs>
        <w:ind w:firstLine="0"/>
      </w:pPr>
    </w:p>
    <w:p w:rsidR="004428BF" w:rsidRPr="004428BF" w:rsidRDefault="007900D3" w:rsidP="0087656D">
      <w:pPr>
        <w:pStyle w:val="1"/>
        <w:shd w:val="clear" w:color="auto" w:fill="auto"/>
        <w:tabs>
          <w:tab w:val="left" w:pos="944"/>
        </w:tabs>
        <w:ind w:firstLine="0"/>
        <w:rPr>
          <w:b/>
        </w:rPr>
      </w:pPr>
      <w:r w:rsidRPr="004428BF">
        <w:rPr>
          <w:b/>
        </w:rPr>
        <w:t xml:space="preserve">3.5. </w:t>
      </w:r>
      <w:r w:rsidR="004428BF" w:rsidRPr="004428BF">
        <w:rPr>
          <w:b/>
        </w:rPr>
        <w:t xml:space="preserve"> Ожидаемые результаты муниципальной программы</w:t>
      </w:r>
    </w:p>
    <w:p w:rsidR="004428BF" w:rsidRPr="004428BF" w:rsidRDefault="004428BF" w:rsidP="0087656D">
      <w:pPr>
        <w:pStyle w:val="1"/>
        <w:shd w:val="clear" w:color="auto" w:fill="auto"/>
        <w:tabs>
          <w:tab w:val="left" w:pos="944"/>
        </w:tabs>
        <w:ind w:firstLine="0"/>
        <w:rPr>
          <w:b/>
        </w:rPr>
      </w:pPr>
    </w:p>
    <w:p w:rsidR="00451D0E" w:rsidRDefault="00451D0E" w:rsidP="0087656D">
      <w:pPr>
        <w:pStyle w:val="1"/>
        <w:shd w:val="clear" w:color="auto" w:fill="auto"/>
        <w:tabs>
          <w:tab w:val="left" w:pos="944"/>
        </w:tabs>
        <w:ind w:firstLine="0"/>
      </w:pPr>
      <w:r>
        <w:t>Ожидаемые результаты реализации муниципальной программы представлены в  пункте 12 Паспорта муниципальной программы.</w:t>
      </w:r>
    </w:p>
    <w:p w:rsidR="0087656D" w:rsidRPr="001A11E1" w:rsidRDefault="0087656D" w:rsidP="0087656D">
      <w:pPr>
        <w:pStyle w:val="1"/>
        <w:shd w:val="clear" w:color="auto" w:fill="auto"/>
        <w:tabs>
          <w:tab w:val="left" w:pos="944"/>
        </w:tabs>
        <w:ind w:firstLine="0"/>
      </w:pPr>
    </w:p>
    <w:p w:rsidR="00D64452" w:rsidRPr="00D64452" w:rsidRDefault="00134CFE" w:rsidP="007900D3">
      <w:pPr>
        <w:pStyle w:val="1"/>
        <w:spacing w:after="80" w:line="286" w:lineRule="auto"/>
        <w:ind w:left="360" w:firstLine="0"/>
        <w:jc w:val="both"/>
        <w:rPr>
          <w:lang w:bidi="ru-RU"/>
        </w:rPr>
      </w:pPr>
      <w:r>
        <w:rPr>
          <w:b/>
          <w:bCs/>
          <w:lang w:val="en-US" w:bidi="ru-RU"/>
        </w:rPr>
        <w:t>IV</w:t>
      </w:r>
      <w:r w:rsidR="007900D3">
        <w:rPr>
          <w:b/>
          <w:bCs/>
          <w:lang w:bidi="ru-RU"/>
        </w:rPr>
        <w:t xml:space="preserve">. </w:t>
      </w:r>
      <w:r w:rsidR="00D64452" w:rsidRPr="00D64452">
        <w:rPr>
          <w:b/>
          <w:bCs/>
          <w:lang w:bidi="ru-RU"/>
        </w:rPr>
        <w:t>Механизм управления реализацией программы</w:t>
      </w:r>
    </w:p>
    <w:p w:rsidR="00D64452" w:rsidRPr="00D64452" w:rsidRDefault="00D64452" w:rsidP="00D64452">
      <w:pPr>
        <w:pStyle w:val="1"/>
        <w:spacing w:after="80" w:line="286" w:lineRule="auto"/>
        <w:ind w:firstLine="740"/>
        <w:rPr>
          <w:lang w:bidi="ru-RU"/>
        </w:rPr>
      </w:pPr>
      <w:r w:rsidRPr="00D64452">
        <w:rPr>
          <w:lang w:bidi="ru-RU"/>
        </w:rPr>
        <w:t>Управление реализацией программы осуществляет администрация местного само</w:t>
      </w:r>
      <w:r w:rsidRPr="00D64452">
        <w:rPr>
          <w:lang w:bidi="ru-RU"/>
        </w:rPr>
        <w:softHyphen/>
        <w:t>управления Алагирского района путем разработки механизма реализации мероприятий, подготовки проектов распорядительных документов.</w:t>
      </w:r>
    </w:p>
    <w:p w:rsidR="00D64452" w:rsidRDefault="00D64452" w:rsidP="00D64452">
      <w:pPr>
        <w:pStyle w:val="1"/>
        <w:spacing w:after="80" w:line="286" w:lineRule="auto"/>
        <w:ind w:firstLine="740"/>
        <w:rPr>
          <w:lang w:bidi="ru-RU"/>
        </w:rPr>
      </w:pPr>
      <w:r w:rsidRPr="00D64452">
        <w:rPr>
          <w:lang w:bidi="ru-RU"/>
        </w:rPr>
        <w:t>Начальник МКУ ЕДДС-112 Алагирского района несет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финансовых средств, своевременное предоставление информации главе АМСУ Алагирского района о проделанной работе.</w:t>
      </w:r>
    </w:p>
    <w:p w:rsidR="007900D3" w:rsidRDefault="007900D3" w:rsidP="00D64452">
      <w:pPr>
        <w:pStyle w:val="1"/>
        <w:spacing w:after="80" w:line="286" w:lineRule="auto"/>
        <w:ind w:firstLine="740"/>
        <w:rPr>
          <w:lang w:bidi="ru-RU"/>
        </w:rPr>
      </w:pPr>
      <w:r>
        <w:rPr>
          <w:lang w:bidi="ru-RU"/>
        </w:rPr>
        <w:t xml:space="preserve">Контроль над выполнением муниципальной  программы курирующий </w:t>
      </w:r>
      <w:r>
        <w:rPr>
          <w:lang w:bidi="ru-RU"/>
        </w:rPr>
        <w:lastRenderedPageBreak/>
        <w:t xml:space="preserve">заместитель главы АМС. </w:t>
      </w:r>
    </w:p>
    <w:p w:rsidR="007900D3" w:rsidRDefault="007900D3" w:rsidP="00D64452">
      <w:pPr>
        <w:pStyle w:val="1"/>
        <w:spacing w:after="80" w:line="286" w:lineRule="auto"/>
        <w:ind w:firstLine="740"/>
        <w:rPr>
          <w:lang w:bidi="ru-RU"/>
        </w:rPr>
      </w:pPr>
      <w:r>
        <w:rPr>
          <w:lang w:bidi="ru-RU"/>
        </w:rPr>
        <w:t>Управление  экономического развития АМС района осуществляет:</w:t>
      </w:r>
    </w:p>
    <w:p w:rsidR="007900D3" w:rsidRDefault="00ED5E84" w:rsidP="007900D3">
      <w:pPr>
        <w:pStyle w:val="1"/>
        <w:spacing w:after="80" w:line="286" w:lineRule="auto"/>
        <w:ind w:firstLine="0"/>
        <w:rPr>
          <w:lang w:bidi="ru-RU"/>
        </w:rPr>
      </w:pPr>
      <w:r>
        <w:rPr>
          <w:lang w:bidi="ru-RU"/>
        </w:rPr>
        <w:t>1) т</w:t>
      </w:r>
      <w:r w:rsidR="007900D3">
        <w:rPr>
          <w:lang w:bidi="ru-RU"/>
        </w:rPr>
        <w:t>екущий контроль за ходом реализации муниципальной программы;</w:t>
      </w:r>
    </w:p>
    <w:p w:rsidR="007900D3" w:rsidRDefault="00ED5E84" w:rsidP="007900D3">
      <w:pPr>
        <w:pStyle w:val="1"/>
        <w:spacing w:after="80" w:line="286" w:lineRule="auto"/>
        <w:ind w:firstLine="0"/>
        <w:rPr>
          <w:lang w:bidi="ru-RU"/>
        </w:rPr>
      </w:pPr>
      <w:r>
        <w:rPr>
          <w:lang w:bidi="ru-RU"/>
        </w:rPr>
        <w:t>2) е</w:t>
      </w:r>
      <w:r w:rsidR="007900D3">
        <w:rPr>
          <w:lang w:bidi="ru-RU"/>
        </w:rPr>
        <w:t>жегодную оценку реализации муниципальной программы</w:t>
      </w:r>
      <w:r>
        <w:rPr>
          <w:lang w:bidi="ru-RU"/>
        </w:rPr>
        <w:t>;</w:t>
      </w:r>
    </w:p>
    <w:p w:rsidR="00ED5E84" w:rsidRDefault="00ED5E84" w:rsidP="007900D3">
      <w:pPr>
        <w:pStyle w:val="1"/>
        <w:spacing w:after="80" w:line="286" w:lineRule="auto"/>
        <w:ind w:firstLine="0"/>
        <w:rPr>
          <w:lang w:bidi="ru-RU"/>
        </w:rPr>
      </w:pPr>
      <w:r>
        <w:rPr>
          <w:lang w:bidi="ru-RU"/>
        </w:rPr>
        <w:t>3) оценку эффективности реализации муниципальной программы по завершению</w:t>
      </w:r>
    </w:p>
    <w:p w:rsidR="00ED5E84" w:rsidRPr="00D64452" w:rsidRDefault="00ED5E84" w:rsidP="007900D3">
      <w:pPr>
        <w:pStyle w:val="1"/>
        <w:spacing w:after="80" w:line="286" w:lineRule="auto"/>
        <w:ind w:firstLine="0"/>
        <w:rPr>
          <w:lang w:bidi="ru-RU"/>
        </w:rPr>
      </w:pPr>
      <w:r>
        <w:rPr>
          <w:lang w:bidi="ru-RU"/>
        </w:rPr>
        <w:t xml:space="preserve">     Мероприятия согласовываются со всеми ответственными  за подготовку и их реализацию и могут корректироваться </w:t>
      </w:r>
      <w:r w:rsidR="0087656D">
        <w:rPr>
          <w:lang w:bidi="ru-RU"/>
        </w:rPr>
        <w:t>в течение</w:t>
      </w:r>
      <w:r>
        <w:rPr>
          <w:lang w:bidi="ru-RU"/>
        </w:rPr>
        <w:t xml:space="preserve"> отчетного периода (изменятся, дополняться)</w:t>
      </w:r>
    </w:p>
    <w:p w:rsidR="009076C4" w:rsidRPr="0087656D" w:rsidRDefault="009076C4" w:rsidP="0087656D">
      <w:pPr>
        <w:pStyle w:val="1"/>
        <w:spacing w:after="80" w:line="286" w:lineRule="auto"/>
        <w:ind w:firstLine="740"/>
        <w:jc w:val="both"/>
        <w:rPr>
          <w:lang w:bidi="ru-RU"/>
        </w:rPr>
      </w:pPr>
    </w:p>
    <w:sectPr w:rsidR="009076C4" w:rsidRPr="0087656D" w:rsidSect="008F0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EE" w:rsidRDefault="00E75EEE" w:rsidP="009A4691">
      <w:pPr>
        <w:spacing w:after="0" w:line="240" w:lineRule="auto"/>
      </w:pPr>
      <w:r>
        <w:separator/>
      </w:r>
    </w:p>
  </w:endnote>
  <w:endnote w:type="continuationSeparator" w:id="1">
    <w:p w:rsidR="00E75EEE" w:rsidRDefault="00E75EEE" w:rsidP="009A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EE" w:rsidRDefault="00E75EEE" w:rsidP="009A4691">
      <w:pPr>
        <w:spacing w:after="0" w:line="240" w:lineRule="auto"/>
      </w:pPr>
      <w:r>
        <w:separator/>
      </w:r>
    </w:p>
  </w:footnote>
  <w:footnote w:type="continuationSeparator" w:id="1">
    <w:p w:rsidR="00E75EEE" w:rsidRDefault="00E75EEE" w:rsidP="009A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2F6"/>
    <w:multiLevelType w:val="multilevel"/>
    <w:tmpl w:val="99AA8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42408"/>
    <w:multiLevelType w:val="hybridMultilevel"/>
    <w:tmpl w:val="72FCA190"/>
    <w:lvl w:ilvl="0" w:tplc="6F36D9C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3502"/>
    <w:multiLevelType w:val="multilevel"/>
    <w:tmpl w:val="B1CA2A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D320E8"/>
    <w:multiLevelType w:val="multilevel"/>
    <w:tmpl w:val="33FA6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B1736"/>
    <w:multiLevelType w:val="hybridMultilevel"/>
    <w:tmpl w:val="D714BA22"/>
    <w:lvl w:ilvl="0" w:tplc="4176B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91"/>
    <w:rsid w:val="000372EB"/>
    <w:rsid w:val="000711AE"/>
    <w:rsid w:val="00092BF6"/>
    <w:rsid w:val="000A0E49"/>
    <w:rsid w:val="000B09E1"/>
    <w:rsid w:val="000B4030"/>
    <w:rsid w:val="000B54D1"/>
    <w:rsid w:val="000E5785"/>
    <w:rsid w:val="00134CFE"/>
    <w:rsid w:val="00147A96"/>
    <w:rsid w:val="001A11E1"/>
    <w:rsid w:val="00294E4C"/>
    <w:rsid w:val="002B0E7A"/>
    <w:rsid w:val="002B314F"/>
    <w:rsid w:val="002C4390"/>
    <w:rsid w:val="0031373A"/>
    <w:rsid w:val="00340733"/>
    <w:rsid w:val="00374B9A"/>
    <w:rsid w:val="00385A1A"/>
    <w:rsid w:val="003A1B1E"/>
    <w:rsid w:val="004428BF"/>
    <w:rsid w:val="00444022"/>
    <w:rsid w:val="00451D0E"/>
    <w:rsid w:val="00582DC5"/>
    <w:rsid w:val="006139D3"/>
    <w:rsid w:val="00692D46"/>
    <w:rsid w:val="007047F4"/>
    <w:rsid w:val="007419F6"/>
    <w:rsid w:val="007735D9"/>
    <w:rsid w:val="007900D3"/>
    <w:rsid w:val="00795A52"/>
    <w:rsid w:val="007A2175"/>
    <w:rsid w:val="0087656D"/>
    <w:rsid w:val="008F0756"/>
    <w:rsid w:val="009076C4"/>
    <w:rsid w:val="009A4691"/>
    <w:rsid w:val="00A64563"/>
    <w:rsid w:val="00A851F3"/>
    <w:rsid w:val="00AE6408"/>
    <w:rsid w:val="00B522BA"/>
    <w:rsid w:val="00BA2388"/>
    <w:rsid w:val="00BB595C"/>
    <w:rsid w:val="00C01550"/>
    <w:rsid w:val="00C62A12"/>
    <w:rsid w:val="00CB56D2"/>
    <w:rsid w:val="00CB60BD"/>
    <w:rsid w:val="00D64452"/>
    <w:rsid w:val="00DA66FF"/>
    <w:rsid w:val="00DF26BE"/>
    <w:rsid w:val="00E25B4E"/>
    <w:rsid w:val="00E52325"/>
    <w:rsid w:val="00E54548"/>
    <w:rsid w:val="00E75EEE"/>
    <w:rsid w:val="00E83CEE"/>
    <w:rsid w:val="00EB3670"/>
    <w:rsid w:val="00EB4568"/>
    <w:rsid w:val="00ED5E84"/>
    <w:rsid w:val="00F67854"/>
    <w:rsid w:val="00FB6291"/>
    <w:rsid w:val="00FD41BB"/>
    <w:rsid w:val="00FF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BF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A46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46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4691"/>
    <w:rPr>
      <w:vertAlign w:val="superscript"/>
    </w:rPr>
  </w:style>
  <w:style w:type="character" w:customStyle="1" w:styleId="a7">
    <w:name w:val="Другое_"/>
    <w:basedOn w:val="a0"/>
    <w:link w:val="a8"/>
    <w:rsid w:val="007047F4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7047F4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sz w:val="26"/>
      <w:szCs w:val="26"/>
    </w:rPr>
  </w:style>
  <w:style w:type="character" w:styleId="a9">
    <w:name w:val="Intense Reference"/>
    <w:basedOn w:val="a0"/>
    <w:uiPriority w:val="32"/>
    <w:qFormat/>
    <w:rsid w:val="00FD41BB"/>
    <w:rPr>
      <w:b/>
      <w:bCs/>
      <w:smallCaps/>
      <w:color w:val="ED7D31" w:themeColor="accent2"/>
      <w:spacing w:val="5"/>
      <w:u w:val="single"/>
    </w:rPr>
  </w:style>
  <w:style w:type="character" w:customStyle="1" w:styleId="aa">
    <w:name w:val="Основной текст_"/>
    <w:basedOn w:val="a0"/>
    <w:link w:val="1"/>
    <w:rsid w:val="009076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9076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9076C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"/>
    <w:link w:val="ab"/>
    <w:rsid w:val="009076C4"/>
    <w:pPr>
      <w:widowControl w:val="0"/>
      <w:shd w:val="clear" w:color="auto" w:fill="FFFFFF"/>
      <w:spacing w:after="0" w:line="312" w:lineRule="auto"/>
      <w:ind w:firstLine="980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8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2B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A46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46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4691"/>
    <w:rPr>
      <w:vertAlign w:val="superscript"/>
    </w:rPr>
  </w:style>
  <w:style w:type="character" w:customStyle="1" w:styleId="a7">
    <w:name w:val="Другое_"/>
    <w:basedOn w:val="a0"/>
    <w:link w:val="a8"/>
    <w:rsid w:val="007047F4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7047F4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sz w:val="26"/>
      <w:szCs w:val="26"/>
    </w:rPr>
  </w:style>
  <w:style w:type="character" w:styleId="a9">
    <w:name w:val="Intense Reference"/>
    <w:basedOn w:val="a0"/>
    <w:uiPriority w:val="32"/>
    <w:qFormat/>
    <w:rsid w:val="00FD41BB"/>
    <w:rPr>
      <w:b/>
      <w:bCs/>
      <w:smallCaps/>
      <w:color w:val="ED7D31" w:themeColor="accent2"/>
      <w:spacing w:val="5"/>
      <w:u w:val="single"/>
    </w:rPr>
  </w:style>
  <w:style w:type="character" w:customStyle="1" w:styleId="aa">
    <w:name w:val="Основной текст_"/>
    <w:basedOn w:val="a0"/>
    <w:link w:val="1"/>
    <w:rsid w:val="009076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9076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9076C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"/>
    <w:link w:val="ab"/>
    <w:rsid w:val="009076C4"/>
    <w:pPr>
      <w:widowControl w:val="0"/>
      <w:shd w:val="clear" w:color="auto" w:fill="FFFFFF"/>
      <w:spacing w:after="0" w:line="312" w:lineRule="auto"/>
      <w:ind w:firstLine="980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B8A9-2875-44FD-8A02-3EE0E78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Фатима</cp:lastModifiedBy>
  <cp:revision>19</cp:revision>
  <cp:lastPrinted>2023-11-21T07:29:00Z</cp:lastPrinted>
  <dcterms:created xsi:type="dcterms:W3CDTF">2023-11-02T07:36:00Z</dcterms:created>
  <dcterms:modified xsi:type="dcterms:W3CDTF">2023-11-21T14:07:00Z</dcterms:modified>
</cp:coreProperties>
</file>