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1C" w:rsidRDefault="005D4B1C" w:rsidP="004C29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29A6" w:rsidRDefault="004C29A6" w:rsidP="004C2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C29A6" w:rsidRDefault="004C29A6" w:rsidP="004C2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9A6" w:rsidRPr="001B4B62" w:rsidRDefault="001B4B62" w:rsidP="004C2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B6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C0B34" w:rsidRDefault="001B4B62" w:rsidP="001B4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B62">
        <w:rPr>
          <w:rFonts w:ascii="Times New Roman" w:hAnsi="Times New Roman" w:cs="Times New Roman"/>
          <w:b/>
          <w:sz w:val="28"/>
          <w:szCs w:val="28"/>
        </w:rPr>
        <w:t>О ПОРЯДКЕ УПРАВЛЕНИЯ И РАСПОРЯЖЕНИЯ ИМУЩЕСТВОМ, НАХОДЯЩИМСЯВ МУНИЦИПАЛЬНОЙ СОБСТВЕННОСТИ</w:t>
      </w:r>
      <w:r w:rsidR="001C0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D84">
        <w:rPr>
          <w:rFonts w:ascii="Times New Roman" w:hAnsi="Times New Roman" w:cs="Times New Roman"/>
          <w:b/>
          <w:sz w:val="28"/>
          <w:szCs w:val="28"/>
        </w:rPr>
        <w:t>НОГКАУСКОГО</w:t>
      </w:r>
      <w:r w:rsidR="001C0B3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АЛАГИРСКОГО </w:t>
      </w:r>
      <w:r w:rsidR="001C0B3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9F0015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АЙОНА </w:t>
      </w:r>
    </w:p>
    <w:p w:rsidR="001B4B62" w:rsidRPr="001B4B62" w:rsidRDefault="001B4B62" w:rsidP="001B4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СЕВЕРНАЯ ОСЕТИЯ – АЛАНИЯ </w:t>
      </w:r>
    </w:p>
    <w:p w:rsidR="001B4B62" w:rsidRPr="001B4B62" w:rsidRDefault="001B4B62" w:rsidP="001B4B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B62" w:rsidRPr="001B4B62" w:rsidRDefault="001B4B62" w:rsidP="001B4B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B6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B4B62" w:rsidRPr="001B4B62" w:rsidRDefault="001B4B62" w:rsidP="001B4B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B62" w:rsidRPr="001B4B62" w:rsidRDefault="001B4B62" w:rsidP="001B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62">
        <w:rPr>
          <w:rFonts w:ascii="Times New Roman" w:hAnsi="Times New Roman" w:cs="Times New Roman"/>
          <w:sz w:val="28"/>
          <w:szCs w:val="28"/>
        </w:rPr>
        <w:t xml:space="preserve">1.1. Положение о порядке управления и распоряжения имуществом, находящимся в муниципальной собственности </w:t>
      </w:r>
      <w:r w:rsidR="00246D84">
        <w:rPr>
          <w:rFonts w:ascii="Times New Roman" w:hAnsi="Times New Roman" w:cs="Times New Roman"/>
          <w:sz w:val="28"/>
          <w:szCs w:val="28"/>
          <w:u w:val="single"/>
        </w:rPr>
        <w:t>Ногкауского</w:t>
      </w:r>
      <w:r w:rsidR="001C0B34" w:rsidRPr="00CF4868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  <w:r w:rsidRPr="001B4B62">
        <w:rPr>
          <w:rFonts w:ascii="Times New Roman" w:hAnsi="Times New Roman" w:cs="Times New Roman"/>
          <w:sz w:val="28"/>
          <w:szCs w:val="28"/>
        </w:rPr>
        <w:t xml:space="preserve">(далее - Положение), разработано в соответствии с Конституцией Российской Федерации, Гражданским кодексом Российской Федерации, Уставом </w:t>
      </w:r>
      <w:r w:rsidR="00246D84">
        <w:rPr>
          <w:rFonts w:ascii="Times New Roman" w:hAnsi="Times New Roman" w:cs="Times New Roman"/>
          <w:sz w:val="28"/>
          <w:szCs w:val="28"/>
          <w:u w:val="single"/>
        </w:rPr>
        <w:t>Ногкауского</w:t>
      </w:r>
      <w:r w:rsidR="001C0B34" w:rsidRPr="00CF4868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  <w:r w:rsidRPr="001B4B62">
        <w:rPr>
          <w:rFonts w:ascii="Times New Roman" w:hAnsi="Times New Roman" w:cs="Times New Roman"/>
          <w:sz w:val="28"/>
          <w:szCs w:val="28"/>
        </w:rPr>
        <w:t>, действующим законодательством Российской Федерации.</w:t>
      </w:r>
    </w:p>
    <w:p w:rsidR="001B4B62" w:rsidRPr="001B4B62" w:rsidRDefault="001B4B62" w:rsidP="001B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62">
        <w:rPr>
          <w:rFonts w:ascii="Times New Roman" w:hAnsi="Times New Roman" w:cs="Times New Roman"/>
          <w:sz w:val="28"/>
          <w:szCs w:val="28"/>
        </w:rPr>
        <w:t>1.2. Настоящее Положение устанавливает общий порядок управления и распоряжения движимым и недвижимым имуществом, находящимся в муниципальной собственности</w:t>
      </w:r>
      <w:r w:rsidR="00246D84">
        <w:rPr>
          <w:rFonts w:ascii="Times New Roman" w:hAnsi="Times New Roman" w:cs="Times New Roman"/>
          <w:sz w:val="28"/>
          <w:szCs w:val="28"/>
        </w:rPr>
        <w:t xml:space="preserve"> </w:t>
      </w:r>
      <w:r w:rsidR="00246D84">
        <w:rPr>
          <w:rFonts w:ascii="Times New Roman" w:hAnsi="Times New Roman" w:cs="Times New Roman"/>
          <w:sz w:val="28"/>
          <w:szCs w:val="28"/>
          <w:u w:val="single"/>
        </w:rPr>
        <w:t>Ногкауского</w:t>
      </w:r>
      <w:r w:rsidR="001C0B34" w:rsidRPr="00CF4868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  <w:r w:rsidRPr="001B4B62">
        <w:rPr>
          <w:rFonts w:ascii="Times New Roman" w:hAnsi="Times New Roman" w:cs="Times New Roman"/>
          <w:sz w:val="28"/>
          <w:szCs w:val="28"/>
        </w:rPr>
        <w:t>.</w:t>
      </w:r>
    </w:p>
    <w:p w:rsidR="001B4B62" w:rsidRPr="001B4B62" w:rsidRDefault="001B4B62" w:rsidP="001B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62">
        <w:rPr>
          <w:rFonts w:ascii="Times New Roman" w:hAnsi="Times New Roman" w:cs="Times New Roman"/>
          <w:sz w:val="28"/>
          <w:szCs w:val="28"/>
        </w:rPr>
        <w:t>Для целей настоящего Положения в состав муниципального имущества входит движимое и недвижимое имущество, закрепленное на праве хозяйственного ведения, оперативного управления, иное муниципальное имущество, жилищный и нежилой фонды, объекты инженерной инфраструктуры, дороги местного значения, памятники истории и культуры местного значения, ценные бумаги и иные объекты, необходимые для решения вопросов местного значения.</w:t>
      </w:r>
    </w:p>
    <w:p w:rsidR="001B4B62" w:rsidRPr="001B4B62" w:rsidRDefault="001B4B62" w:rsidP="001B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62">
        <w:rPr>
          <w:rFonts w:ascii="Times New Roman" w:hAnsi="Times New Roman" w:cs="Times New Roman"/>
          <w:sz w:val="28"/>
          <w:szCs w:val="28"/>
        </w:rPr>
        <w:t xml:space="preserve">1.3. Действие Положения не распространяется на порядок управления и распоряжения земельными участками, лесами и иными природными ресурсами, средствами бюджета муниципального образования </w:t>
      </w:r>
      <w:r w:rsidR="00246D84">
        <w:rPr>
          <w:rFonts w:ascii="Times New Roman" w:hAnsi="Times New Roman" w:cs="Times New Roman"/>
          <w:sz w:val="28"/>
          <w:szCs w:val="28"/>
          <w:u w:val="single"/>
        </w:rPr>
        <w:t>Ногкауского</w:t>
      </w:r>
      <w:r w:rsidR="001C0B34" w:rsidRPr="00CF4868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  <w:r w:rsidRPr="001B4B62">
        <w:rPr>
          <w:rFonts w:ascii="Times New Roman" w:hAnsi="Times New Roman" w:cs="Times New Roman"/>
          <w:sz w:val="28"/>
          <w:szCs w:val="28"/>
        </w:rPr>
        <w:t>.</w:t>
      </w:r>
    </w:p>
    <w:p w:rsidR="001B4B62" w:rsidRPr="001B4B62" w:rsidRDefault="001B4B62" w:rsidP="001B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62">
        <w:rPr>
          <w:rFonts w:ascii="Times New Roman" w:hAnsi="Times New Roman" w:cs="Times New Roman"/>
          <w:sz w:val="28"/>
          <w:szCs w:val="28"/>
        </w:rPr>
        <w:t xml:space="preserve">1.4. Учет, оформление права собственности муниципального образования </w:t>
      </w:r>
      <w:r w:rsidR="00246D84">
        <w:rPr>
          <w:rFonts w:ascii="Times New Roman" w:hAnsi="Times New Roman" w:cs="Times New Roman"/>
          <w:sz w:val="28"/>
          <w:szCs w:val="28"/>
          <w:u w:val="single"/>
        </w:rPr>
        <w:t>Ногкауского</w:t>
      </w:r>
      <w:r w:rsidR="001C0B34" w:rsidRPr="00CF4868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  <w:r w:rsidRPr="001B4B62">
        <w:rPr>
          <w:rFonts w:ascii="Times New Roman" w:hAnsi="Times New Roman" w:cs="Times New Roman"/>
          <w:sz w:val="28"/>
          <w:szCs w:val="28"/>
        </w:rPr>
        <w:t xml:space="preserve"> на недвижимое имущество осуществляет орган, уполномоченный управлять и распоряжаться имуществом, находящимся в собственности </w:t>
      </w:r>
      <w:r w:rsidR="00246D84">
        <w:rPr>
          <w:rFonts w:ascii="Times New Roman" w:hAnsi="Times New Roman" w:cs="Times New Roman"/>
          <w:sz w:val="28"/>
          <w:szCs w:val="28"/>
          <w:u w:val="single"/>
        </w:rPr>
        <w:t>Ногкауского</w:t>
      </w:r>
      <w:r w:rsidR="001C0B34" w:rsidRPr="00CF4868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  <w:r w:rsidRPr="001B4B62">
        <w:rPr>
          <w:rFonts w:ascii="Times New Roman" w:hAnsi="Times New Roman" w:cs="Times New Roman"/>
          <w:sz w:val="28"/>
          <w:szCs w:val="28"/>
        </w:rPr>
        <w:t>(далее - уполномоченный орган), в порядке, установленном действующим законодательством.</w:t>
      </w:r>
    </w:p>
    <w:p w:rsidR="001B4B62" w:rsidRPr="001B4B62" w:rsidRDefault="001B4B62" w:rsidP="001B4B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B62" w:rsidRPr="001B4B62" w:rsidRDefault="001B4B62" w:rsidP="001B4B6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B4B62">
        <w:rPr>
          <w:rFonts w:ascii="Times New Roman" w:hAnsi="Times New Roman" w:cs="Times New Roman"/>
          <w:b/>
          <w:sz w:val="28"/>
          <w:szCs w:val="28"/>
        </w:rPr>
        <w:t>2. Состав и источники формирования муниципального имущества</w:t>
      </w:r>
    </w:p>
    <w:p w:rsidR="001B4B62" w:rsidRPr="001B4B62" w:rsidRDefault="001B4B62" w:rsidP="001B4B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B62" w:rsidRPr="001B4B62" w:rsidRDefault="001B4B62" w:rsidP="001B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62">
        <w:rPr>
          <w:rFonts w:ascii="Times New Roman" w:hAnsi="Times New Roman" w:cs="Times New Roman"/>
          <w:sz w:val="28"/>
          <w:szCs w:val="28"/>
        </w:rPr>
        <w:t xml:space="preserve">2.1. Муниципальным имуществом является имущество, принадлежащее на праве собственности </w:t>
      </w:r>
      <w:r w:rsidR="00246D84">
        <w:rPr>
          <w:rFonts w:ascii="Times New Roman" w:hAnsi="Times New Roman" w:cs="Times New Roman"/>
          <w:sz w:val="28"/>
          <w:szCs w:val="28"/>
          <w:u w:val="single"/>
        </w:rPr>
        <w:t>Ногкауского</w:t>
      </w:r>
      <w:r w:rsidR="001C0B34" w:rsidRPr="00CF4868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  <w:r w:rsidRPr="001B4B62">
        <w:rPr>
          <w:rFonts w:ascii="Times New Roman" w:hAnsi="Times New Roman" w:cs="Times New Roman"/>
          <w:sz w:val="28"/>
          <w:szCs w:val="28"/>
        </w:rPr>
        <w:t>.</w:t>
      </w:r>
    </w:p>
    <w:p w:rsidR="001B4B62" w:rsidRPr="001B4B62" w:rsidRDefault="001B4B62" w:rsidP="001B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62">
        <w:rPr>
          <w:rFonts w:ascii="Times New Roman" w:hAnsi="Times New Roman" w:cs="Times New Roman"/>
          <w:sz w:val="28"/>
          <w:szCs w:val="28"/>
        </w:rPr>
        <w:t>2.2. Муниципальное имущество формируется за счет:</w:t>
      </w:r>
    </w:p>
    <w:p w:rsidR="001B4B62" w:rsidRPr="001B4B62" w:rsidRDefault="001B4B62" w:rsidP="001B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62">
        <w:rPr>
          <w:rFonts w:ascii="Times New Roman" w:hAnsi="Times New Roman" w:cs="Times New Roman"/>
          <w:sz w:val="28"/>
          <w:szCs w:val="28"/>
        </w:rPr>
        <w:lastRenderedPageBreak/>
        <w:t xml:space="preserve">а) имущества, вновь созданного или приобретенного за счет средств бюджета муниципального образования </w:t>
      </w:r>
      <w:r w:rsidR="00246D84">
        <w:rPr>
          <w:rFonts w:ascii="Times New Roman" w:hAnsi="Times New Roman" w:cs="Times New Roman"/>
          <w:sz w:val="28"/>
          <w:szCs w:val="28"/>
          <w:u w:val="single"/>
        </w:rPr>
        <w:t>Ногкауского</w:t>
      </w:r>
      <w:r w:rsidR="001C0B34" w:rsidRPr="00CF4868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  <w:r w:rsidRPr="001B4B62">
        <w:rPr>
          <w:rFonts w:ascii="Times New Roman" w:hAnsi="Times New Roman" w:cs="Times New Roman"/>
          <w:sz w:val="28"/>
          <w:szCs w:val="28"/>
        </w:rPr>
        <w:t>;</w:t>
      </w:r>
    </w:p>
    <w:p w:rsidR="001B4B62" w:rsidRPr="001B4B62" w:rsidRDefault="001B4B62" w:rsidP="001B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62">
        <w:rPr>
          <w:rFonts w:ascii="Times New Roman" w:hAnsi="Times New Roman" w:cs="Times New Roman"/>
          <w:sz w:val="28"/>
          <w:szCs w:val="28"/>
        </w:rPr>
        <w:t>б) имущества, переданного в муниципальную собственность в порядке, предусмотренном законодательством о разграничении государственной собственности на государственную и муниципальную собственность;</w:t>
      </w:r>
    </w:p>
    <w:p w:rsidR="001B4B62" w:rsidRPr="001B4B62" w:rsidRDefault="001B4B62" w:rsidP="001B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62">
        <w:rPr>
          <w:rFonts w:ascii="Times New Roman" w:hAnsi="Times New Roman" w:cs="Times New Roman"/>
          <w:sz w:val="28"/>
          <w:szCs w:val="28"/>
        </w:rPr>
        <w:t>в) имущества, переданного безвозмездно в муниципальную собственность юридическими и физическими лицами;</w:t>
      </w:r>
    </w:p>
    <w:p w:rsidR="001B4B62" w:rsidRPr="001B4B62" w:rsidRDefault="001B4B62" w:rsidP="001B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62">
        <w:rPr>
          <w:rFonts w:ascii="Times New Roman" w:hAnsi="Times New Roman" w:cs="Times New Roman"/>
          <w:sz w:val="28"/>
          <w:szCs w:val="28"/>
        </w:rPr>
        <w:t>г) имущества, приобретенного по договору купли-продажи, мены, дарения или иной сделки, предусмотренной действующим законодательством;</w:t>
      </w:r>
    </w:p>
    <w:p w:rsidR="001B4B62" w:rsidRPr="001B4B62" w:rsidRDefault="001B4B62" w:rsidP="001B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62">
        <w:rPr>
          <w:rFonts w:ascii="Times New Roman" w:hAnsi="Times New Roman" w:cs="Times New Roman"/>
          <w:sz w:val="28"/>
          <w:szCs w:val="28"/>
        </w:rPr>
        <w:t>д) имущества, приобретенного в результате хозяйственной деятельности муниципальных унитарных предприятий и разрешенной хозяйственной деятельности муниципальных учреждений;</w:t>
      </w:r>
    </w:p>
    <w:p w:rsidR="001B4B62" w:rsidRPr="001B4B62" w:rsidRDefault="001B4B62" w:rsidP="001B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62">
        <w:rPr>
          <w:rFonts w:ascii="Times New Roman" w:hAnsi="Times New Roman" w:cs="Times New Roman"/>
          <w:sz w:val="28"/>
          <w:szCs w:val="28"/>
        </w:rPr>
        <w:t>е) участия в уставных капиталах хозяйственных обществ, а также участия в организациях иных организационно-правовых форм в соответствии с законодательством;</w:t>
      </w:r>
    </w:p>
    <w:p w:rsidR="001B4B62" w:rsidRPr="001B4B62" w:rsidRDefault="001B4B62" w:rsidP="001B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62">
        <w:rPr>
          <w:rFonts w:ascii="Times New Roman" w:hAnsi="Times New Roman" w:cs="Times New Roman"/>
          <w:sz w:val="28"/>
          <w:szCs w:val="28"/>
        </w:rPr>
        <w:t>ж) имущества, созданного в результате реализации инвестиционных проектов и договоров;</w:t>
      </w:r>
    </w:p>
    <w:p w:rsidR="001B4B62" w:rsidRPr="001B4B62" w:rsidRDefault="001B4B62" w:rsidP="001B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62">
        <w:rPr>
          <w:rFonts w:ascii="Times New Roman" w:hAnsi="Times New Roman" w:cs="Times New Roman"/>
          <w:sz w:val="28"/>
          <w:szCs w:val="28"/>
        </w:rPr>
        <w:t>з) бесхозяйного движимого имущества, признанного в установленном законодательством порядке муниципальной собственностью;</w:t>
      </w:r>
    </w:p>
    <w:p w:rsidR="001B4B62" w:rsidRPr="001B4B62" w:rsidRDefault="001B4B62" w:rsidP="001B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62">
        <w:rPr>
          <w:rFonts w:ascii="Times New Roman" w:hAnsi="Times New Roman" w:cs="Times New Roman"/>
          <w:sz w:val="28"/>
          <w:szCs w:val="28"/>
        </w:rPr>
        <w:t xml:space="preserve">и) имущества, переданного в муниципальную собственность из федеральной собственности,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Республики Северная Осетия – Алания </w:t>
      </w:r>
      <w:r w:rsidRPr="001B4B62">
        <w:rPr>
          <w:rFonts w:ascii="Times New Roman" w:hAnsi="Times New Roman" w:cs="Times New Roman"/>
          <w:sz w:val="28"/>
          <w:szCs w:val="28"/>
        </w:rPr>
        <w:t>или муниципальной собственности иного муниципального образования в порядке, установленном законодательством;</w:t>
      </w:r>
    </w:p>
    <w:p w:rsidR="001B4B62" w:rsidRPr="001B4B62" w:rsidRDefault="001B4B62" w:rsidP="001B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62">
        <w:rPr>
          <w:rFonts w:ascii="Times New Roman" w:hAnsi="Times New Roman" w:cs="Times New Roman"/>
          <w:sz w:val="28"/>
          <w:szCs w:val="28"/>
        </w:rPr>
        <w:t xml:space="preserve">к) имущества, поступившего в собственность муниципального образования </w:t>
      </w:r>
      <w:r w:rsidR="00246D84">
        <w:rPr>
          <w:rFonts w:ascii="Times New Roman" w:hAnsi="Times New Roman" w:cs="Times New Roman"/>
          <w:sz w:val="28"/>
          <w:szCs w:val="28"/>
          <w:u w:val="single"/>
        </w:rPr>
        <w:t>Ногкауского</w:t>
      </w:r>
      <w:r w:rsidR="001C0B34" w:rsidRPr="00CF4868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  <w:r w:rsidRPr="001B4B62">
        <w:rPr>
          <w:rFonts w:ascii="Times New Roman" w:hAnsi="Times New Roman" w:cs="Times New Roman"/>
          <w:sz w:val="28"/>
          <w:szCs w:val="28"/>
        </w:rPr>
        <w:t xml:space="preserve"> по другим законным основаниям.</w:t>
      </w:r>
    </w:p>
    <w:p w:rsidR="001B4B62" w:rsidRPr="001B4B62" w:rsidRDefault="001B4B62" w:rsidP="001B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62">
        <w:rPr>
          <w:rFonts w:ascii="Times New Roman" w:hAnsi="Times New Roman" w:cs="Times New Roman"/>
          <w:sz w:val="28"/>
          <w:szCs w:val="28"/>
        </w:rPr>
        <w:t xml:space="preserve">2.3. В собственности </w:t>
      </w:r>
      <w:r w:rsidR="00246D84">
        <w:rPr>
          <w:rFonts w:ascii="Times New Roman" w:hAnsi="Times New Roman" w:cs="Times New Roman"/>
          <w:sz w:val="28"/>
          <w:szCs w:val="28"/>
          <w:u w:val="single"/>
        </w:rPr>
        <w:t>Ногкауского</w:t>
      </w:r>
      <w:r w:rsidR="002C5E55" w:rsidRPr="00CF4868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  <w:r w:rsidRPr="001B4B62">
        <w:rPr>
          <w:rFonts w:ascii="Times New Roman" w:hAnsi="Times New Roman" w:cs="Times New Roman"/>
          <w:sz w:val="28"/>
          <w:szCs w:val="28"/>
        </w:rPr>
        <w:t xml:space="preserve"> может находиться:</w:t>
      </w:r>
    </w:p>
    <w:p w:rsidR="001B4B62" w:rsidRPr="001B4B62" w:rsidRDefault="001B4B62" w:rsidP="001B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62">
        <w:rPr>
          <w:rFonts w:ascii="Times New Roman" w:hAnsi="Times New Roman" w:cs="Times New Roman"/>
          <w:sz w:val="28"/>
          <w:szCs w:val="28"/>
        </w:rPr>
        <w:t>- имущество, предназначенное для решения вопросов местного значения в соответствии с действующим законодательством;</w:t>
      </w:r>
    </w:p>
    <w:p w:rsidR="001B4B62" w:rsidRPr="001B4B62" w:rsidRDefault="001B4B62" w:rsidP="001B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62">
        <w:rPr>
          <w:rFonts w:ascii="Times New Roman" w:hAnsi="Times New Roman" w:cs="Times New Roman"/>
          <w:sz w:val="28"/>
          <w:szCs w:val="28"/>
        </w:rPr>
        <w:t xml:space="preserve">-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</w:t>
      </w:r>
      <w:r>
        <w:rPr>
          <w:rFonts w:ascii="Times New Roman" w:hAnsi="Times New Roman" w:cs="Times New Roman"/>
          <w:sz w:val="28"/>
          <w:szCs w:val="28"/>
        </w:rPr>
        <w:t>Республики Северная Осетия – Алания</w:t>
      </w:r>
      <w:r w:rsidRPr="001B4B62">
        <w:rPr>
          <w:rFonts w:ascii="Times New Roman" w:hAnsi="Times New Roman" w:cs="Times New Roman"/>
          <w:sz w:val="28"/>
          <w:szCs w:val="28"/>
        </w:rPr>
        <w:t>;</w:t>
      </w:r>
    </w:p>
    <w:p w:rsidR="001B4B62" w:rsidRDefault="001B4B62" w:rsidP="001B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62">
        <w:rPr>
          <w:rFonts w:ascii="Times New Roman" w:hAnsi="Times New Roman" w:cs="Times New Roman"/>
          <w:sz w:val="28"/>
          <w:szCs w:val="28"/>
        </w:rPr>
        <w:t xml:space="preserve">-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</w:t>
      </w:r>
      <w:r w:rsidR="00246D84">
        <w:rPr>
          <w:rFonts w:ascii="Times New Roman" w:hAnsi="Times New Roman" w:cs="Times New Roman"/>
          <w:sz w:val="28"/>
          <w:szCs w:val="28"/>
          <w:u w:val="single"/>
        </w:rPr>
        <w:t>Ногкауского</w:t>
      </w:r>
      <w:r w:rsidR="002C5E55" w:rsidRPr="00CF4868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  <w:r w:rsidRPr="001B4B62">
        <w:rPr>
          <w:rFonts w:ascii="Times New Roman" w:hAnsi="Times New Roman" w:cs="Times New Roman"/>
          <w:sz w:val="28"/>
          <w:szCs w:val="28"/>
        </w:rPr>
        <w:t>.</w:t>
      </w:r>
    </w:p>
    <w:p w:rsidR="001922FD" w:rsidRDefault="001922FD" w:rsidP="001B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2FD" w:rsidRDefault="001922FD" w:rsidP="001B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2FD" w:rsidRDefault="001922FD" w:rsidP="001B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2FD" w:rsidRDefault="001922FD" w:rsidP="001B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5C9" w:rsidRPr="001B4B62" w:rsidRDefault="005355C9" w:rsidP="001B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B62" w:rsidRPr="001B4B62" w:rsidRDefault="001B4B62" w:rsidP="001B4B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B62">
        <w:rPr>
          <w:rFonts w:ascii="Times New Roman" w:hAnsi="Times New Roman" w:cs="Times New Roman"/>
          <w:b/>
          <w:sz w:val="28"/>
          <w:szCs w:val="28"/>
        </w:rPr>
        <w:t>3. Порядок управления и распоряжения</w:t>
      </w:r>
    </w:p>
    <w:p w:rsidR="001B4B62" w:rsidRPr="001B4B62" w:rsidRDefault="001B4B62" w:rsidP="001B4B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B62">
        <w:rPr>
          <w:rFonts w:ascii="Times New Roman" w:hAnsi="Times New Roman" w:cs="Times New Roman"/>
          <w:b/>
          <w:sz w:val="28"/>
          <w:szCs w:val="28"/>
        </w:rPr>
        <w:t>муниципальным имуществом</w:t>
      </w:r>
    </w:p>
    <w:p w:rsidR="001B4B62" w:rsidRPr="001B4B62" w:rsidRDefault="001B4B62" w:rsidP="001B4B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B62" w:rsidRPr="001B4B62" w:rsidRDefault="001B4B62" w:rsidP="001B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62">
        <w:rPr>
          <w:rFonts w:ascii="Times New Roman" w:hAnsi="Times New Roman" w:cs="Times New Roman"/>
          <w:sz w:val="28"/>
          <w:szCs w:val="28"/>
        </w:rPr>
        <w:t xml:space="preserve">3.1. Органы местного самоуправления от имени муниципального образования </w:t>
      </w:r>
      <w:r w:rsidR="00246D84">
        <w:rPr>
          <w:rFonts w:ascii="Times New Roman" w:hAnsi="Times New Roman" w:cs="Times New Roman"/>
          <w:sz w:val="28"/>
          <w:szCs w:val="28"/>
          <w:u w:val="single"/>
        </w:rPr>
        <w:t>Ногкауского</w:t>
      </w:r>
      <w:r w:rsidR="001828B4" w:rsidRPr="00CF4868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  <w:r w:rsidRPr="001B4B62">
        <w:rPr>
          <w:rFonts w:ascii="Times New Roman" w:hAnsi="Times New Roman" w:cs="Times New Roman"/>
          <w:sz w:val="28"/>
          <w:szCs w:val="28"/>
        </w:rPr>
        <w:t xml:space="preserve"> самостоятельно владеют, пользуются и распоряжаются муниципальным имуществом в соответствии с принципами:</w:t>
      </w:r>
    </w:p>
    <w:p w:rsidR="001B4B62" w:rsidRPr="001B4B62" w:rsidRDefault="001B4B62" w:rsidP="001B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62">
        <w:rPr>
          <w:rFonts w:ascii="Times New Roman" w:hAnsi="Times New Roman" w:cs="Times New Roman"/>
          <w:sz w:val="28"/>
          <w:szCs w:val="28"/>
        </w:rPr>
        <w:t xml:space="preserve">3.1.1. Строгого и точного исполнения требований федеральных законов, законов </w:t>
      </w:r>
      <w:r>
        <w:rPr>
          <w:rFonts w:ascii="Times New Roman" w:hAnsi="Times New Roman" w:cs="Times New Roman"/>
          <w:sz w:val="28"/>
          <w:szCs w:val="28"/>
        </w:rPr>
        <w:t>Республики Северная Осетия – Алания</w:t>
      </w:r>
      <w:r w:rsidRPr="001B4B62">
        <w:rPr>
          <w:rFonts w:ascii="Times New Roman" w:hAnsi="Times New Roman" w:cs="Times New Roman"/>
          <w:sz w:val="28"/>
          <w:szCs w:val="28"/>
        </w:rPr>
        <w:t xml:space="preserve"> и принимаемых в соответствии с ними нормативных правовых актов </w:t>
      </w:r>
      <w:r w:rsidR="00246D84">
        <w:rPr>
          <w:rFonts w:ascii="Times New Roman" w:hAnsi="Times New Roman" w:cs="Times New Roman"/>
          <w:sz w:val="28"/>
          <w:szCs w:val="28"/>
          <w:u w:val="single"/>
        </w:rPr>
        <w:t>Ногкауского</w:t>
      </w:r>
      <w:r w:rsidR="001828B4" w:rsidRPr="00CF4868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  <w:r w:rsidRPr="001B4B62">
        <w:rPr>
          <w:rFonts w:ascii="Times New Roman" w:hAnsi="Times New Roman" w:cs="Times New Roman"/>
          <w:sz w:val="28"/>
          <w:szCs w:val="28"/>
        </w:rPr>
        <w:t>;</w:t>
      </w:r>
    </w:p>
    <w:p w:rsidR="001B4B62" w:rsidRPr="001B4B62" w:rsidRDefault="001B4B62" w:rsidP="001B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62">
        <w:rPr>
          <w:rFonts w:ascii="Times New Roman" w:hAnsi="Times New Roman" w:cs="Times New Roman"/>
          <w:sz w:val="28"/>
          <w:szCs w:val="28"/>
        </w:rPr>
        <w:t>3.1.2. Укрепления экономической основы местного самоуправления;</w:t>
      </w:r>
    </w:p>
    <w:p w:rsidR="001B4B62" w:rsidRPr="001B4B62" w:rsidRDefault="001B4B62" w:rsidP="001B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62">
        <w:rPr>
          <w:rFonts w:ascii="Times New Roman" w:hAnsi="Times New Roman" w:cs="Times New Roman"/>
          <w:sz w:val="28"/>
          <w:szCs w:val="28"/>
        </w:rPr>
        <w:t>3.1.3. Сохранения, восполнения и модернизации (обновления) муниципального имущества, в том числе входящего в состав муниципального жилищного фонда;</w:t>
      </w:r>
    </w:p>
    <w:p w:rsidR="001B4B62" w:rsidRPr="001B4B62" w:rsidRDefault="001B4B62" w:rsidP="001B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62">
        <w:rPr>
          <w:rFonts w:ascii="Times New Roman" w:hAnsi="Times New Roman" w:cs="Times New Roman"/>
          <w:sz w:val="28"/>
          <w:szCs w:val="28"/>
        </w:rPr>
        <w:t>3.1.4. Эффективности управления муниципальным имуществом, в том числе входящим в состав муниципального жилищного фонда;</w:t>
      </w:r>
    </w:p>
    <w:p w:rsidR="001B4B62" w:rsidRPr="001B4B62" w:rsidRDefault="001B4B62" w:rsidP="001B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62">
        <w:rPr>
          <w:rFonts w:ascii="Times New Roman" w:hAnsi="Times New Roman" w:cs="Times New Roman"/>
          <w:sz w:val="28"/>
          <w:szCs w:val="28"/>
        </w:rPr>
        <w:t>3.1.5. Полноты и достоверности учета объектов муниципального имущества, контроля за их использованием.</w:t>
      </w:r>
    </w:p>
    <w:p w:rsidR="001B4B62" w:rsidRPr="001B4B62" w:rsidRDefault="001B4B62" w:rsidP="001B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62">
        <w:rPr>
          <w:rFonts w:ascii="Times New Roman" w:hAnsi="Times New Roman" w:cs="Times New Roman"/>
          <w:sz w:val="28"/>
          <w:szCs w:val="28"/>
        </w:rPr>
        <w:t>3.2. Формы управления и распоряжения муниципальным имуществом:</w:t>
      </w:r>
    </w:p>
    <w:p w:rsidR="001B4B62" w:rsidRPr="001B4B62" w:rsidRDefault="001B4B62" w:rsidP="001B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62">
        <w:rPr>
          <w:rFonts w:ascii="Times New Roman" w:hAnsi="Times New Roman" w:cs="Times New Roman"/>
          <w:sz w:val="28"/>
          <w:szCs w:val="28"/>
        </w:rPr>
        <w:t>- учет муниципального имущества;</w:t>
      </w:r>
    </w:p>
    <w:p w:rsidR="001B4B62" w:rsidRPr="001B4B62" w:rsidRDefault="001B4B62" w:rsidP="001B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62">
        <w:rPr>
          <w:rFonts w:ascii="Times New Roman" w:hAnsi="Times New Roman" w:cs="Times New Roman"/>
          <w:sz w:val="28"/>
          <w:szCs w:val="28"/>
        </w:rPr>
        <w:t>- передача муниципального имущества в хозяйственное ведение муниципальным унитарным предприятиям;</w:t>
      </w:r>
    </w:p>
    <w:p w:rsidR="001B4B62" w:rsidRPr="001B4B62" w:rsidRDefault="001B4B62" w:rsidP="001B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62">
        <w:rPr>
          <w:rFonts w:ascii="Times New Roman" w:hAnsi="Times New Roman" w:cs="Times New Roman"/>
          <w:sz w:val="28"/>
          <w:szCs w:val="28"/>
        </w:rPr>
        <w:t>- передача муниципального имущества в оперативное управление муниципальным учреждениям;</w:t>
      </w:r>
    </w:p>
    <w:p w:rsidR="001B4B62" w:rsidRPr="001B4B62" w:rsidRDefault="001B4B62" w:rsidP="001B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62">
        <w:rPr>
          <w:rFonts w:ascii="Times New Roman" w:hAnsi="Times New Roman" w:cs="Times New Roman"/>
          <w:sz w:val="28"/>
          <w:szCs w:val="28"/>
        </w:rPr>
        <w:t>- передача муниципального имущества в аренду, безвозмездное пользование, доверительное управление, залог, а также иным способом, предусматривающим передачу прав владения и (или) пользования в отношении такого имущества;</w:t>
      </w:r>
    </w:p>
    <w:p w:rsidR="001B4B62" w:rsidRPr="001B4B62" w:rsidRDefault="001B4B62" w:rsidP="001B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62">
        <w:rPr>
          <w:rFonts w:ascii="Times New Roman" w:hAnsi="Times New Roman" w:cs="Times New Roman"/>
          <w:sz w:val="28"/>
          <w:szCs w:val="28"/>
        </w:rPr>
        <w:t>- отчуждение муниципального имущества другим лицам, в том числе приватизация муниципальной собственности;</w:t>
      </w:r>
    </w:p>
    <w:p w:rsidR="001B4B62" w:rsidRPr="001B4B62" w:rsidRDefault="001B4B62" w:rsidP="001B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62">
        <w:rPr>
          <w:rFonts w:ascii="Times New Roman" w:hAnsi="Times New Roman" w:cs="Times New Roman"/>
          <w:sz w:val="28"/>
          <w:szCs w:val="28"/>
        </w:rPr>
        <w:t>- внесение вкладов в уставные капиталы хозяйственных обществ;</w:t>
      </w:r>
    </w:p>
    <w:p w:rsidR="001B4B62" w:rsidRPr="001B4B62" w:rsidRDefault="001B4B62" w:rsidP="001B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62">
        <w:rPr>
          <w:rFonts w:ascii="Times New Roman" w:hAnsi="Times New Roman" w:cs="Times New Roman"/>
          <w:sz w:val="28"/>
          <w:szCs w:val="28"/>
        </w:rPr>
        <w:t>- иные формы управления и распоряжения муниципальным имуществом.</w:t>
      </w:r>
    </w:p>
    <w:p w:rsidR="001B4B62" w:rsidRPr="001B4B62" w:rsidRDefault="001B4B62" w:rsidP="001B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62">
        <w:rPr>
          <w:rFonts w:ascii="Times New Roman" w:hAnsi="Times New Roman" w:cs="Times New Roman"/>
          <w:sz w:val="28"/>
          <w:szCs w:val="28"/>
        </w:rPr>
        <w:t xml:space="preserve">3.3. Условия и порядок управления и распоряжения муниципальным имуществом регулируются действующим законодательством, а также нормативными правовыми актами </w:t>
      </w:r>
      <w:r w:rsidR="00246D84">
        <w:rPr>
          <w:rFonts w:ascii="Times New Roman" w:hAnsi="Times New Roman" w:cs="Times New Roman"/>
          <w:sz w:val="28"/>
          <w:szCs w:val="28"/>
          <w:u w:val="single"/>
        </w:rPr>
        <w:t>Ногкауского</w:t>
      </w:r>
      <w:r w:rsidR="001828B4" w:rsidRPr="001828B4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  <w:r w:rsidRPr="001B4B62">
        <w:rPr>
          <w:rFonts w:ascii="Times New Roman" w:hAnsi="Times New Roman" w:cs="Times New Roman"/>
          <w:sz w:val="28"/>
          <w:szCs w:val="28"/>
        </w:rPr>
        <w:t>.</w:t>
      </w:r>
    </w:p>
    <w:p w:rsidR="001B4B62" w:rsidRPr="001B4B62" w:rsidRDefault="001B4B62" w:rsidP="001B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62">
        <w:rPr>
          <w:rFonts w:ascii="Times New Roman" w:hAnsi="Times New Roman" w:cs="Times New Roman"/>
          <w:sz w:val="28"/>
          <w:szCs w:val="28"/>
        </w:rPr>
        <w:t>3.4. Доходы от использования и приватизации объектов муниципальной собственности поступают в полном объеме в местный бюджет.</w:t>
      </w:r>
    </w:p>
    <w:p w:rsidR="001B4B62" w:rsidRPr="001B4B62" w:rsidRDefault="001B4B62" w:rsidP="001B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62">
        <w:rPr>
          <w:rFonts w:ascii="Times New Roman" w:hAnsi="Times New Roman" w:cs="Times New Roman"/>
          <w:sz w:val="28"/>
          <w:szCs w:val="28"/>
        </w:rPr>
        <w:t>3.5. Муниципальные предприятия и учреждения, наделенные вещными правами на муниципальное имущество, несут ответственность за его сохранность и эффективное использование.</w:t>
      </w:r>
    </w:p>
    <w:p w:rsidR="001B4B62" w:rsidRPr="001B4B62" w:rsidRDefault="001B4B62" w:rsidP="001B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62">
        <w:rPr>
          <w:rFonts w:ascii="Times New Roman" w:hAnsi="Times New Roman" w:cs="Times New Roman"/>
          <w:sz w:val="28"/>
          <w:szCs w:val="28"/>
        </w:rPr>
        <w:lastRenderedPageBreak/>
        <w:t xml:space="preserve">3.6. Муниципальное имущество, не закрепленное за муниципальными предприятиями и учреждениями, составляет муниципальную казну муниципального образования </w:t>
      </w:r>
      <w:r w:rsidR="00246D84">
        <w:rPr>
          <w:rFonts w:ascii="Times New Roman" w:hAnsi="Times New Roman" w:cs="Times New Roman"/>
          <w:sz w:val="28"/>
          <w:szCs w:val="28"/>
          <w:u w:val="single"/>
        </w:rPr>
        <w:t>Ногкауского</w:t>
      </w:r>
      <w:r w:rsidR="001828B4" w:rsidRPr="001828B4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  <w:r w:rsidRPr="001B4B62">
        <w:rPr>
          <w:rFonts w:ascii="Times New Roman" w:hAnsi="Times New Roman" w:cs="Times New Roman"/>
          <w:sz w:val="28"/>
          <w:szCs w:val="28"/>
        </w:rPr>
        <w:t xml:space="preserve"> и учитывается на балансе уполномоченного органа.</w:t>
      </w:r>
    </w:p>
    <w:p w:rsidR="001B4B62" w:rsidRPr="001B4B62" w:rsidRDefault="001B4B62" w:rsidP="001B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62">
        <w:rPr>
          <w:rFonts w:ascii="Times New Roman" w:hAnsi="Times New Roman" w:cs="Times New Roman"/>
          <w:sz w:val="28"/>
          <w:szCs w:val="28"/>
        </w:rPr>
        <w:t xml:space="preserve">3.7. Муниципальное образование имеет право на получение в местный бюджет денежных средств от использования муниципального имущества, находящегося в хозяйственном ведении муниципальных унитарных предприятий. Размер отчислений в местный бюджет устанавливается решением </w:t>
      </w:r>
      <w:r w:rsidR="00246D84">
        <w:rPr>
          <w:rFonts w:ascii="Times New Roman" w:hAnsi="Times New Roman" w:cs="Times New Roman"/>
          <w:sz w:val="28"/>
          <w:szCs w:val="28"/>
          <w:u w:val="single"/>
        </w:rPr>
        <w:t>Ногкауского</w:t>
      </w:r>
      <w:r w:rsidR="00EB66A6" w:rsidRPr="00EB66A6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  <w:r w:rsidRPr="001B4B62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1B4B62" w:rsidRPr="001B4B62" w:rsidRDefault="001B4B62" w:rsidP="001B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62">
        <w:rPr>
          <w:rFonts w:ascii="Times New Roman" w:hAnsi="Times New Roman" w:cs="Times New Roman"/>
          <w:sz w:val="28"/>
          <w:szCs w:val="28"/>
        </w:rPr>
        <w:t>3.8. Право муниципальной собственности прекращается:</w:t>
      </w:r>
    </w:p>
    <w:p w:rsidR="001B4B62" w:rsidRPr="001B4B62" w:rsidRDefault="001B4B62" w:rsidP="001B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62">
        <w:rPr>
          <w:rFonts w:ascii="Times New Roman" w:hAnsi="Times New Roman" w:cs="Times New Roman"/>
          <w:sz w:val="28"/>
          <w:szCs w:val="28"/>
        </w:rPr>
        <w:t>- при отчуждении муниципального имущества другим лицам, в том числе при приватизации;</w:t>
      </w:r>
    </w:p>
    <w:p w:rsidR="001B4B62" w:rsidRPr="001B4B62" w:rsidRDefault="001B4B62" w:rsidP="001B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62">
        <w:rPr>
          <w:rFonts w:ascii="Times New Roman" w:hAnsi="Times New Roman" w:cs="Times New Roman"/>
          <w:sz w:val="28"/>
          <w:szCs w:val="28"/>
        </w:rPr>
        <w:t>- в случае гибели или уничтожения имущества;</w:t>
      </w:r>
    </w:p>
    <w:p w:rsidR="001B4B62" w:rsidRPr="001B4B62" w:rsidRDefault="001B4B62" w:rsidP="001B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62">
        <w:rPr>
          <w:rFonts w:ascii="Times New Roman" w:hAnsi="Times New Roman" w:cs="Times New Roman"/>
          <w:sz w:val="28"/>
          <w:szCs w:val="28"/>
        </w:rPr>
        <w:t>- путем обращения взыскания на имущество по обязательствам муниципального образования в порядке, предусмотренном действующим законодательством;</w:t>
      </w:r>
    </w:p>
    <w:p w:rsidR="001B4B62" w:rsidRPr="001B4B62" w:rsidRDefault="001B4B62" w:rsidP="001B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62">
        <w:rPr>
          <w:rFonts w:ascii="Times New Roman" w:hAnsi="Times New Roman" w:cs="Times New Roman"/>
          <w:sz w:val="28"/>
          <w:szCs w:val="28"/>
        </w:rPr>
        <w:t>- по иным основаниям, предусмотренным действующим законодательством.</w:t>
      </w:r>
    </w:p>
    <w:p w:rsidR="001B4B62" w:rsidRPr="001B4B62" w:rsidRDefault="001B4B62" w:rsidP="001B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62">
        <w:rPr>
          <w:rFonts w:ascii="Times New Roman" w:hAnsi="Times New Roman" w:cs="Times New Roman"/>
          <w:sz w:val="28"/>
          <w:szCs w:val="28"/>
        </w:rPr>
        <w:t xml:space="preserve">Документами, подтверждающими прекращение права муниципальной собственности, являются документы или копии этих документов, оформленные в соответствии с законодательством Российской Федерации, законодательством </w:t>
      </w:r>
      <w:r w:rsidR="00303617">
        <w:rPr>
          <w:rFonts w:ascii="Times New Roman" w:hAnsi="Times New Roman" w:cs="Times New Roman"/>
          <w:sz w:val="28"/>
          <w:szCs w:val="28"/>
        </w:rPr>
        <w:t>Республики Северная Осетия – Алания</w:t>
      </w:r>
      <w:r w:rsidRPr="001B4B62">
        <w:rPr>
          <w:rFonts w:ascii="Times New Roman" w:hAnsi="Times New Roman" w:cs="Times New Roman"/>
          <w:sz w:val="28"/>
          <w:szCs w:val="28"/>
        </w:rPr>
        <w:t xml:space="preserve">и муниципальными правовыми актами </w:t>
      </w:r>
      <w:r w:rsidR="00246D84">
        <w:rPr>
          <w:rFonts w:ascii="Times New Roman" w:hAnsi="Times New Roman" w:cs="Times New Roman"/>
          <w:sz w:val="28"/>
          <w:szCs w:val="28"/>
          <w:u w:val="single"/>
        </w:rPr>
        <w:t>Ногкауского</w:t>
      </w:r>
      <w:r w:rsidR="00EB66A6" w:rsidRPr="00EB66A6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  <w:r w:rsidRPr="001B4B62">
        <w:rPr>
          <w:rFonts w:ascii="Times New Roman" w:hAnsi="Times New Roman" w:cs="Times New Roman"/>
          <w:sz w:val="28"/>
          <w:szCs w:val="28"/>
        </w:rPr>
        <w:t>.</w:t>
      </w:r>
    </w:p>
    <w:p w:rsidR="001B4B62" w:rsidRPr="001B4B62" w:rsidRDefault="001B4B62" w:rsidP="001B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62">
        <w:rPr>
          <w:rFonts w:ascii="Times New Roman" w:hAnsi="Times New Roman" w:cs="Times New Roman"/>
          <w:sz w:val="28"/>
          <w:szCs w:val="28"/>
        </w:rPr>
        <w:t xml:space="preserve">3.9. Если иное не предусмотрено законом и/или нормативным правовым актом </w:t>
      </w:r>
      <w:r w:rsidR="00246D84">
        <w:rPr>
          <w:rFonts w:ascii="Times New Roman" w:hAnsi="Times New Roman" w:cs="Times New Roman"/>
          <w:sz w:val="28"/>
          <w:szCs w:val="28"/>
          <w:u w:val="single"/>
        </w:rPr>
        <w:t>Ногкауского</w:t>
      </w:r>
      <w:r w:rsidR="00EB66A6" w:rsidRPr="00EB66A6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  <w:r w:rsidRPr="001B4B62">
        <w:rPr>
          <w:rFonts w:ascii="Times New Roman" w:hAnsi="Times New Roman" w:cs="Times New Roman"/>
          <w:sz w:val="28"/>
          <w:szCs w:val="28"/>
        </w:rPr>
        <w:t>, распоряжение муниципальным имуществом способом, влекущим утрату права собственности на него, осущ</w:t>
      </w:r>
      <w:r w:rsidR="00246D84">
        <w:rPr>
          <w:rFonts w:ascii="Times New Roman" w:hAnsi="Times New Roman" w:cs="Times New Roman"/>
          <w:sz w:val="28"/>
          <w:szCs w:val="28"/>
        </w:rPr>
        <w:t>ествляется на основании решения</w:t>
      </w:r>
      <w:r w:rsidRPr="001B4B62">
        <w:rPr>
          <w:rFonts w:ascii="Times New Roman" w:hAnsi="Times New Roman" w:cs="Times New Roman"/>
          <w:sz w:val="28"/>
          <w:szCs w:val="28"/>
        </w:rPr>
        <w:t>.</w:t>
      </w:r>
    </w:p>
    <w:p w:rsidR="001B4B62" w:rsidRPr="001B4B62" w:rsidRDefault="001B4B62" w:rsidP="001B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62">
        <w:rPr>
          <w:rFonts w:ascii="Times New Roman" w:hAnsi="Times New Roman" w:cs="Times New Roman"/>
          <w:sz w:val="28"/>
          <w:szCs w:val="28"/>
        </w:rPr>
        <w:t xml:space="preserve">3.10. Отчуждение муниципального имущества в порядке приватизации осуществляется в соответствии с Федеральным законом от 21.12.2001 </w:t>
      </w:r>
      <w:r w:rsidR="00303617">
        <w:rPr>
          <w:rFonts w:ascii="Times New Roman" w:hAnsi="Times New Roman" w:cs="Times New Roman"/>
          <w:sz w:val="28"/>
          <w:szCs w:val="28"/>
        </w:rPr>
        <w:t>№</w:t>
      </w:r>
      <w:r w:rsidRPr="001B4B62">
        <w:rPr>
          <w:rFonts w:ascii="Times New Roman" w:hAnsi="Times New Roman" w:cs="Times New Roman"/>
          <w:sz w:val="28"/>
          <w:szCs w:val="28"/>
        </w:rPr>
        <w:t xml:space="preserve"> 178-ФЗ </w:t>
      </w:r>
      <w:r w:rsidR="00303617">
        <w:rPr>
          <w:rFonts w:ascii="Times New Roman" w:hAnsi="Times New Roman" w:cs="Times New Roman"/>
          <w:sz w:val="28"/>
          <w:szCs w:val="28"/>
        </w:rPr>
        <w:t>«</w:t>
      </w:r>
      <w:r w:rsidRPr="001B4B62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303617">
        <w:rPr>
          <w:rFonts w:ascii="Times New Roman" w:hAnsi="Times New Roman" w:cs="Times New Roman"/>
          <w:sz w:val="28"/>
          <w:szCs w:val="28"/>
        </w:rPr>
        <w:t>»</w:t>
      </w:r>
      <w:r w:rsidRPr="001B4B62">
        <w:rPr>
          <w:rFonts w:ascii="Times New Roman" w:hAnsi="Times New Roman" w:cs="Times New Roman"/>
          <w:sz w:val="28"/>
          <w:szCs w:val="28"/>
        </w:rPr>
        <w:t xml:space="preserve">, Федеральным законом от 22.07.2008 </w:t>
      </w:r>
      <w:r w:rsidR="00303617">
        <w:rPr>
          <w:rFonts w:ascii="Times New Roman" w:hAnsi="Times New Roman" w:cs="Times New Roman"/>
          <w:sz w:val="28"/>
          <w:szCs w:val="28"/>
        </w:rPr>
        <w:t>№</w:t>
      </w:r>
      <w:r w:rsidRPr="001B4B62">
        <w:rPr>
          <w:rFonts w:ascii="Times New Roman" w:hAnsi="Times New Roman" w:cs="Times New Roman"/>
          <w:sz w:val="28"/>
          <w:szCs w:val="28"/>
        </w:rPr>
        <w:t xml:space="preserve"> 159-ФЗ </w:t>
      </w:r>
      <w:r w:rsidR="00303617">
        <w:rPr>
          <w:rFonts w:ascii="Times New Roman" w:hAnsi="Times New Roman" w:cs="Times New Roman"/>
          <w:sz w:val="28"/>
          <w:szCs w:val="28"/>
        </w:rPr>
        <w:t>«</w:t>
      </w:r>
      <w:r w:rsidRPr="001B4B62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303617">
        <w:rPr>
          <w:rFonts w:ascii="Times New Roman" w:hAnsi="Times New Roman" w:cs="Times New Roman"/>
          <w:sz w:val="28"/>
          <w:szCs w:val="28"/>
        </w:rPr>
        <w:t>»</w:t>
      </w:r>
      <w:r w:rsidRPr="001B4B62">
        <w:rPr>
          <w:rFonts w:ascii="Times New Roman" w:hAnsi="Times New Roman" w:cs="Times New Roman"/>
          <w:sz w:val="28"/>
          <w:szCs w:val="28"/>
        </w:rPr>
        <w:t>.</w:t>
      </w:r>
    </w:p>
    <w:p w:rsidR="001B4B62" w:rsidRPr="001B4B62" w:rsidRDefault="001B4B62" w:rsidP="001B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62">
        <w:rPr>
          <w:rFonts w:ascii="Times New Roman" w:hAnsi="Times New Roman" w:cs="Times New Roman"/>
          <w:sz w:val="28"/>
          <w:szCs w:val="28"/>
        </w:rPr>
        <w:t>3.11. Порядок списания муниципального имущества, относящегося к основным средствам (фондам), находящегося на балансе муниципальных унитарных предприятий и учреждений, осуществляется в соответствии с местными нормативно-правовыми актами.</w:t>
      </w:r>
    </w:p>
    <w:p w:rsidR="001B4B62" w:rsidRDefault="001B4B62" w:rsidP="001B4B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66A6" w:rsidRDefault="00EB66A6" w:rsidP="001B4B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66A6" w:rsidRDefault="00EB66A6" w:rsidP="001B4B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66A6" w:rsidRDefault="00EB66A6" w:rsidP="001B4B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66A6" w:rsidRPr="001B4B62" w:rsidRDefault="00EB66A6" w:rsidP="001B4B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B62" w:rsidRPr="00303617" w:rsidRDefault="001B4B62" w:rsidP="003036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617">
        <w:rPr>
          <w:rFonts w:ascii="Times New Roman" w:hAnsi="Times New Roman" w:cs="Times New Roman"/>
          <w:b/>
          <w:sz w:val="28"/>
          <w:szCs w:val="28"/>
        </w:rPr>
        <w:t>4. Контроль за сохранностью и целевым использованием</w:t>
      </w:r>
    </w:p>
    <w:p w:rsidR="001B4B62" w:rsidRPr="00303617" w:rsidRDefault="001B4B62" w:rsidP="003036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617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1B4B62" w:rsidRPr="00303617" w:rsidRDefault="001B4B62" w:rsidP="003036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B62" w:rsidRPr="001B4B62" w:rsidRDefault="001B4B62" w:rsidP="00303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62">
        <w:rPr>
          <w:rFonts w:ascii="Times New Roman" w:hAnsi="Times New Roman" w:cs="Times New Roman"/>
          <w:sz w:val="28"/>
          <w:szCs w:val="28"/>
        </w:rPr>
        <w:t>4.1. Контроль за сохранностью и целевым использованием муниципального имущества, переданного в пользование юридическим и физическим лицам, осуществляет уполномоченный орган в соответствии с действующим законодательством, нормативно-правовыми актами и условиями заключенных договоров о передаче имущества.</w:t>
      </w:r>
    </w:p>
    <w:p w:rsidR="001B4B62" w:rsidRPr="001B4B62" w:rsidRDefault="001B4B62" w:rsidP="00303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62">
        <w:rPr>
          <w:rFonts w:ascii="Times New Roman" w:hAnsi="Times New Roman" w:cs="Times New Roman"/>
          <w:sz w:val="28"/>
          <w:szCs w:val="28"/>
        </w:rPr>
        <w:t>В ходе контроля уполномоченный орган по мере необходимости осуществляет проверки состояния переданного имущества и соблюдения условий договоров о передаче имущества.</w:t>
      </w:r>
    </w:p>
    <w:p w:rsidR="001B4B62" w:rsidRPr="001B4B62" w:rsidRDefault="001B4B62" w:rsidP="00303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62">
        <w:rPr>
          <w:rFonts w:ascii="Times New Roman" w:hAnsi="Times New Roman" w:cs="Times New Roman"/>
          <w:sz w:val="28"/>
          <w:szCs w:val="28"/>
        </w:rPr>
        <w:t>Уполномоченный орган при заключении договора передачи имущества, входящего в состав муниципальной казны, в пользование предусматривает в таком договоре условие, возлагающее обязанности по содержанию и обеспечению сохранности такого имущества на пользователя.</w:t>
      </w:r>
    </w:p>
    <w:p w:rsidR="001B4B62" w:rsidRPr="001B4B62" w:rsidRDefault="001B4B62" w:rsidP="00303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62">
        <w:rPr>
          <w:rFonts w:ascii="Times New Roman" w:hAnsi="Times New Roman" w:cs="Times New Roman"/>
          <w:sz w:val="28"/>
          <w:szCs w:val="28"/>
        </w:rPr>
        <w:t>4.2. В период, когда муниципальное имущество не обременено договорными обязательствами, обязанности по содержанию такого имущества и контролю за его состоянием исполняет уполномоченный орган за счет средств, выделенных из местного бюджета.</w:t>
      </w:r>
    </w:p>
    <w:p w:rsidR="002D2105" w:rsidRPr="001B4B62" w:rsidRDefault="001B4B62" w:rsidP="00303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62">
        <w:rPr>
          <w:rFonts w:ascii="Times New Roman" w:hAnsi="Times New Roman" w:cs="Times New Roman"/>
          <w:sz w:val="28"/>
          <w:szCs w:val="28"/>
        </w:rPr>
        <w:t>4.3. Юридические и физические лица, а также органы и должностные лица местного самоуправления, совершившие действия или принявшие противоправные решения в отношении муниципального имущества, повлекшие ущерб, несут дисциплинарную, материальную, административную, гражданско-правовую и уголовную ответственность в соответствии с действующим законодательством.</w:t>
      </w:r>
    </w:p>
    <w:sectPr w:rsidR="002D2105" w:rsidRPr="001B4B62" w:rsidSect="0010718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7C2" w:rsidRDefault="00E227C2" w:rsidP="00107187">
      <w:pPr>
        <w:spacing w:after="0" w:line="240" w:lineRule="auto"/>
      </w:pPr>
      <w:r>
        <w:separator/>
      </w:r>
    </w:p>
  </w:endnote>
  <w:endnote w:type="continuationSeparator" w:id="1">
    <w:p w:rsidR="00E227C2" w:rsidRDefault="00E227C2" w:rsidP="0010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7C2" w:rsidRDefault="00E227C2" w:rsidP="00107187">
      <w:pPr>
        <w:spacing w:after="0" w:line="240" w:lineRule="auto"/>
      </w:pPr>
      <w:r>
        <w:separator/>
      </w:r>
    </w:p>
  </w:footnote>
  <w:footnote w:type="continuationSeparator" w:id="1">
    <w:p w:rsidR="00E227C2" w:rsidRDefault="00E227C2" w:rsidP="0010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673986"/>
      <w:docPartObj>
        <w:docPartGallery w:val="Page Numbers (Top of Page)"/>
        <w:docPartUnique/>
      </w:docPartObj>
    </w:sdtPr>
    <w:sdtContent>
      <w:p w:rsidR="00107187" w:rsidRDefault="001A771B">
        <w:pPr>
          <w:pStyle w:val="a5"/>
          <w:jc w:val="center"/>
        </w:pPr>
        <w:r>
          <w:fldChar w:fldCharType="begin"/>
        </w:r>
        <w:r w:rsidR="00107187">
          <w:instrText>PAGE   \* MERGEFORMAT</w:instrText>
        </w:r>
        <w:r>
          <w:fldChar w:fldCharType="separate"/>
        </w:r>
        <w:r w:rsidR="00246D84">
          <w:rPr>
            <w:noProof/>
          </w:rPr>
          <w:t>3</w:t>
        </w:r>
        <w:r>
          <w:fldChar w:fldCharType="end"/>
        </w:r>
      </w:p>
    </w:sdtContent>
  </w:sdt>
  <w:p w:rsidR="00107187" w:rsidRDefault="0010718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B62"/>
    <w:rsid w:val="00107187"/>
    <w:rsid w:val="001828B4"/>
    <w:rsid w:val="001922FD"/>
    <w:rsid w:val="001A771B"/>
    <w:rsid w:val="001B4B62"/>
    <w:rsid w:val="001C0B34"/>
    <w:rsid w:val="00246D84"/>
    <w:rsid w:val="002C5E55"/>
    <w:rsid w:val="002D2105"/>
    <w:rsid w:val="00303617"/>
    <w:rsid w:val="004C29A6"/>
    <w:rsid w:val="005355C9"/>
    <w:rsid w:val="005A44BE"/>
    <w:rsid w:val="005D4B1C"/>
    <w:rsid w:val="007272BE"/>
    <w:rsid w:val="00887FAF"/>
    <w:rsid w:val="009F0015"/>
    <w:rsid w:val="00CF4868"/>
    <w:rsid w:val="00E163DF"/>
    <w:rsid w:val="00E227C2"/>
    <w:rsid w:val="00E645F6"/>
    <w:rsid w:val="00E83715"/>
    <w:rsid w:val="00EB6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718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7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7187"/>
  </w:style>
  <w:style w:type="paragraph" w:styleId="a7">
    <w:name w:val="footer"/>
    <w:basedOn w:val="a"/>
    <w:link w:val="a8"/>
    <w:uiPriority w:val="99"/>
    <w:unhideWhenUsed/>
    <w:rsid w:val="00107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7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Койбаев Виктор Таймуразович</dc:creator>
  <cp:lastModifiedBy>Ногкау</cp:lastModifiedBy>
  <cp:revision>2</cp:revision>
  <cp:lastPrinted>2023-03-01T07:37:00Z</cp:lastPrinted>
  <dcterms:created xsi:type="dcterms:W3CDTF">2023-03-01T07:40:00Z</dcterms:created>
  <dcterms:modified xsi:type="dcterms:W3CDTF">2023-03-01T07:40:00Z</dcterms:modified>
</cp:coreProperties>
</file>