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8" w:rsidRPr="003F5687" w:rsidRDefault="00E82138" w:rsidP="00E82138">
      <w:pPr>
        <w:pStyle w:val="a3"/>
        <w:ind w:firstLine="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568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3F5687">
        <w:rPr>
          <w:rFonts w:ascii="Times New Roman" w:eastAsiaTheme="minorEastAsia" w:hAnsi="Times New Roman"/>
          <w:sz w:val="28"/>
          <w:szCs w:val="28"/>
          <w:lang w:eastAsia="ru-RU"/>
        </w:rPr>
        <w:t xml:space="preserve"> 1</w:t>
      </w:r>
    </w:p>
    <w:p w:rsidR="00E82138" w:rsidRPr="003F5687" w:rsidRDefault="00E82138" w:rsidP="00E82138">
      <w:pPr>
        <w:pStyle w:val="a3"/>
        <w:ind w:firstLine="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5687">
        <w:rPr>
          <w:rFonts w:ascii="Times New Roman" w:eastAsiaTheme="minorEastAsia" w:hAnsi="Times New Roman"/>
          <w:sz w:val="28"/>
          <w:szCs w:val="28"/>
          <w:lang w:eastAsia="ru-RU"/>
        </w:rPr>
        <w:t>к положению о порядке ведения</w:t>
      </w:r>
    </w:p>
    <w:p w:rsidR="00E82138" w:rsidRPr="003F5687" w:rsidRDefault="00E82138" w:rsidP="00E82138">
      <w:pPr>
        <w:pStyle w:val="a3"/>
        <w:ind w:firstLine="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5687">
        <w:rPr>
          <w:rFonts w:ascii="Times New Roman" w:eastAsiaTheme="minorEastAsia" w:hAnsi="Times New Roman"/>
          <w:sz w:val="28"/>
          <w:szCs w:val="28"/>
          <w:lang w:eastAsia="ru-RU"/>
        </w:rPr>
        <w:t>реестров муниципальных</w:t>
      </w:r>
    </w:p>
    <w:p w:rsidR="00E82138" w:rsidRPr="003F5687" w:rsidRDefault="00E82138" w:rsidP="00E82138">
      <w:pPr>
        <w:pStyle w:val="a3"/>
        <w:ind w:firstLine="709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5687">
        <w:rPr>
          <w:rFonts w:ascii="Times New Roman" w:eastAsiaTheme="minorEastAsia" w:hAnsi="Times New Roman"/>
          <w:sz w:val="28"/>
          <w:szCs w:val="28"/>
          <w:lang w:eastAsia="ru-RU"/>
        </w:rPr>
        <w:t>нормативных правовых актов</w:t>
      </w:r>
    </w:p>
    <w:p w:rsidR="00E82138" w:rsidRDefault="00E82138" w:rsidP="00E82138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7F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</w:p>
    <w:p w:rsidR="00E82138" w:rsidRDefault="00E82138" w:rsidP="00E82138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7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E82138" w:rsidRDefault="00E82138" w:rsidP="00E82138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7F">
        <w:rPr>
          <w:rFonts w:ascii="Times New Roman" w:hAnsi="Times New Roman"/>
          <w:sz w:val="28"/>
          <w:szCs w:val="28"/>
          <w:lang w:eastAsia="ru-RU"/>
        </w:rPr>
        <w:t>Алагирский район Республики Северная Осетия-Алания</w:t>
      </w:r>
    </w:p>
    <w:p w:rsidR="00E82138" w:rsidRPr="003F5687" w:rsidRDefault="00E82138" w:rsidP="00E82138">
      <w:pPr>
        <w:pStyle w:val="a3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82138" w:rsidRPr="003F5687" w:rsidRDefault="00E82138" w:rsidP="00E82138">
      <w:pPr>
        <w:pStyle w:val="a3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5687">
        <w:rPr>
          <w:rFonts w:ascii="Times New Roman" w:eastAsiaTheme="minorEastAsia" w:hAnsi="Times New Roman"/>
          <w:sz w:val="28"/>
          <w:szCs w:val="28"/>
          <w:lang w:eastAsia="ru-RU"/>
        </w:rPr>
        <w:t>Реестр муниципальных нормативных правовых актов</w:t>
      </w:r>
    </w:p>
    <w:p w:rsidR="00E82138" w:rsidRDefault="00E82138" w:rsidP="00E8213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Собрания</w:t>
      </w:r>
      <w:r w:rsidRPr="00AD015C">
        <w:rPr>
          <w:rFonts w:ascii="Times New Roman" w:hAnsi="Times New Roman"/>
          <w:sz w:val="28"/>
          <w:szCs w:val="28"/>
          <w:lang w:eastAsia="ru-RU"/>
        </w:rPr>
        <w:t xml:space="preserve"> представителей </w:t>
      </w:r>
      <w:r w:rsidRPr="00E134BB">
        <w:rPr>
          <w:rFonts w:ascii="Times New Roman" w:hAnsi="Times New Roman"/>
          <w:sz w:val="28"/>
          <w:szCs w:val="28"/>
          <w:lang w:eastAsia="ru-RU"/>
        </w:rPr>
        <w:t>муниципального образования Алагирский район Республики Северная Осетия-Алания</w:t>
      </w:r>
    </w:p>
    <w:p w:rsidR="00E82138" w:rsidRDefault="00E82138" w:rsidP="00E8213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138" w:rsidRDefault="00E82138" w:rsidP="00E8213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14596" w:type="dxa"/>
        <w:tblLayout w:type="fixed"/>
        <w:tblLook w:val="04E0" w:firstRow="1" w:lastRow="1" w:firstColumn="1" w:lastColumn="0" w:noHBand="0" w:noVBand="1"/>
      </w:tblPr>
      <w:tblGrid>
        <w:gridCol w:w="594"/>
        <w:gridCol w:w="1019"/>
        <w:gridCol w:w="1336"/>
        <w:gridCol w:w="1134"/>
        <w:gridCol w:w="3425"/>
        <w:gridCol w:w="1985"/>
        <w:gridCol w:w="1275"/>
        <w:gridCol w:w="1701"/>
        <w:gridCol w:w="2127"/>
      </w:tblGrid>
      <w:tr w:rsidR="00E82138" w:rsidTr="00E82138">
        <w:tc>
          <w:tcPr>
            <w:tcW w:w="594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9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336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принятия </w:t>
            </w:r>
          </w:p>
        </w:tc>
        <w:tc>
          <w:tcPr>
            <w:tcW w:w="1134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(номер) </w:t>
            </w:r>
          </w:p>
        </w:tc>
        <w:tc>
          <w:tcPr>
            <w:tcW w:w="342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опубликовании (обнародовании)</w:t>
            </w:r>
          </w:p>
        </w:tc>
        <w:tc>
          <w:tcPr>
            <w:tcW w:w="1275" w:type="dxa"/>
          </w:tcPr>
          <w:p w:rsidR="00E82138" w:rsidRDefault="00CC0F1A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внесении изменений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2138" w:rsidRPr="009875A5" w:rsidRDefault="00E82138" w:rsidP="00E82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</w:t>
            </w:r>
          </w:p>
        </w:tc>
        <w:tc>
          <w:tcPr>
            <w:tcW w:w="2127" w:type="dxa"/>
          </w:tcPr>
          <w:p w:rsidR="00E82138" w:rsidRPr="009875A5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</w:t>
            </w:r>
          </w:p>
        </w:tc>
      </w:tr>
      <w:tr w:rsidR="00E82138" w:rsidTr="00502FBF">
        <w:tc>
          <w:tcPr>
            <w:tcW w:w="14596" w:type="dxa"/>
            <w:gridSpan w:val="9"/>
          </w:tcPr>
          <w:p w:rsidR="00E82138" w:rsidRDefault="00E82138" w:rsidP="00E82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138" w:rsidTr="00E82138">
        <w:tc>
          <w:tcPr>
            <w:tcW w:w="594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138" w:rsidTr="00F8514E">
        <w:tc>
          <w:tcPr>
            <w:tcW w:w="14596" w:type="dxa"/>
            <w:gridSpan w:val="9"/>
          </w:tcPr>
          <w:p w:rsidR="00E82138" w:rsidRDefault="00E82138" w:rsidP="00E82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138" w:rsidTr="00E82138">
        <w:tc>
          <w:tcPr>
            <w:tcW w:w="594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138" w:rsidTr="004071C2">
        <w:tc>
          <w:tcPr>
            <w:tcW w:w="14596" w:type="dxa"/>
            <w:gridSpan w:val="9"/>
          </w:tcPr>
          <w:p w:rsidR="00E82138" w:rsidRDefault="00E82138" w:rsidP="00E82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  <w:p w:rsidR="00E82138" w:rsidRDefault="00E82138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138" w:rsidRDefault="00E82138" w:rsidP="00E82138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2138" w:rsidRPr="003F5687" w:rsidRDefault="00E82138" w:rsidP="00E82138">
      <w:pPr>
        <w:pStyle w:val="a3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82138" w:rsidRPr="003F5687" w:rsidRDefault="00E82138" w:rsidP="00E82138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5459A" w:rsidRDefault="00D5459A"/>
    <w:sectPr w:rsidR="00D5459A" w:rsidSect="00E82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F7" w:rsidRDefault="007E66F7" w:rsidP="00E82138">
      <w:pPr>
        <w:spacing w:after="0" w:line="240" w:lineRule="auto"/>
      </w:pPr>
      <w:r>
        <w:separator/>
      </w:r>
    </w:p>
  </w:endnote>
  <w:endnote w:type="continuationSeparator" w:id="0">
    <w:p w:rsidR="007E66F7" w:rsidRDefault="007E66F7" w:rsidP="00E8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F7" w:rsidRDefault="007E66F7" w:rsidP="00E82138">
      <w:pPr>
        <w:spacing w:after="0" w:line="240" w:lineRule="auto"/>
      </w:pPr>
      <w:r>
        <w:separator/>
      </w:r>
    </w:p>
  </w:footnote>
  <w:footnote w:type="continuationSeparator" w:id="0">
    <w:p w:rsidR="007E66F7" w:rsidRDefault="007E66F7" w:rsidP="00E82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20"/>
    <w:rsid w:val="007E66F7"/>
    <w:rsid w:val="00C23F16"/>
    <w:rsid w:val="00CC0F1A"/>
    <w:rsid w:val="00D5459A"/>
    <w:rsid w:val="00E82138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E1EA-3CC6-4724-B0F9-D642B245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138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E8213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138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8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13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ADMIN_UR</dc:creator>
  <cp:keywords/>
  <dc:description/>
  <cp:lastModifiedBy>ADMIN_UR</cp:lastModifiedBy>
  <cp:revision>3</cp:revision>
  <dcterms:created xsi:type="dcterms:W3CDTF">2021-07-27T13:41:00Z</dcterms:created>
  <dcterms:modified xsi:type="dcterms:W3CDTF">2021-11-18T06:42:00Z</dcterms:modified>
</cp:coreProperties>
</file>