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7923" w14:textId="77777777"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noProof/>
          <w:sz w:val="32"/>
          <w:szCs w:val="32"/>
          <w:lang w:eastAsia="ru-RU"/>
        </w:rPr>
        <w:drawing>
          <wp:inline distT="0" distB="0" distL="0" distR="0" wp14:anchorId="0DB05430" wp14:editId="409A708E">
            <wp:extent cx="594944" cy="580030"/>
            <wp:effectExtent l="0" t="0" r="0" b="0"/>
            <wp:docPr id="2" name="Рисунок 2" descr="Описание: Файл:Wapen Ossetien.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айл:Wapen Ossetien.sv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931" cy="621940"/>
                    </a:xfrm>
                    <a:prstGeom prst="rect">
                      <a:avLst/>
                    </a:prstGeom>
                    <a:noFill/>
                    <a:ln>
                      <a:noFill/>
                    </a:ln>
                  </pic:spPr>
                </pic:pic>
              </a:graphicData>
            </a:graphic>
          </wp:inline>
        </w:drawing>
      </w:r>
    </w:p>
    <w:p w14:paraId="60822DC5" w14:textId="77777777" w:rsidR="006F1526" w:rsidRPr="006F1526" w:rsidRDefault="006F1526" w:rsidP="006F1526">
      <w:pPr>
        <w:spacing w:after="0" w:line="240" w:lineRule="auto"/>
        <w:ind w:right="-12"/>
        <w:jc w:val="center"/>
        <w:rPr>
          <w:rFonts w:ascii="Times New Roman" w:hAnsi="Times New Roman" w:cs="Times New Roman"/>
          <w:sz w:val="32"/>
          <w:szCs w:val="32"/>
        </w:rPr>
      </w:pPr>
    </w:p>
    <w:p w14:paraId="7D22DAB8" w14:textId="77777777"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АДМИНИСТРАЦИЯ МЕСТНОГО САМОУПРАВЛЕНИЯ</w:t>
      </w:r>
    </w:p>
    <w:p w14:paraId="3D2DC439" w14:textId="30F809ED" w:rsidR="006F1526" w:rsidRPr="006F1526" w:rsidRDefault="00D44908" w:rsidP="006F1526">
      <w:pPr>
        <w:spacing w:after="0" w:line="240" w:lineRule="auto"/>
        <w:ind w:right="-12"/>
        <w:jc w:val="center"/>
        <w:rPr>
          <w:rFonts w:ascii="Times New Roman" w:hAnsi="Times New Roman" w:cs="Times New Roman"/>
          <w:sz w:val="32"/>
          <w:szCs w:val="32"/>
        </w:rPr>
      </w:pPr>
      <w:r>
        <w:rPr>
          <w:rFonts w:ascii="Times New Roman" w:hAnsi="Times New Roman" w:cs="Times New Roman"/>
          <w:sz w:val="32"/>
          <w:szCs w:val="32"/>
        </w:rPr>
        <w:t xml:space="preserve">РАМОНОВСКОГО </w:t>
      </w:r>
      <w:r w:rsidR="006F1526" w:rsidRPr="006F1526">
        <w:rPr>
          <w:rFonts w:ascii="Times New Roman" w:hAnsi="Times New Roman" w:cs="Times New Roman"/>
          <w:sz w:val="32"/>
          <w:szCs w:val="32"/>
        </w:rPr>
        <w:t xml:space="preserve"> СЕЛЬСКОГО ПОСЕЛЕНИЯ</w:t>
      </w:r>
    </w:p>
    <w:p w14:paraId="1FCD9075" w14:textId="77777777"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 xml:space="preserve">АЛАГИРСКОГО </w:t>
      </w:r>
      <w:r w:rsidR="003223CF">
        <w:rPr>
          <w:rFonts w:ascii="Times New Roman" w:hAnsi="Times New Roman" w:cs="Times New Roman"/>
          <w:sz w:val="32"/>
          <w:szCs w:val="32"/>
        </w:rPr>
        <w:t xml:space="preserve">МУНИЦИПАЛЬНОГО </w:t>
      </w:r>
      <w:r w:rsidRPr="006F1526">
        <w:rPr>
          <w:rFonts w:ascii="Times New Roman" w:hAnsi="Times New Roman" w:cs="Times New Roman"/>
          <w:sz w:val="32"/>
          <w:szCs w:val="32"/>
        </w:rPr>
        <w:t xml:space="preserve">РАЙОНА </w:t>
      </w:r>
    </w:p>
    <w:p w14:paraId="2C2B9280" w14:textId="77777777"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РЕСПУБЛИКИ СЕВЕРНАЯ ОСЕТИЯ-АЛАНИЯ</w:t>
      </w:r>
    </w:p>
    <w:p w14:paraId="1EA0029B" w14:textId="77777777" w:rsidR="006F1526" w:rsidRPr="006F1526" w:rsidRDefault="006F1526" w:rsidP="006F1526">
      <w:pPr>
        <w:spacing w:after="0" w:line="240" w:lineRule="auto"/>
        <w:ind w:right="-12"/>
        <w:rPr>
          <w:rFonts w:ascii="Times New Roman" w:hAnsi="Times New Roman" w:cs="Times New Roman"/>
          <w:sz w:val="32"/>
          <w:szCs w:val="32"/>
        </w:rPr>
      </w:pPr>
    </w:p>
    <w:p w14:paraId="7B90C06F" w14:textId="77777777" w:rsidR="006F1526" w:rsidRPr="006F1526" w:rsidRDefault="006F1526" w:rsidP="006F1526">
      <w:pPr>
        <w:spacing w:after="0" w:line="240" w:lineRule="auto"/>
        <w:ind w:right="-12"/>
        <w:jc w:val="center"/>
        <w:rPr>
          <w:rFonts w:ascii="Times New Roman" w:hAnsi="Times New Roman" w:cs="Times New Roman"/>
          <w:sz w:val="28"/>
          <w:szCs w:val="28"/>
        </w:rPr>
      </w:pPr>
      <w:r w:rsidRPr="006F1526">
        <w:rPr>
          <w:rFonts w:ascii="Times New Roman" w:hAnsi="Times New Roman" w:cs="Times New Roman"/>
          <w:sz w:val="28"/>
          <w:szCs w:val="28"/>
        </w:rPr>
        <w:t>ПОСТАНОВЛЕНИЕ</w:t>
      </w:r>
    </w:p>
    <w:p w14:paraId="7B335124" w14:textId="77777777" w:rsidR="006F1526" w:rsidRPr="006F1526" w:rsidRDefault="006F1526" w:rsidP="006F1526">
      <w:pPr>
        <w:spacing w:after="0" w:line="240" w:lineRule="auto"/>
        <w:ind w:right="-12"/>
        <w:jc w:val="center"/>
        <w:rPr>
          <w:rFonts w:ascii="Times New Roman" w:hAnsi="Times New Roman" w:cs="Times New Roman"/>
          <w:sz w:val="28"/>
          <w:szCs w:val="28"/>
        </w:rPr>
      </w:pPr>
    </w:p>
    <w:p w14:paraId="7ABCC4CA" w14:textId="77777777" w:rsidR="006F1526" w:rsidRPr="006F1526" w:rsidRDefault="006F1526" w:rsidP="006F1526">
      <w:pPr>
        <w:spacing w:after="0" w:line="240" w:lineRule="auto"/>
        <w:rPr>
          <w:rFonts w:ascii="Times New Roman" w:hAnsi="Times New Roman" w:cs="Times New Roman"/>
          <w:sz w:val="28"/>
          <w:szCs w:val="28"/>
        </w:rPr>
      </w:pPr>
      <w:r w:rsidRPr="006F1526">
        <w:rPr>
          <w:rFonts w:ascii="Times New Roman" w:hAnsi="Times New Roman" w:cs="Times New Roman"/>
          <w:sz w:val="28"/>
          <w:szCs w:val="28"/>
        </w:rPr>
        <w:t xml:space="preserve">от  </w:t>
      </w:r>
      <w:r w:rsidR="00AC19A9">
        <w:rPr>
          <w:rFonts w:ascii="Times New Roman" w:hAnsi="Times New Roman" w:cs="Times New Roman"/>
          <w:sz w:val="28"/>
          <w:szCs w:val="28"/>
        </w:rPr>
        <w:t>__.__</w:t>
      </w:r>
      <w:r>
        <w:rPr>
          <w:rFonts w:ascii="Times New Roman" w:hAnsi="Times New Roman" w:cs="Times New Roman"/>
          <w:sz w:val="28"/>
          <w:szCs w:val="28"/>
        </w:rPr>
        <w:t>.</w:t>
      </w:r>
      <w:r w:rsidR="00AC19A9">
        <w:rPr>
          <w:rFonts w:ascii="Times New Roman" w:hAnsi="Times New Roman" w:cs="Times New Roman"/>
          <w:sz w:val="28"/>
          <w:szCs w:val="28"/>
        </w:rPr>
        <w:t>2023</w:t>
      </w:r>
      <w:r w:rsidRPr="006F1526">
        <w:rPr>
          <w:rFonts w:ascii="Times New Roman" w:hAnsi="Times New Roman" w:cs="Times New Roman"/>
          <w:sz w:val="28"/>
          <w:szCs w:val="28"/>
        </w:rPr>
        <w:t xml:space="preserve">г.         </w:t>
      </w:r>
      <w:r w:rsidRPr="006F1526">
        <w:rPr>
          <w:rFonts w:ascii="Times New Roman" w:hAnsi="Times New Roman" w:cs="Times New Roman"/>
          <w:sz w:val="28"/>
          <w:szCs w:val="28"/>
        </w:rPr>
        <w:tab/>
        <w:t xml:space="preserve">        </w:t>
      </w:r>
      <w:r w:rsidRPr="006F1526">
        <w:rPr>
          <w:rFonts w:ascii="Times New Roman" w:hAnsi="Times New Roman" w:cs="Times New Roman"/>
          <w:sz w:val="28"/>
          <w:szCs w:val="28"/>
        </w:rPr>
        <w:tab/>
      </w:r>
      <w:r w:rsidRPr="006F152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F1526">
        <w:rPr>
          <w:rFonts w:ascii="Times New Roman" w:hAnsi="Times New Roman" w:cs="Times New Roman"/>
          <w:sz w:val="28"/>
          <w:szCs w:val="28"/>
        </w:rPr>
        <w:t xml:space="preserve">№            </w:t>
      </w:r>
      <w:r w:rsidRPr="006F1526">
        <w:rPr>
          <w:rFonts w:ascii="Times New Roman" w:hAnsi="Times New Roman" w:cs="Times New Roman"/>
          <w:sz w:val="28"/>
          <w:szCs w:val="28"/>
        </w:rPr>
        <w:tab/>
      </w:r>
      <w:r w:rsidRPr="006F1526">
        <w:rPr>
          <w:rFonts w:ascii="Times New Roman" w:hAnsi="Times New Roman" w:cs="Times New Roman"/>
          <w:sz w:val="28"/>
          <w:szCs w:val="28"/>
        </w:rPr>
        <w:tab/>
        <w:t xml:space="preserve">        </w:t>
      </w:r>
      <w:r w:rsidRPr="006F1526">
        <w:rPr>
          <w:rFonts w:ascii="Times New Roman" w:hAnsi="Times New Roman" w:cs="Times New Roman"/>
          <w:sz w:val="28"/>
          <w:szCs w:val="28"/>
        </w:rPr>
        <w:tab/>
      </w:r>
      <w:r w:rsidRPr="006F1526">
        <w:rPr>
          <w:rFonts w:ascii="Times New Roman" w:hAnsi="Times New Roman" w:cs="Times New Roman"/>
          <w:sz w:val="28"/>
          <w:szCs w:val="28"/>
        </w:rPr>
        <w:tab/>
        <w:t xml:space="preserve"> </w:t>
      </w:r>
    </w:p>
    <w:p w14:paraId="36D67D2F" w14:textId="6D234110" w:rsidR="006F1526" w:rsidRPr="006F1526" w:rsidRDefault="006F1526" w:rsidP="006F1526">
      <w:pPr>
        <w:spacing w:after="0" w:line="240" w:lineRule="auto"/>
        <w:ind w:firstLine="708"/>
        <w:rPr>
          <w:rFonts w:ascii="Times New Roman" w:hAnsi="Times New Roman" w:cs="Times New Roman"/>
          <w:sz w:val="28"/>
          <w:szCs w:val="28"/>
        </w:rPr>
      </w:pPr>
      <w:r w:rsidRPr="006F1526">
        <w:rPr>
          <w:rFonts w:ascii="Times New Roman" w:hAnsi="Times New Roman" w:cs="Times New Roman"/>
          <w:sz w:val="28"/>
          <w:szCs w:val="28"/>
        </w:rPr>
        <w:tab/>
        <w:t xml:space="preserve">               </w:t>
      </w:r>
      <w:r w:rsidR="0018360E">
        <w:rPr>
          <w:rFonts w:ascii="Times New Roman" w:hAnsi="Times New Roman" w:cs="Times New Roman"/>
          <w:sz w:val="28"/>
          <w:szCs w:val="28"/>
        </w:rPr>
        <w:t xml:space="preserve">              </w:t>
      </w:r>
      <w:r w:rsidR="00B72654">
        <w:rPr>
          <w:rFonts w:ascii="Times New Roman" w:hAnsi="Times New Roman" w:cs="Times New Roman"/>
          <w:sz w:val="28"/>
          <w:szCs w:val="28"/>
        </w:rPr>
        <w:t xml:space="preserve">  </w:t>
      </w:r>
      <w:r w:rsidRPr="006F1526">
        <w:rPr>
          <w:rFonts w:ascii="Times New Roman" w:hAnsi="Times New Roman" w:cs="Times New Roman"/>
          <w:sz w:val="28"/>
          <w:szCs w:val="28"/>
        </w:rPr>
        <w:t xml:space="preserve">с. </w:t>
      </w:r>
      <w:proofErr w:type="spellStart"/>
      <w:r w:rsidR="005718CA">
        <w:rPr>
          <w:rFonts w:ascii="Times New Roman" w:hAnsi="Times New Roman" w:cs="Times New Roman"/>
          <w:sz w:val="28"/>
          <w:szCs w:val="28"/>
        </w:rPr>
        <w:t>Рамоново</w:t>
      </w:r>
      <w:proofErr w:type="spellEnd"/>
    </w:p>
    <w:p w14:paraId="5D8D3B08" w14:textId="77777777" w:rsidR="006F1526" w:rsidRPr="006F1526" w:rsidRDefault="006F1526" w:rsidP="006F1526">
      <w:pPr>
        <w:spacing w:after="0" w:line="240" w:lineRule="auto"/>
        <w:jc w:val="center"/>
        <w:rPr>
          <w:rFonts w:ascii="Times New Roman" w:hAnsi="Times New Roman" w:cs="Times New Roman"/>
          <w:sz w:val="28"/>
          <w:szCs w:val="28"/>
        </w:rPr>
      </w:pPr>
    </w:p>
    <w:p w14:paraId="0E1E7C46" w14:textId="77777777"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Об утверждении административного регламента</w:t>
      </w:r>
    </w:p>
    <w:p w14:paraId="42923F27" w14:textId="77777777"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По предоставлению муниципальной услуги</w:t>
      </w:r>
    </w:p>
    <w:p w14:paraId="7F8D9E12" w14:textId="77777777"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«Предоставление мест для захоронения на кладбищах</w:t>
      </w:r>
    </w:p>
    <w:p w14:paraId="76F60FBF" w14:textId="33E3AD43" w:rsidR="00A67A1B" w:rsidRPr="006F1526" w:rsidRDefault="0057799E" w:rsidP="006F1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8"/>
          <w:lang w:eastAsia="ru-RU"/>
        </w:rPr>
        <w:t xml:space="preserve">Рамоновского </w:t>
      </w:r>
      <w:r w:rsidR="00A67A1B" w:rsidRPr="006F1526">
        <w:rPr>
          <w:rFonts w:ascii="Times New Roman" w:eastAsia="Times New Roman" w:hAnsi="Times New Roman" w:cs="Times New Roman"/>
          <w:bCs/>
          <w:sz w:val="28"/>
          <w:lang w:eastAsia="ru-RU"/>
        </w:rPr>
        <w:t xml:space="preserve"> сельского поселения»</w:t>
      </w:r>
    </w:p>
    <w:p w14:paraId="58C7124A" w14:textId="77777777" w:rsidR="00A67A1B" w:rsidRPr="006F1526" w:rsidRDefault="00A67A1B" w:rsidP="006F1526">
      <w:pPr>
        <w:spacing w:after="0" w:line="240" w:lineRule="auto"/>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 </w:t>
      </w:r>
    </w:p>
    <w:p w14:paraId="68157D1E" w14:textId="31C8A66D" w:rsidR="00A67A1B" w:rsidRPr="00A67A1B" w:rsidRDefault="00A67A1B" w:rsidP="006F1526">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w:t>
      </w:r>
      <w:r w:rsidR="006F1526">
        <w:rPr>
          <w:rFonts w:ascii="Times New Roman" w:eastAsia="Times New Roman" w:hAnsi="Times New Roman" w:cs="Times New Roman"/>
          <w:sz w:val="28"/>
          <w:szCs w:val="28"/>
          <w:lang w:eastAsia="ru-RU"/>
        </w:rPr>
        <w:t>г.</w:t>
      </w:r>
      <w:r w:rsidRPr="00A67A1B">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Уставом </w:t>
      </w:r>
      <w:r w:rsidR="0057799E">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 сельского поселения </w:t>
      </w:r>
      <w:r w:rsidR="006F1526">
        <w:rPr>
          <w:rFonts w:ascii="Times New Roman" w:eastAsia="Times New Roman" w:hAnsi="Times New Roman" w:cs="Times New Roman"/>
          <w:sz w:val="28"/>
          <w:szCs w:val="28"/>
          <w:lang w:eastAsia="ru-RU"/>
        </w:rPr>
        <w:t xml:space="preserve">Алагирского района </w:t>
      </w:r>
      <w:r w:rsidRPr="00A67A1B">
        <w:rPr>
          <w:rFonts w:ascii="Times New Roman" w:eastAsia="Times New Roman" w:hAnsi="Times New Roman" w:cs="Times New Roman"/>
          <w:sz w:val="28"/>
          <w:szCs w:val="28"/>
          <w:lang w:eastAsia="ru-RU"/>
        </w:rPr>
        <w:t xml:space="preserve">Республики Северная Осетия – Алания, в целях повышения качества предоставления муниципальной услуги администрация местного самоуправления </w:t>
      </w:r>
      <w:r w:rsidR="0057799E">
        <w:rPr>
          <w:rFonts w:ascii="Times New Roman" w:eastAsia="Times New Roman" w:hAnsi="Times New Roman" w:cs="Times New Roman"/>
          <w:sz w:val="28"/>
          <w:szCs w:val="28"/>
          <w:lang w:eastAsia="ru-RU"/>
        </w:rPr>
        <w:t>Рамоновского</w:t>
      </w:r>
      <w:r w:rsidRPr="00A67A1B">
        <w:rPr>
          <w:rFonts w:ascii="Times New Roman" w:eastAsia="Times New Roman" w:hAnsi="Times New Roman" w:cs="Times New Roman"/>
          <w:sz w:val="28"/>
          <w:szCs w:val="28"/>
          <w:lang w:eastAsia="ru-RU"/>
        </w:rPr>
        <w:t xml:space="preserve"> сельского поселения </w:t>
      </w:r>
      <w:r w:rsidR="006F1526">
        <w:rPr>
          <w:rFonts w:ascii="Times New Roman" w:eastAsia="Times New Roman" w:hAnsi="Times New Roman" w:cs="Times New Roman"/>
          <w:sz w:val="28"/>
          <w:szCs w:val="28"/>
          <w:lang w:eastAsia="ru-RU"/>
        </w:rPr>
        <w:t xml:space="preserve">Алагирского района </w:t>
      </w:r>
      <w:r w:rsidRPr="00A67A1B">
        <w:rPr>
          <w:rFonts w:ascii="Times New Roman" w:eastAsia="Times New Roman" w:hAnsi="Times New Roman" w:cs="Times New Roman"/>
          <w:sz w:val="28"/>
          <w:szCs w:val="28"/>
          <w:lang w:eastAsia="ru-RU"/>
        </w:rPr>
        <w:t>Республики Северная Осетия – Алания постановляет:</w:t>
      </w:r>
    </w:p>
    <w:p w14:paraId="1B6DD8BE" w14:textId="54B2EA70"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 Утвердить административный </w:t>
      </w:r>
      <w:hyperlink r:id="rId7" w:anchor="Par36" w:history="1">
        <w:r w:rsidRPr="006F1526">
          <w:rPr>
            <w:rFonts w:ascii="Times New Roman" w:eastAsia="Times New Roman" w:hAnsi="Times New Roman" w:cs="Times New Roman"/>
            <w:sz w:val="28"/>
            <w:lang w:eastAsia="ru-RU"/>
          </w:rPr>
          <w:t>регламент</w:t>
        </w:r>
      </w:hyperlink>
      <w:r w:rsidRPr="00A67A1B">
        <w:rPr>
          <w:rFonts w:ascii="Times New Roman" w:eastAsia="Times New Roman" w:hAnsi="Times New Roman" w:cs="Times New Roman"/>
          <w:sz w:val="28"/>
          <w:szCs w:val="28"/>
          <w:lang w:eastAsia="ru-RU"/>
        </w:rPr>
        <w:t xml:space="preserve"> администрации местного самоуправления </w:t>
      </w:r>
      <w:r w:rsidR="00D44908">
        <w:rPr>
          <w:rFonts w:ascii="Times New Roman" w:eastAsia="Times New Roman" w:hAnsi="Times New Roman" w:cs="Times New Roman"/>
          <w:sz w:val="28"/>
          <w:szCs w:val="28"/>
          <w:lang w:eastAsia="ru-RU"/>
        </w:rPr>
        <w:t>Р</w:t>
      </w:r>
      <w:r w:rsidR="00091D7D">
        <w:rPr>
          <w:rFonts w:ascii="Times New Roman" w:eastAsia="Times New Roman" w:hAnsi="Times New Roman" w:cs="Times New Roman"/>
          <w:sz w:val="28"/>
          <w:szCs w:val="28"/>
          <w:lang w:eastAsia="ru-RU"/>
        </w:rPr>
        <w:t xml:space="preserve">амоновского </w:t>
      </w:r>
      <w:r w:rsidRPr="00A67A1B">
        <w:rPr>
          <w:rFonts w:ascii="Times New Roman" w:eastAsia="Times New Roman" w:hAnsi="Times New Roman" w:cs="Times New Roman"/>
          <w:sz w:val="28"/>
          <w:szCs w:val="28"/>
          <w:lang w:eastAsia="ru-RU"/>
        </w:rPr>
        <w:t xml:space="preserve"> сельского поселения </w:t>
      </w:r>
      <w:r w:rsidR="006F1526">
        <w:rPr>
          <w:rFonts w:ascii="Times New Roman" w:eastAsia="Times New Roman" w:hAnsi="Times New Roman" w:cs="Times New Roman"/>
          <w:sz w:val="28"/>
          <w:szCs w:val="28"/>
          <w:lang w:eastAsia="ru-RU"/>
        </w:rPr>
        <w:t xml:space="preserve">Алагирского района </w:t>
      </w:r>
      <w:r w:rsidRPr="00A67A1B">
        <w:rPr>
          <w:rFonts w:ascii="Times New Roman" w:eastAsia="Times New Roman" w:hAnsi="Times New Roman" w:cs="Times New Roman"/>
          <w:sz w:val="28"/>
          <w:szCs w:val="28"/>
          <w:lang w:eastAsia="ru-RU"/>
        </w:rPr>
        <w:t xml:space="preserve">Республики Северная Осетия – Алания по предоставлению муниципальной услуги «Предоставление мест для захоронения на кладбищах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сельского поселения».</w:t>
      </w:r>
    </w:p>
    <w:p w14:paraId="6020B9A1" w14:textId="77777777"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14:paraId="627E2FB3" w14:textId="77777777"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3. Опубликовать настоящее постановление в средствах массовой информации и разместить его на официальном сайте </w:t>
      </w:r>
      <w:r w:rsidR="006F1526">
        <w:rPr>
          <w:rFonts w:ascii="Times New Roman" w:eastAsia="Times New Roman" w:hAnsi="Times New Roman" w:cs="Times New Roman"/>
          <w:sz w:val="28"/>
          <w:szCs w:val="28"/>
          <w:lang w:eastAsia="ru-RU"/>
        </w:rPr>
        <w:t xml:space="preserve">АМСУ Алагирского района РСО-Алания </w:t>
      </w:r>
      <w:r w:rsidRPr="00A67A1B">
        <w:rPr>
          <w:rFonts w:ascii="Times New Roman" w:eastAsia="Times New Roman" w:hAnsi="Times New Roman" w:cs="Times New Roman"/>
          <w:sz w:val="28"/>
          <w:szCs w:val="28"/>
          <w:lang w:eastAsia="ru-RU"/>
        </w:rPr>
        <w:t xml:space="preserve">по адресу: </w:t>
      </w:r>
      <w:proofErr w:type="spellStart"/>
      <w:r w:rsidRPr="00A67A1B">
        <w:rPr>
          <w:rFonts w:ascii="Times New Roman" w:eastAsia="Times New Roman" w:hAnsi="Times New Roman" w:cs="Times New Roman"/>
          <w:sz w:val="28"/>
          <w:szCs w:val="28"/>
          <w:lang w:eastAsia="ru-RU"/>
        </w:rPr>
        <w:t>алаг-ир.рф</w:t>
      </w:r>
      <w:proofErr w:type="spellEnd"/>
      <w:r w:rsidRPr="00A67A1B">
        <w:rPr>
          <w:rFonts w:ascii="Times New Roman" w:eastAsia="Times New Roman" w:hAnsi="Times New Roman" w:cs="Times New Roman"/>
          <w:sz w:val="28"/>
          <w:szCs w:val="28"/>
          <w:lang w:eastAsia="ru-RU"/>
        </w:rPr>
        <w:t>.</w:t>
      </w:r>
    </w:p>
    <w:p w14:paraId="1DF8DA8B" w14:textId="77777777" w:rsidR="00A67A1B" w:rsidRDefault="00A67A1B" w:rsidP="006F1526">
      <w:pPr>
        <w:spacing w:after="0" w:line="240" w:lineRule="auto"/>
        <w:jc w:val="both"/>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6EE4CB47" w14:textId="77777777" w:rsidR="006F1526" w:rsidRPr="00A67A1B" w:rsidRDefault="006F1526" w:rsidP="006F1526">
      <w:pPr>
        <w:spacing w:after="0" w:line="240" w:lineRule="auto"/>
        <w:rPr>
          <w:rFonts w:ascii="Times New Roman" w:eastAsia="Times New Roman" w:hAnsi="Times New Roman" w:cs="Times New Roman"/>
          <w:sz w:val="24"/>
          <w:szCs w:val="24"/>
          <w:lang w:eastAsia="ru-RU"/>
        </w:rPr>
      </w:pPr>
    </w:p>
    <w:p w14:paraId="5A575941" w14:textId="77777777" w:rsidR="006F1526" w:rsidRDefault="00A67A1B" w:rsidP="006F1526">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Глава администрации местного </w:t>
      </w:r>
    </w:p>
    <w:p w14:paraId="6407F332" w14:textId="78E60157" w:rsidR="006F1526" w:rsidRDefault="00A67A1B" w:rsidP="006F1526">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самоуправления</w:t>
      </w:r>
      <w:r w:rsidR="006F1526" w:rsidRPr="006F1526">
        <w:rPr>
          <w:rFonts w:ascii="Times New Roman" w:eastAsia="Times New Roman" w:hAnsi="Times New Roman" w:cs="Times New Roman"/>
          <w:sz w:val="28"/>
          <w:szCs w:val="28"/>
          <w:lang w:eastAsia="ru-RU"/>
        </w:rPr>
        <w:t xml:space="preserve"> </w:t>
      </w:r>
      <w:r w:rsidR="00D44908">
        <w:rPr>
          <w:rFonts w:ascii="Times New Roman" w:eastAsia="Times New Roman" w:hAnsi="Times New Roman" w:cs="Times New Roman"/>
          <w:sz w:val="28"/>
          <w:szCs w:val="28"/>
          <w:lang w:eastAsia="ru-RU"/>
        </w:rPr>
        <w:t>Рамоновского</w:t>
      </w:r>
    </w:p>
    <w:p w14:paraId="2009A42D" w14:textId="2D3D2016" w:rsidR="00A67A1B" w:rsidRPr="006F1526" w:rsidRDefault="00A67A1B" w:rsidP="006F1526">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сельского поселения                                                       </w:t>
      </w:r>
      <w:r w:rsidR="006F1526">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w:t>
      </w:r>
      <w:proofErr w:type="spellStart"/>
      <w:r w:rsidR="00D44908">
        <w:rPr>
          <w:rFonts w:ascii="Times New Roman" w:eastAsia="Times New Roman" w:hAnsi="Times New Roman" w:cs="Times New Roman"/>
          <w:sz w:val="28"/>
          <w:szCs w:val="28"/>
          <w:lang w:eastAsia="ru-RU"/>
        </w:rPr>
        <w:t>Т.Дз.Уртаев</w:t>
      </w:r>
      <w:proofErr w:type="spellEnd"/>
    </w:p>
    <w:p w14:paraId="2CEC121D" w14:textId="77777777"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Утвержден постановлением</w:t>
      </w:r>
    </w:p>
    <w:p w14:paraId="777FAC1D" w14:textId="77777777"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администрации местного самоуправления</w:t>
      </w:r>
    </w:p>
    <w:p w14:paraId="77FABC9C" w14:textId="0D280DD4" w:rsidR="00A67A1B" w:rsidRPr="00A67A1B" w:rsidRDefault="00D44908" w:rsidP="006F1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Рамоновского</w:t>
      </w:r>
      <w:r w:rsidR="00A67A1B" w:rsidRPr="00A67A1B">
        <w:rPr>
          <w:rFonts w:ascii="Times New Roman" w:eastAsia="Times New Roman" w:hAnsi="Times New Roman" w:cs="Times New Roman"/>
          <w:sz w:val="28"/>
          <w:szCs w:val="28"/>
          <w:lang w:eastAsia="ru-RU"/>
        </w:rPr>
        <w:t xml:space="preserve"> сельского поселения</w:t>
      </w:r>
    </w:p>
    <w:p w14:paraId="6922920C" w14:textId="77777777"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Алагирского </w:t>
      </w:r>
      <w:r w:rsidR="003223CF">
        <w:rPr>
          <w:rFonts w:ascii="Times New Roman" w:eastAsia="Times New Roman" w:hAnsi="Times New Roman" w:cs="Times New Roman"/>
          <w:sz w:val="28"/>
          <w:szCs w:val="28"/>
          <w:lang w:eastAsia="ru-RU"/>
        </w:rPr>
        <w:t xml:space="preserve">муниципального </w:t>
      </w:r>
      <w:r w:rsidRPr="00A67A1B">
        <w:rPr>
          <w:rFonts w:ascii="Times New Roman" w:eastAsia="Times New Roman" w:hAnsi="Times New Roman" w:cs="Times New Roman"/>
          <w:sz w:val="28"/>
          <w:szCs w:val="28"/>
          <w:lang w:eastAsia="ru-RU"/>
        </w:rPr>
        <w:t>района</w:t>
      </w:r>
    </w:p>
    <w:p w14:paraId="6E49CD6B" w14:textId="77777777"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Республики Северная Осетия – Алания</w:t>
      </w:r>
    </w:p>
    <w:p w14:paraId="205A73C4" w14:textId="77777777" w:rsidR="00A67A1B" w:rsidRPr="00A67A1B" w:rsidRDefault="00AC19A9" w:rsidP="006F15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__.__.2023г. №__</w:t>
      </w:r>
    </w:p>
    <w:p w14:paraId="4917DD46"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b/>
          <w:bCs/>
          <w:sz w:val="28"/>
          <w:lang w:eastAsia="ru-RU"/>
        </w:rPr>
        <w:lastRenderedPageBreak/>
        <w:t> </w:t>
      </w:r>
    </w:p>
    <w:p w14:paraId="3390B3AD" w14:textId="77777777"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Административный регламент</w:t>
      </w:r>
    </w:p>
    <w:p w14:paraId="5149C73E" w14:textId="77777777"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По предоставлению муниципальной услуги</w:t>
      </w:r>
    </w:p>
    <w:p w14:paraId="166D75BC" w14:textId="77777777"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«Предоставление мест для захоронения на кладбищах</w:t>
      </w:r>
    </w:p>
    <w:p w14:paraId="004A6978" w14:textId="6BBEF854" w:rsidR="00A67A1B" w:rsidRPr="005D23AB" w:rsidRDefault="00D44908" w:rsidP="005D2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8"/>
          <w:lang w:eastAsia="ru-RU"/>
        </w:rPr>
        <w:t>Рамоновского</w:t>
      </w:r>
      <w:r w:rsidR="00A67A1B" w:rsidRPr="005D23AB">
        <w:rPr>
          <w:rFonts w:ascii="Times New Roman" w:eastAsia="Times New Roman" w:hAnsi="Times New Roman" w:cs="Times New Roman"/>
          <w:bCs/>
          <w:sz w:val="28"/>
          <w:lang w:eastAsia="ru-RU"/>
        </w:rPr>
        <w:t xml:space="preserve"> сельского поселения»</w:t>
      </w:r>
    </w:p>
    <w:p w14:paraId="41BCCE9A" w14:textId="77777777" w:rsidR="00A67A1B" w:rsidRPr="005D23AB" w:rsidRDefault="00A67A1B" w:rsidP="005D23AB">
      <w:pPr>
        <w:spacing w:after="0" w:line="240" w:lineRule="auto"/>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 </w:t>
      </w:r>
    </w:p>
    <w:p w14:paraId="034EB1A8" w14:textId="77777777" w:rsidR="00A67A1B" w:rsidRPr="005D23AB" w:rsidRDefault="00A67A1B" w:rsidP="005D23AB">
      <w:pPr>
        <w:spacing w:after="0" w:line="240" w:lineRule="auto"/>
        <w:jc w:val="both"/>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I. Общие положения</w:t>
      </w:r>
    </w:p>
    <w:p w14:paraId="7D02355F" w14:textId="77777777" w:rsidR="00A67A1B" w:rsidRPr="005D23A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1.1. Предмет регулирования административного регламента</w:t>
      </w:r>
    </w:p>
    <w:p w14:paraId="58C67852" w14:textId="58486AE0"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Административный регламент администрации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 сельского поселения Республики Северная Осетия – Алания по предоставлению муниципальной услуги «Предоставление мест для захоронения на кладбищах </w:t>
      </w:r>
      <w:r w:rsidR="00D44908">
        <w:rPr>
          <w:rFonts w:ascii="Times New Roman" w:eastAsia="Times New Roman" w:hAnsi="Times New Roman" w:cs="Times New Roman"/>
          <w:sz w:val="28"/>
          <w:szCs w:val="28"/>
          <w:lang w:eastAsia="ru-RU"/>
        </w:rPr>
        <w:t>Рамоновского</w:t>
      </w:r>
      <w:r w:rsidRPr="00A67A1B">
        <w:rPr>
          <w:rFonts w:ascii="Times New Roman" w:eastAsia="Times New Roman" w:hAnsi="Times New Roman" w:cs="Times New Roman"/>
          <w:sz w:val="28"/>
          <w:szCs w:val="28"/>
          <w:lang w:eastAsia="ru-RU"/>
        </w:rPr>
        <w:t xml:space="preserve"> сельского поселения </w:t>
      </w:r>
      <w:r w:rsidR="00B72654" w:rsidRPr="00A67A1B">
        <w:rPr>
          <w:rFonts w:ascii="Times New Roman" w:eastAsia="Times New Roman" w:hAnsi="Times New Roman" w:cs="Times New Roman"/>
          <w:sz w:val="28"/>
          <w:szCs w:val="28"/>
          <w:lang w:eastAsia="ru-RU"/>
        </w:rPr>
        <w:t xml:space="preserve">Алагирского района </w:t>
      </w:r>
      <w:r w:rsidRPr="00A67A1B">
        <w:rPr>
          <w:rFonts w:ascii="Times New Roman" w:eastAsia="Times New Roman" w:hAnsi="Times New Roman" w:cs="Times New Roman"/>
          <w:sz w:val="28"/>
          <w:szCs w:val="28"/>
          <w:lang w:eastAsia="ru-RU"/>
        </w:rPr>
        <w:t>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14:paraId="5102C777" w14:textId="5935B8B7"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 сельского поселения Алагирского </w:t>
      </w:r>
      <w:r w:rsidR="003223CF">
        <w:rPr>
          <w:rFonts w:ascii="Times New Roman" w:eastAsia="Times New Roman" w:hAnsi="Times New Roman" w:cs="Times New Roman"/>
          <w:sz w:val="28"/>
          <w:szCs w:val="28"/>
          <w:lang w:eastAsia="ru-RU"/>
        </w:rPr>
        <w:t xml:space="preserve">муниципального </w:t>
      </w:r>
      <w:r w:rsidRPr="00A67A1B">
        <w:rPr>
          <w:rFonts w:ascii="Times New Roman" w:eastAsia="Times New Roman" w:hAnsi="Times New Roman" w:cs="Times New Roman"/>
          <w:sz w:val="28"/>
          <w:szCs w:val="28"/>
          <w:lang w:eastAsia="ru-RU"/>
        </w:rPr>
        <w:t>района Республики Северная Осетия – Алания.</w:t>
      </w:r>
    </w:p>
    <w:p w14:paraId="72AB0CB9" w14:textId="6DE0337B"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сельского поселения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14:paraId="27141603"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B72654">
        <w:rPr>
          <w:rFonts w:ascii="Times New Roman" w:eastAsia="Times New Roman" w:hAnsi="Times New Roman" w:cs="Times New Roman"/>
          <w:bCs/>
          <w:sz w:val="28"/>
          <w:lang w:eastAsia="ru-RU"/>
        </w:rPr>
        <w:t>1.2. Круг заявителей на предоставление муниципальной услуги</w:t>
      </w:r>
      <w:r w:rsidR="003223CF">
        <w:rPr>
          <w:rFonts w:ascii="Times New Roman" w:eastAsia="Times New Roman" w:hAnsi="Times New Roman" w:cs="Times New Roman"/>
          <w:sz w:val="24"/>
          <w:szCs w:val="24"/>
          <w:lang w:eastAsia="ru-RU"/>
        </w:rPr>
        <w:t xml:space="preserve"> </w:t>
      </w:r>
      <w:r w:rsidRPr="00A67A1B">
        <w:rPr>
          <w:rFonts w:ascii="Times New Roman" w:eastAsia="Times New Roman" w:hAnsi="Times New Roman" w:cs="Times New Roman"/>
          <w:sz w:val="28"/>
          <w:szCs w:val="28"/>
          <w:lang w:eastAsia="ru-RU"/>
        </w:rPr>
        <w:t>Заявителями на предоставление муниципальной услуги, в отношении которой разработан настоящий Административный регламент, являются:</w:t>
      </w:r>
    </w:p>
    <w:p w14:paraId="489D2DDB" w14:textId="77777777" w:rsidR="00A67A1B" w:rsidRPr="00A67A1B" w:rsidRDefault="003223CF" w:rsidP="005D2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67A1B" w:rsidRPr="00A67A1B">
        <w:rPr>
          <w:rFonts w:ascii="Times New Roman" w:eastAsia="Times New Roman" w:hAnsi="Times New Roman" w:cs="Times New Roman"/>
          <w:sz w:val="28"/>
          <w:szCs w:val="28"/>
          <w:lang w:eastAsia="ru-RU"/>
        </w:rPr>
        <w:t>юридические и физические лица, взявшие на себя обязанность осуществить погребение умершего;</w:t>
      </w:r>
      <w:r>
        <w:rPr>
          <w:rFonts w:ascii="Times New Roman" w:eastAsia="Times New Roman" w:hAnsi="Times New Roman" w:cs="Times New Roman"/>
          <w:sz w:val="24"/>
          <w:szCs w:val="24"/>
          <w:lang w:eastAsia="ru-RU"/>
        </w:rPr>
        <w:t xml:space="preserve"> </w:t>
      </w:r>
      <w:r w:rsidR="00A67A1B" w:rsidRPr="00A67A1B">
        <w:rPr>
          <w:rFonts w:ascii="Times New Roman" w:eastAsia="Times New Roman" w:hAnsi="Times New Roman" w:cs="Times New Roman"/>
          <w:sz w:val="28"/>
          <w:szCs w:val="28"/>
          <w:lang w:eastAsia="ru-RU"/>
        </w:rPr>
        <w:t>специализированная служба по вопросам похоронного дела муниципального образования.</w:t>
      </w:r>
    </w:p>
    <w:p w14:paraId="50F5104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1.2.1.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47F9A29" w14:textId="77777777"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0E4A139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14:paraId="4ADDD1D5" w14:textId="77777777"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14:paraId="3AC7B3A4" w14:textId="77777777" w:rsidR="00A67A1B" w:rsidRPr="00B72654" w:rsidRDefault="00A67A1B" w:rsidP="005D23AB">
      <w:pPr>
        <w:spacing w:after="0" w:line="240" w:lineRule="auto"/>
        <w:jc w:val="both"/>
        <w:rPr>
          <w:rFonts w:ascii="Times New Roman" w:eastAsia="Times New Roman" w:hAnsi="Times New Roman" w:cs="Times New Roman"/>
          <w:sz w:val="24"/>
          <w:szCs w:val="24"/>
          <w:lang w:eastAsia="ru-RU"/>
        </w:rPr>
      </w:pPr>
      <w:r w:rsidRPr="00B72654">
        <w:rPr>
          <w:rFonts w:ascii="Times New Roman" w:eastAsia="Times New Roman" w:hAnsi="Times New Roman" w:cs="Times New Roman"/>
          <w:bCs/>
          <w:sz w:val="28"/>
          <w:lang w:eastAsia="ru-RU"/>
        </w:rPr>
        <w:t>1.3. Требования к порядку информирования о предоставлении муниципальной услуги</w:t>
      </w:r>
    </w:p>
    <w:p w14:paraId="1A437D9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14:paraId="2A34AEC4" w14:textId="1294B493"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официальном сайте </w:t>
      </w:r>
      <w:r w:rsidR="00D44908">
        <w:rPr>
          <w:rFonts w:ascii="Times New Roman" w:eastAsia="Times New Roman" w:hAnsi="Times New Roman" w:cs="Times New Roman"/>
          <w:sz w:val="28"/>
          <w:szCs w:val="28"/>
          <w:lang w:eastAsia="ru-RU"/>
        </w:rPr>
        <w:t>Рамоновского</w:t>
      </w:r>
      <w:r w:rsidRPr="00A67A1B">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r w:rsidR="00B72654">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(далее - официальный сайт органа местного самоуправления);</w:t>
      </w:r>
    </w:p>
    <w:p w14:paraId="42216A8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14:paraId="1701526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14:paraId="28C40A13" w14:textId="185B879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Прием и информирование заинтересованных лиц по вопросам предоставления муниципальной услуги осуществляется специалистами АМС </w:t>
      </w:r>
      <w:r w:rsidR="00D44908">
        <w:rPr>
          <w:rFonts w:ascii="Times New Roman" w:eastAsia="Times New Roman" w:hAnsi="Times New Roman" w:cs="Times New Roman"/>
          <w:sz w:val="28"/>
          <w:szCs w:val="28"/>
          <w:lang w:eastAsia="ru-RU"/>
        </w:rPr>
        <w:t>Рамоновского</w:t>
      </w:r>
    </w:p>
    <w:p w14:paraId="03C332A7"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1.3.2. Для получения информации о процедуре предоставления муниципальной услуги заинтересованное лицо вправе обратиться:</w:t>
      </w:r>
    </w:p>
    <w:p w14:paraId="727AE98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устной форме в администрацию муниципального образования;</w:t>
      </w:r>
    </w:p>
    <w:p w14:paraId="705E27CD" w14:textId="7682D2FD" w:rsidR="003223CF" w:rsidRDefault="00AC19A9" w:rsidP="005D23A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по телефону </w:t>
      </w:r>
      <w:r w:rsidRPr="00AC19A9">
        <w:rPr>
          <w:rFonts w:ascii="Times New Roman" w:hAnsi="Times New Roman" w:cs="Times New Roman"/>
          <w:sz w:val="28"/>
          <w:szCs w:val="28"/>
        </w:rPr>
        <w:t>8-</w:t>
      </w:r>
      <w:r w:rsidR="00D44908">
        <w:rPr>
          <w:rFonts w:ascii="Times New Roman" w:hAnsi="Times New Roman" w:cs="Times New Roman"/>
          <w:sz w:val="28"/>
          <w:szCs w:val="28"/>
        </w:rPr>
        <w:t>867-31-92-1-23</w:t>
      </w:r>
    </w:p>
    <w:p w14:paraId="6729C733" w14:textId="048F0100"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в администрацию </w:t>
      </w:r>
      <w:r w:rsidR="00D44908">
        <w:rPr>
          <w:rFonts w:ascii="Times New Roman" w:eastAsia="Times New Roman" w:hAnsi="Times New Roman" w:cs="Times New Roman"/>
          <w:sz w:val="28"/>
          <w:szCs w:val="28"/>
          <w:lang w:eastAsia="ru-RU"/>
        </w:rPr>
        <w:t>Рамоновского</w:t>
      </w:r>
      <w:r w:rsidRPr="00A67A1B">
        <w:rPr>
          <w:rFonts w:ascii="Times New Roman" w:eastAsia="Times New Roman" w:hAnsi="Times New Roman" w:cs="Times New Roman"/>
          <w:sz w:val="28"/>
          <w:szCs w:val="28"/>
          <w:lang w:eastAsia="ru-RU"/>
        </w:rPr>
        <w:t xml:space="preserve"> сельского поселения;</w:t>
      </w:r>
    </w:p>
    <w:p w14:paraId="48CBE6BD" w14:textId="4F1AE503"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письменной форме в АМС </w:t>
      </w:r>
      <w:r w:rsidR="00D44908">
        <w:rPr>
          <w:rFonts w:ascii="Times New Roman" w:eastAsia="Times New Roman" w:hAnsi="Times New Roman" w:cs="Times New Roman"/>
          <w:sz w:val="28"/>
          <w:szCs w:val="28"/>
          <w:lang w:eastAsia="ru-RU"/>
        </w:rPr>
        <w:t xml:space="preserve">Рамоновского </w:t>
      </w:r>
      <w:r w:rsidR="00AC19A9">
        <w:rPr>
          <w:rFonts w:ascii="Times New Roman" w:eastAsia="Times New Roman" w:hAnsi="Times New Roman" w:cs="Times New Roman"/>
          <w:sz w:val="28"/>
          <w:szCs w:val="28"/>
          <w:lang w:eastAsia="ru-RU"/>
        </w:rPr>
        <w:t xml:space="preserve"> сельского поселения.</w:t>
      </w:r>
    </w:p>
    <w:p w14:paraId="515FBA20" w14:textId="77777777"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Основными требованиями к информированию заинтересованных лиц о процедуре предоставления муниципальной услуги являются:</w:t>
      </w:r>
    </w:p>
    <w:p w14:paraId="607432D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достоверность и полнота информирования о процедуре;</w:t>
      </w:r>
    </w:p>
    <w:p w14:paraId="64CE69E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четкость в изложении информации о процедуре;</w:t>
      </w:r>
    </w:p>
    <w:p w14:paraId="5DC24F1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наглядность форм предоставляемой информации;</w:t>
      </w:r>
    </w:p>
    <w:p w14:paraId="0260DC5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удобство и доступность получения информации о процедуре;</w:t>
      </w:r>
    </w:p>
    <w:p w14:paraId="58F24EF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корректность и тактичность в процессе информирования о процедуре.</w:t>
      </w:r>
    </w:p>
    <w:p w14:paraId="62CC7DF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14:paraId="5A09B04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1.3.3. Публичное устное информирование осуществляется с привлечением СМИ.</w:t>
      </w:r>
    </w:p>
    <w:p w14:paraId="40BD0A3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14:paraId="2F3E633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14:paraId="0771BA8F" w14:textId="08A753C6"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полное наименование структурного подразделения администрации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 сельского поселения, предоставляющего муниципальную услугу;</w:t>
      </w:r>
    </w:p>
    <w:p w14:paraId="310EB78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14:paraId="1CA4472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формы и образцы заполнения заявления о предоставлении муниципальной услуги;</w:t>
      </w:r>
    </w:p>
    <w:p w14:paraId="654AA67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14:paraId="7BE01FE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порядок предоставления муниципальной услуги, в том числе в электронной форме;</w:t>
      </w:r>
    </w:p>
    <w:p w14:paraId="6033EAF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14:paraId="42CA7CE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выдержки из правовых актов по наиболее часто задаваемым вопросам;</w:t>
      </w:r>
    </w:p>
    <w:p w14:paraId="6D27262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14:paraId="11EE82E7"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14:paraId="06209357" w14:textId="56B2958D"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сельского поселения, при обращении заявителей за информацией:</w:t>
      </w:r>
    </w:p>
    <w:p w14:paraId="2AC125A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лично;</w:t>
      </w:r>
    </w:p>
    <w:p w14:paraId="4ECE689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телефону.</w:t>
      </w:r>
    </w:p>
    <w:p w14:paraId="5F8F121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14:paraId="0EB4EC4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Индивидуальное устное информирование осуществляется не более 15 минут.</w:t>
      </w:r>
    </w:p>
    <w:p w14:paraId="4DD8E197"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14:paraId="1453457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14:paraId="599D618A"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w:t>
      </w:r>
      <w:r w:rsidRPr="00A67A1B">
        <w:rPr>
          <w:rFonts w:ascii="Times New Roman" w:eastAsia="Times New Roman" w:hAnsi="Times New Roman" w:cs="Times New Roman"/>
          <w:sz w:val="28"/>
          <w:szCs w:val="28"/>
          <w:lang w:eastAsia="ru-RU"/>
        </w:rPr>
        <w:lastRenderedPageBreak/>
        <w:t>документа, и в письменной форме по почтовому адресу, указанному в обращении, поступившем в письменной форме.</w:t>
      </w:r>
    </w:p>
    <w:p w14:paraId="05B3CD8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Ответ на обращение направляется заинтересованному лицу в течение 30 дней со дня его регистрации.</w:t>
      </w:r>
    </w:p>
    <w:p w14:paraId="5DE00762" w14:textId="77777777"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II. Стандарт предоставления муниципальной услуги</w:t>
      </w:r>
    </w:p>
    <w:p w14:paraId="768830E9" w14:textId="77777777"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2.1. Наименование муниципальной услуги</w:t>
      </w:r>
    </w:p>
    <w:p w14:paraId="61C9539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Муниципальная услуга имеет следующее наименование:</w:t>
      </w:r>
    </w:p>
    <w:p w14:paraId="03983534" w14:textId="560B5EA0"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сельского поселения Алагирского района Республики Северная Осетия – Алания»;</w:t>
      </w:r>
    </w:p>
    <w:p w14:paraId="013DB69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b/>
          <w:bCs/>
          <w:sz w:val="28"/>
          <w:lang w:eastAsia="ru-RU"/>
        </w:rPr>
        <w:t> </w:t>
      </w:r>
    </w:p>
    <w:p w14:paraId="3792F9F4" w14:textId="77777777"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2.2. Наименование органа местного самоуправления, предоставляющего муниципальную услугу</w:t>
      </w:r>
    </w:p>
    <w:p w14:paraId="1C8BCE79" w14:textId="70A10578"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Муниципальная услуга предоставляется органом местного самоуправления - администрацией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 сельского поселения Республики Северная Осетия – Алания».</w:t>
      </w:r>
    </w:p>
    <w:p w14:paraId="3A7CCC2D" w14:textId="5A183CF4"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Информационное и техническое сопровождение осуществляется администрацией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 сельского поселения.</w:t>
      </w:r>
    </w:p>
    <w:p w14:paraId="60B1BA7B" w14:textId="77777777"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2.2.1. Особенности взаимодействия с заявителем при предоставлении муниципальной услуги</w:t>
      </w:r>
    </w:p>
    <w:p w14:paraId="1D4BDC40" w14:textId="75CA9288"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 сельского поселения </w:t>
      </w:r>
      <w:r w:rsidR="007A411C" w:rsidRPr="00A67A1B">
        <w:rPr>
          <w:rFonts w:ascii="Times New Roman" w:eastAsia="Times New Roman" w:hAnsi="Times New Roman" w:cs="Times New Roman"/>
          <w:sz w:val="28"/>
          <w:szCs w:val="28"/>
          <w:lang w:eastAsia="ru-RU"/>
        </w:rPr>
        <w:t xml:space="preserve">Алагирского района </w:t>
      </w:r>
      <w:r w:rsidRPr="00A67A1B">
        <w:rPr>
          <w:rFonts w:ascii="Times New Roman" w:eastAsia="Times New Roman" w:hAnsi="Times New Roman" w:cs="Times New Roman"/>
          <w:sz w:val="28"/>
          <w:szCs w:val="28"/>
          <w:lang w:eastAsia="ru-RU"/>
        </w:rPr>
        <w:t>Республики Северная Осетия – Алания.</w:t>
      </w:r>
    </w:p>
    <w:p w14:paraId="024D3562"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7059191" w14:textId="77777777"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2.3. Описание результата предоставления муниципальной услуги</w:t>
      </w:r>
    </w:p>
    <w:p w14:paraId="5BAE64E2"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Конечным результатом предоставления муниципальной услуги является выдача администрацией заявителю:</w:t>
      </w:r>
    </w:p>
    <w:p w14:paraId="4C61109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 </w:t>
      </w:r>
      <w:hyperlink r:id="rId8" w:anchor="Par577" w:history="1">
        <w:r w:rsidRPr="007A411C">
          <w:rPr>
            <w:rFonts w:ascii="Times New Roman" w:eastAsia="Times New Roman" w:hAnsi="Times New Roman" w:cs="Times New Roman"/>
            <w:sz w:val="28"/>
            <w:lang w:eastAsia="ru-RU"/>
          </w:rPr>
          <w:t>разрешения</w:t>
        </w:r>
      </w:hyperlink>
      <w:r w:rsidRPr="00A67A1B">
        <w:rPr>
          <w:rFonts w:ascii="Times New Roman" w:eastAsia="Times New Roman" w:hAnsi="Times New Roman" w:cs="Times New Roman"/>
          <w:sz w:val="28"/>
          <w:szCs w:val="28"/>
          <w:lang w:eastAsia="ru-RU"/>
        </w:rPr>
        <w:t xml:space="preserve"> на захоронение (приложение № 1 к настоящему Административному регламенту):</w:t>
      </w:r>
    </w:p>
    <w:p w14:paraId="42C6263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14:paraId="46B47F5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14:paraId="15852BE2"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отказа в предоставлении муниципальной услуги заявителю выдается мотивированный отказ в письменной форме.</w:t>
      </w:r>
    </w:p>
    <w:p w14:paraId="30F12E55" w14:textId="77777777"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2.4. Срок предоставления муниципальной услуги</w:t>
      </w:r>
    </w:p>
    <w:p w14:paraId="2F8B3352" w14:textId="0C194C15"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xml:space="preserve">Срок предоставления муниципальной услуги, начиная со дня регистрации в администрации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сельского поселения заявления с документами, указанными в </w:t>
      </w:r>
      <w:hyperlink r:id="rId9" w:anchor="Par152" w:history="1">
        <w:r w:rsidRPr="007A411C">
          <w:rPr>
            <w:rFonts w:ascii="Times New Roman" w:eastAsia="Times New Roman" w:hAnsi="Times New Roman" w:cs="Times New Roman"/>
            <w:sz w:val="28"/>
            <w:lang w:eastAsia="ru-RU"/>
          </w:rPr>
          <w:t>подразделе 2.6</w:t>
        </w:r>
      </w:hyperlink>
      <w:r w:rsidRPr="00A67A1B">
        <w:rPr>
          <w:rFonts w:ascii="Times New Roman" w:eastAsia="Times New Roman" w:hAnsi="Times New Roman" w:cs="Times New Roman"/>
          <w:sz w:val="28"/>
          <w:szCs w:val="28"/>
          <w:lang w:eastAsia="ru-RU"/>
        </w:rPr>
        <w:t xml:space="preserve"> Административного регламента, составляет:</w:t>
      </w:r>
    </w:p>
    <w:p w14:paraId="0A3C8C5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14:paraId="4FE1686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14:paraId="156F467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14:paraId="68EEC6D3"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14:paraId="2B4E821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14:paraId="7DE091DA" w14:textId="77777777"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2.5. Нормативные правовые акты, регулирующие предоставление муниципальной услуги</w:t>
      </w:r>
    </w:p>
    <w:p w14:paraId="2B484392"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14:paraId="0E54F6C2" w14:textId="77777777"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C8B253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предоставления муниципальной услуги заявителю необходимо предоставить заявление установленной формы </w:t>
      </w:r>
      <w:r w:rsidRPr="007A411C">
        <w:rPr>
          <w:rFonts w:ascii="Times New Roman" w:eastAsia="Times New Roman" w:hAnsi="Times New Roman" w:cs="Times New Roman"/>
          <w:sz w:val="28"/>
          <w:szCs w:val="28"/>
          <w:lang w:eastAsia="ru-RU"/>
        </w:rPr>
        <w:t>(</w:t>
      </w:r>
      <w:hyperlink r:id="rId10" w:anchor="Par668" w:history="1">
        <w:r w:rsidRPr="007A411C">
          <w:rPr>
            <w:rFonts w:ascii="Times New Roman" w:eastAsia="Times New Roman" w:hAnsi="Times New Roman" w:cs="Times New Roman"/>
            <w:sz w:val="28"/>
            <w:lang w:eastAsia="ru-RU"/>
          </w:rPr>
          <w:t>приложения № 1</w:t>
        </w:r>
      </w:hyperlink>
      <w:r w:rsidRPr="007A411C">
        <w:rPr>
          <w:rFonts w:ascii="Times New Roman" w:eastAsia="Times New Roman" w:hAnsi="Times New Roman" w:cs="Times New Roman"/>
          <w:sz w:val="28"/>
          <w:szCs w:val="28"/>
          <w:lang w:eastAsia="ru-RU"/>
        </w:rPr>
        <w:t xml:space="preserve"> - </w:t>
      </w:r>
      <w:hyperlink r:id="rId11" w:anchor="Par974" w:history="1">
        <w:r w:rsidRPr="007A411C">
          <w:rPr>
            <w:rFonts w:ascii="Times New Roman" w:eastAsia="Times New Roman" w:hAnsi="Times New Roman" w:cs="Times New Roman"/>
            <w:sz w:val="28"/>
            <w:lang w:eastAsia="ru-RU"/>
          </w:rPr>
          <w:t>4</w:t>
        </w:r>
      </w:hyperlink>
      <w:r w:rsidRPr="00A67A1B">
        <w:rPr>
          <w:rFonts w:ascii="Times New Roman" w:eastAsia="Times New Roman" w:hAnsi="Times New Roman" w:cs="Times New Roman"/>
          <w:sz w:val="28"/>
          <w:szCs w:val="28"/>
          <w:lang w:eastAsia="ru-RU"/>
        </w:rPr>
        <w:t xml:space="preserve"> к настоящему Административному регламенту).</w:t>
      </w:r>
    </w:p>
    <w:p w14:paraId="311FF71D" w14:textId="77777777"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14:paraId="3257F3AB" w14:textId="77777777"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заявлении юридического лица в обязательном порядке должны быть указаны сведения о заявителе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14:paraId="732BC2AE" w14:textId="77777777"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2.6.1. Захоронение на новом одно- (двух-) местном участке</w:t>
      </w:r>
    </w:p>
    <w:p w14:paraId="70D88C1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xml:space="preserve">для физического лица - </w:t>
      </w:r>
      <w:hyperlink r:id="rId12" w:anchor="Par668" w:history="1">
        <w:r w:rsidRPr="007A411C">
          <w:rPr>
            <w:rFonts w:ascii="Times New Roman" w:eastAsia="Times New Roman" w:hAnsi="Times New Roman" w:cs="Times New Roman"/>
            <w:sz w:val="28"/>
            <w:lang w:eastAsia="ru-RU"/>
          </w:rPr>
          <w:t>заявление</w:t>
        </w:r>
      </w:hyperlink>
      <w:r w:rsidRPr="00A67A1B">
        <w:rPr>
          <w:rFonts w:ascii="Times New Roman" w:eastAsia="Times New Roman" w:hAnsi="Times New Roman" w:cs="Times New Roman"/>
          <w:sz w:val="28"/>
          <w:szCs w:val="28"/>
          <w:lang w:eastAsia="ru-RU"/>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3"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14:paraId="3E822F9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юридического лица - </w:t>
      </w:r>
      <w:hyperlink r:id="rId14" w:anchor="Par852" w:history="1">
        <w:r w:rsidRPr="007A411C">
          <w:rPr>
            <w:rFonts w:ascii="Times New Roman" w:eastAsia="Times New Roman" w:hAnsi="Times New Roman" w:cs="Times New Roman"/>
            <w:sz w:val="28"/>
            <w:lang w:eastAsia="ru-RU"/>
          </w:rPr>
          <w:t>заявление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14:paraId="2368450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14:paraId="722C74C7"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14:paraId="2E88FDB1" w14:textId="77777777"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2.6.2. Захоронение рядом с могилой (в могилу) ранее умершего близкого родственника</w:t>
      </w:r>
    </w:p>
    <w:p w14:paraId="58792B7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физического лица - </w:t>
      </w:r>
      <w:hyperlink r:id="rId16" w:anchor="Par729" w:history="1">
        <w:r w:rsidRPr="007A411C">
          <w:rPr>
            <w:rFonts w:ascii="Times New Roman" w:eastAsia="Times New Roman" w:hAnsi="Times New Roman" w:cs="Times New Roman"/>
            <w:sz w:val="28"/>
            <w:lang w:eastAsia="ru-RU"/>
          </w:rPr>
          <w:t>заявление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14:paraId="3B856EF7"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юридического лица - </w:t>
      </w:r>
      <w:hyperlink r:id="rId18" w:anchor="Par910" w:history="1">
        <w:r w:rsidRPr="007A411C">
          <w:rPr>
            <w:rFonts w:ascii="Times New Roman" w:eastAsia="Times New Roman" w:hAnsi="Times New Roman" w:cs="Times New Roman"/>
            <w:sz w:val="28"/>
            <w:lang w:eastAsia="ru-RU"/>
          </w:rPr>
          <w:t>заявление</w:t>
        </w:r>
      </w:hyperlink>
      <w:r w:rsidRPr="00A67A1B">
        <w:rPr>
          <w:rFonts w:ascii="Times New Roman" w:eastAsia="Times New Roman" w:hAnsi="Times New Roman" w:cs="Times New Roman"/>
          <w:sz w:val="28"/>
          <w:szCs w:val="28"/>
          <w:lang w:eastAsia="ru-RU"/>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history="1">
        <w:r w:rsidRPr="007A411C">
          <w:rPr>
            <w:rFonts w:ascii="Times New Roman" w:eastAsia="Times New Roman" w:hAnsi="Times New Roman" w:cs="Times New Roman"/>
            <w:sz w:val="28"/>
            <w:lang w:eastAsia="ru-RU"/>
          </w:rPr>
          <w:t>согласие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на обработку персональных данных (приложение № 4 к настоящему Административному регламенту);</w:t>
      </w:r>
    </w:p>
    <w:p w14:paraId="08FEC17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14:paraId="304FB902"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14:paraId="7D795AF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ранее захороненного близкого родственника с приложением подлинника для сверки;</w:t>
      </w:r>
    </w:p>
    <w:p w14:paraId="33A39C62"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14:paraId="26B32FB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14:paraId="433B8B8D" w14:textId="77777777"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14:paraId="5E657FE8" w14:textId="77777777" w:rsidR="00A67A1B" w:rsidRPr="00A67A1B" w:rsidRDefault="00000000" w:rsidP="005D23AB">
      <w:pPr>
        <w:spacing w:after="0" w:line="240" w:lineRule="auto"/>
        <w:jc w:val="both"/>
        <w:rPr>
          <w:rFonts w:ascii="Times New Roman" w:eastAsia="Times New Roman" w:hAnsi="Times New Roman" w:cs="Times New Roman"/>
          <w:sz w:val="24"/>
          <w:szCs w:val="24"/>
          <w:lang w:eastAsia="ru-RU"/>
        </w:rPr>
      </w:pPr>
      <w:hyperlink r:id="rId20" w:anchor="Par852" w:history="1">
        <w:r w:rsidR="00A67A1B" w:rsidRPr="007A411C">
          <w:rPr>
            <w:rFonts w:ascii="Times New Roman" w:eastAsia="Times New Roman" w:hAnsi="Times New Roman" w:cs="Times New Roman"/>
            <w:sz w:val="28"/>
            <w:lang w:eastAsia="ru-RU"/>
          </w:rPr>
          <w:t>заявление</w:t>
        </w:r>
      </w:hyperlink>
      <w:r w:rsidR="00A67A1B" w:rsidRPr="00A67A1B">
        <w:rPr>
          <w:rFonts w:ascii="Times New Roman" w:eastAsia="Times New Roman" w:hAnsi="Times New Roman" w:cs="Times New Roman"/>
          <w:sz w:val="28"/>
          <w:szCs w:val="28"/>
          <w:lang w:eastAsia="ru-RU"/>
        </w:rPr>
        <w:t xml:space="preserve"> специализированной службы по вопросам похоронного дела (приложение №2 к Административному регламенту);</w:t>
      </w:r>
    </w:p>
    <w:p w14:paraId="76E8BF6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доверенности на сотрудника специализированной службы по вопросам похоронного дела (с приложением подлинника для сверки);</w:t>
      </w:r>
    </w:p>
    <w:p w14:paraId="5A0376E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14:paraId="51F58DCD" w14:textId="77777777" w:rsidR="00A67A1B" w:rsidRPr="00A67A1B" w:rsidRDefault="00000000" w:rsidP="005D23AB">
      <w:pPr>
        <w:spacing w:after="0" w:line="240" w:lineRule="auto"/>
        <w:jc w:val="both"/>
        <w:rPr>
          <w:rFonts w:ascii="Times New Roman" w:eastAsia="Times New Roman" w:hAnsi="Times New Roman" w:cs="Times New Roman"/>
          <w:sz w:val="24"/>
          <w:szCs w:val="24"/>
          <w:lang w:eastAsia="ru-RU"/>
        </w:rPr>
      </w:pPr>
      <w:hyperlink r:id="rId21" w:anchor="Par1027" w:history="1">
        <w:r w:rsidR="00A67A1B" w:rsidRPr="007A411C">
          <w:rPr>
            <w:rFonts w:ascii="Times New Roman" w:eastAsia="Times New Roman" w:hAnsi="Times New Roman" w:cs="Times New Roman"/>
            <w:sz w:val="28"/>
            <w:lang w:eastAsia="ru-RU"/>
          </w:rPr>
          <w:t>согласие</w:t>
        </w:r>
      </w:hyperlink>
      <w:r w:rsidR="00A67A1B" w:rsidRPr="007A411C">
        <w:rPr>
          <w:rFonts w:ascii="Times New Roman" w:eastAsia="Times New Roman" w:hAnsi="Times New Roman" w:cs="Times New Roman"/>
          <w:sz w:val="28"/>
          <w:szCs w:val="28"/>
          <w:lang w:eastAsia="ru-RU"/>
        </w:rPr>
        <w:t xml:space="preserve"> </w:t>
      </w:r>
      <w:r w:rsidR="00A67A1B" w:rsidRPr="00A67A1B">
        <w:rPr>
          <w:rFonts w:ascii="Times New Roman" w:eastAsia="Times New Roman" w:hAnsi="Times New Roman" w:cs="Times New Roman"/>
          <w:sz w:val="28"/>
          <w:szCs w:val="28"/>
          <w:lang w:eastAsia="ru-RU"/>
        </w:rPr>
        <w:t>на обработку персональных данных (приложение № 4 к настоящему Административному регламенту);</w:t>
      </w:r>
    </w:p>
    <w:p w14:paraId="544DE46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14:paraId="4B40826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согласие органов внутренних дел на погребение умерших, личность которых не установлена;</w:t>
      </w:r>
    </w:p>
    <w:p w14:paraId="04D7D01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14:paraId="6655A81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14:paraId="7F1E4F9F" w14:textId="530CA6FA"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 сельского поселения предоставляется одноместный участок на определенных для таких случаев кварталах.</w:t>
      </w:r>
    </w:p>
    <w:p w14:paraId="48E17BB9" w14:textId="77777777"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 целью защиты волеизъявления гражданина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14:paraId="0D5456E1"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2.6.5. Захоронение лиц, умерших от особо опасных инфекций</w:t>
      </w:r>
    </w:p>
    <w:p w14:paraId="7795B413"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предоставлении участка для захоронения лиц, умерших от особо опасных инфекций, к пакету документов, указанных </w:t>
      </w:r>
      <w:r w:rsidRPr="00512F90">
        <w:rPr>
          <w:rFonts w:ascii="Times New Roman" w:eastAsia="Times New Roman" w:hAnsi="Times New Roman" w:cs="Times New Roman"/>
          <w:sz w:val="28"/>
          <w:szCs w:val="28"/>
          <w:lang w:eastAsia="ru-RU"/>
        </w:rPr>
        <w:t xml:space="preserve">в </w:t>
      </w:r>
      <w:hyperlink r:id="rId22" w:anchor="Par158" w:history="1">
        <w:r w:rsidRPr="00512F90">
          <w:rPr>
            <w:rFonts w:ascii="Times New Roman" w:eastAsia="Times New Roman" w:hAnsi="Times New Roman" w:cs="Times New Roman"/>
            <w:sz w:val="28"/>
            <w:lang w:eastAsia="ru-RU"/>
          </w:rPr>
          <w:t>пунктах 2.6.1</w:t>
        </w:r>
      </w:hyperlink>
      <w:r w:rsidRPr="00512F90">
        <w:rPr>
          <w:rFonts w:ascii="Times New Roman" w:eastAsia="Times New Roman" w:hAnsi="Times New Roman" w:cs="Times New Roman"/>
          <w:sz w:val="28"/>
          <w:szCs w:val="28"/>
          <w:lang w:eastAsia="ru-RU"/>
        </w:rPr>
        <w:t xml:space="preserve"> - </w:t>
      </w:r>
      <w:hyperlink r:id="rId23" w:anchor="Par199" w:history="1">
        <w:r w:rsidRPr="00512F90">
          <w:rPr>
            <w:rFonts w:ascii="Times New Roman" w:eastAsia="Times New Roman" w:hAnsi="Times New Roman" w:cs="Times New Roman"/>
            <w:sz w:val="28"/>
            <w:lang w:eastAsia="ru-RU"/>
          </w:rPr>
          <w:t>2.6.4</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14:paraId="452A41E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14:paraId="012EFE4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sidRPr="00A67A1B">
        <w:rPr>
          <w:rFonts w:ascii="Times New Roman" w:eastAsia="Times New Roman" w:hAnsi="Times New Roman" w:cs="Times New Roman"/>
          <w:sz w:val="28"/>
          <w:szCs w:val="28"/>
          <w:lang w:eastAsia="ru-RU"/>
        </w:rPr>
        <w:t>Ласса</w:t>
      </w:r>
      <w:proofErr w:type="spellEnd"/>
      <w:r w:rsidRPr="00A67A1B">
        <w:rPr>
          <w:rFonts w:ascii="Times New Roman" w:eastAsia="Times New Roman" w:hAnsi="Times New Roman" w:cs="Times New Roman"/>
          <w:sz w:val="28"/>
          <w:szCs w:val="28"/>
          <w:lang w:eastAsia="ru-RU"/>
        </w:rPr>
        <w:t xml:space="preserve">, Западного Нила, </w:t>
      </w:r>
      <w:proofErr w:type="spellStart"/>
      <w:r w:rsidRPr="00A67A1B">
        <w:rPr>
          <w:rFonts w:ascii="Times New Roman" w:eastAsia="Times New Roman" w:hAnsi="Times New Roman" w:cs="Times New Roman"/>
          <w:sz w:val="28"/>
          <w:szCs w:val="28"/>
          <w:lang w:eastAsia="ru-RU"/>
        </w:rPr>
        <w:t>Маргбург</w:t>
      </w:r>
      <w:proofErr w:type="spellEnd"/>
      <w:r w:rsidRPr="00A67A1B">
        <w:rPr>
          <w:rFonts w:ascii="Times New Roman" w:eastAsia="Times New Roman" w:hAnsi="Times New Roman" w:cs="Times New Roman"/>
          <w:sz w:val="28"/>
          <w:szCs w:val="28"/>
          <w:lang w:eastAsia="ru-RU"/>
        </w:rPr>
        <w:t>, Эбола, Рифт-Валли, Денге; менингококковая инфекция, а также все формы чумы, туляремия и сибирская язва.</w:t>
      </w:r>
    </w:p>
    <w:p w14:paraId="02DDCEF3" w14:textId="0249C9F9"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 xml:space="preserve">2.6.6. Захоронение лиц, умерших за границами </w:t>
      </w:r>
      <w:r w:rsidR="00D44908">
        <w:rPr>
          <w:rFonts w:ascii="Times New Roman" w:eastAsia="Times New Roman" w:hAnsi="Times New Roman" w:cs="Times New Roman"/>
          <w:bCs/>
          <w:sz w:val="28"/>
          <w:lang w:eastAsia="ru-RU"/>
        </w:rPr>
        <w:t xml:space="preserve">Рамоновского </w:t>
      </w:r>
      <w:r w:rsidRPr="00512F90">
        <w:rPr>
          <w:rFonts w:ascii="Times New Roman" w:eastAsia="Times New Roman" w:hAnsi="Times New Roman" w:cs="Times New Roman"/>
          <w:bCs/>
          <w:sz w:val="28"/>
          <w:lang w:eastAsia="ru-RU"/>
        </w:rPr>
        <w:t xml:space="preserve"> сельского поселения</w:t>
      </w:r>
    </w:p>
    <w:p w14:paraId="1258FC00" w14:textId="34E51745"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xml:space="preserve">При предоставлении участка для захоронения лиц, умерших за границами </w:t>
      </w:r>
      <w:r w:rsidR="00D44908">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сельского поселения, к пакету документов, указанных в </w:t>
      </w:r>
      <w:hyperlink r:id="rId24" w:anchor="Par158" w:history="1">
        <w:r w:rsidRPr="00512F90">
          <w:rPr>
            <w:rFonts w:ascii="Times New Roman" w:eastAsia="Times New Roman" w:hAnsi="Times New Roman" w:cs="Times New Roman"/>
            <w:sz w:val="28"/>
            <w:lang w:eastAsia="ru-RU"/>
          </w:rPr>
          <w:t>пунктах 2.6.1</w:t>
        </w:r>
      </w:hyperlink>
      <w:r w:rsidRPr="00512F90">
        <w:rPr>
          <w:rFonts w:ascii="Times New Roman" w:eastAsia="Times New Roman" w:hAnsi="Times New Roman" w:cs="Times New Roman"/>
          <w:sz w:val="28"/>
          <w:szCs w:val="28"/>
          <w:lang w:eastAsia="ru-RU"/>
        </w:rPr>
        <w:t xml:space="preserve"> - </w:t>
      </w:r>
      <w:hyperlink r:id="rId25" w:anchor="Par199" w:history="1">
        <w:r w:rsidRPr="00512F90">
          <w:rPr>
            <w:rFonts w:ascii="Times New Roman" w:eastAsia="Times New Roman" w:hAnsi="Times New Roman" w:cs="Times New Roman"/>
            <w:sz w:val="28"/>
            <w:lang w:eastAsia="ru-RU"/>
          </w:rPr>
          <w:t>2.6.4</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согласно</w:t>
      </w:r>
      <w:r w:rsidRPr="00A67A1B">
        <w:rPr>
          <w:rFonts w:ascii="Times New Roman" w:eastAsia="Times New Roman" w:hAnsi="Times New Roman" w:cs="Times New Roman"/>
          <w:sz w:val="28"/>
          <w:szCs w:val="28"/>
          <w:lang w:eastAsia="ru-RU"/>
        </w:rPr>
        <w:t xml:space="preserve"> СанПиН 2.1.2882-11 прилагается копия документа об отсутствии у покойного особо опасных и неизвестных инфекций с приложением подлинника для сверки.</w:t>
      </w:r>
    </w:p>
    <w:p w14:paraId="7AC8420E"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2.6.7. Захоронение умерших, смерть которых наступила в результате пресечения их террористической акции</w:t>
      </w:r>
    </w:p>
    <w:p w14:paraId="6F9B118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history="1">
        <w:r w:rsidRPr="00512F90">
          <w:rPr>
            <w:rFonts w:ascii="Times New Roman" w:eastAsia="Times New Roman" w:hAnsi="Times New Roman" w:cs="Times New Roman"/>
            <w:sz w:val="28"/>
            <w:lang w:eastAsia="ru-RU"/>
          </w:rPr>
          <w:t>пункте 2.6.4</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14:paraId="2AFC42A2"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2.6.8. Указание на запрет требовать от заявителя</w:t>
      </w:r>
    </w:p>
    <w:p w14:paraId="2A950B8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14:paraId="32E9241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1AA0E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99CC01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D825FAA"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9CDBC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5A7D45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898A7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191929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48B11D12"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B50532"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2.7. Исчерпывающий перечень оснований для отказа в приеме документов, необходимых для предоставления муниципальной услуги</w:t>
      </w:r>
    </w:p>
    <w:p w14:paraId="3495234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14:paraId="587866DD"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2.8. Исчерпывающий перечень оснований для приостановления или отказа в предоставлении муниципальной услуги</w:t>
      </w:r>
    </w:p>
    <w:p w14:paraId="1E0F0BF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14:paraId="424B013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27A3F7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14:paraId="36E1CA0B"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не предоставление или предоставление не в полном объеме заявителями документов, перечисленных в </w:t>
      </w:r>
      <w:hyperlink r:id="rId27"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14:paraId="0F10CD9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несоответствие одного из документов, указанных в </w:t>
      </w:r>
      <w:hyperlink r:id="rId28"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по форме или содержанию </w:t>
      </w:r>
      <w:r w:rsidRPr="00A67A1B">
        <w:rPr>
          <w:rFonts w:ascii="Times New Roman" w:eastAsia="Times New Roman" w:hAnsi="Times New Roman" w:cs="Times New Roman"/>
          <w:sz w:val="28"/>
          <w:szCs w:val="28"/>
          <w:lang w:eastAsia="ru-RU"/>
        </w:rPr>
        <w:t>требованиям действующего законодательства;</w:t>
      </w:r>
    </w:p>
    <w:p w14:paraId="12AC835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представление заявителем неполных и (или) заведомо недостоверных сведений;</w:t>
      </w:r>
    </w:p>
    <w:p w14:paraId="7F372D6A"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недееспособность заявителя;</w:t>
      </w:r>
    </w:p>
    <w:p w14:paraId="02D63E0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14:paraId="7016A2ED"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не предоставление разрешения органов, уполномоченных осуществлять государственный санитарно-эпидемиологический надзор, при погребении лиц, умерших </w:t>
      </w:r>
      <w:r w:rsidRPr="00A67A1B">
        <w:rPr>
          <w:rFonts w:ascii="Times New Roman" w:eastAsia="Times New Roman" w:hAnsi="Times New Roman" w:cs="Times New Roman"/>
          <w:sz w:val="28"/>
          <w:szCs w:val="28"/>
          <w:lang w:eastAsia="ru-RU"/>
        </w:rPr>
        <w:lastRenderedPageBreak/>
        <w:t>от особо опасных инфекционных заболеваний или от инфекции неясной этиологии, требующих проведения мероприятий по санитарной охране территории;</w:t>
      </w:r>
    </w:p>
    <w:p w14:paraId="2F755F2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земельный участок, на котором будет производиться захоронение, не относится к муниципальной собственности;</w:t>
      </w:r>
    </w:p>
    <w:p w14:paraId="44CF374D"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14:paraId="5C89554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14:paraId="1B9A13A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14:paraId="00F1061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14:paraId="3982CBE9"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9D58EA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14:paraId="40CE55EA"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14:paraId="46C2C32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осуществляется без взимания государственной пошлины или иной платы.</w:t>
      </w:r>
    </w:p>
    <w:p w14:paraId="38C5A482"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144D3F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18836752"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2.12. Срок и порядок регистрации заявления, в том числе в электронной форме</w:t>
      </w:r>
    </w:p>
    <w:p w14:paraId="041F730F"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Заявление регистрируется в день поступления:</w:t>
      </w:r>
    </w:p>
    <w:p w14:paraId="458DB7C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в </w:t>
      </w:r>
      <w:hyperlink r:id="rId29" w:anchor="Par1067" w:history="1">
        <w:r w:rsidRPr="00512F90">
          <w:rPr>
            <w:rFonts w:ascii="Times New Roman" w:eastAsia="Times New Roman" w:hAnsi="Times New Roman" w:cs="Times New Roman"/>
            <w:sz w:val="28"/>
            <w:lang w:eastAsia="ru-RU"/>
          </w:rPr>
          <w:t>журнале</w:t>
        </w:r>
      </w:hyperlink>
      <w:r w:rsidRPr="00A67A1B">
        <w:rPr>
          <w:rFonts w:ascii="Times New Roman" w:eastAsia="Times New Roman" w:hAnsi="Times New Roman" w:cs="Times New Roman"/>
          <w:sz w:val="28"/>
          <w:szCs w:val="28"/>
          <w:lang w:eastAsia="ru-RU"/>
        </w:rPr>
        <w:t xml:space="preserve"> «Книга регистрации захоронений на кладбищах </w:t>
      </w:r>
      <w:proofErr w:type="spellStart"/>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proofErr w:type="spellEnd"/>
      <w:r w:rsidRPr="00A67A1B">
        <w:rPr>
          <w:rFonts w:ascii="Times New Roman" w:eastAsia="Times New Roman" w:hAnsi="Times New Roman" w:cs="Times New Roman"/>
          <w:sz w:val="28"/>
          <w:szCs w:val="28"/>
          <w:lang w:eastAsia="ru-RU"/>
        </w:rPr>
        <w:t xml:space="preserve"> сельского поселения (приложение № 5 к настоящему Административному регламенту) путем присвоения входящего номера и даты поступления документа в течение 1 рабочего дня с даты поступления;</w:t>
      </w:r>
    </w:p>
    <w:p w14:paraId="68CF2E8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в системе электронного документооборота (далее - СЭД) с присвоением статуса «зарегистрировано» в течение 1 рабочего дня с даты поступления.</w:t>
      </w:r>
    </w:p>
    <w:p w14:paraId="6F388220"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5E4EF5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1ABF0E9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2E9E6D0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0EC865C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38F64A4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5B8C79B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14:paraId="3725EE8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14:paraId="453C2F0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Информационные стенды оборудуются в доступном для заявителей помещении администрации.</w:t>
      </w:r>
    </w:p>
    <w:p w14:paraId="30E4B054"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2.14. Показатели доступности и качества муниципальной услуги</w:t>
      </w:r>
    </w:p>
    <w:p w14:paraId="504D545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Показателями доступности муниципальной услуги являются:</w:t>
      </w:r>
    </w:p>
    <w:p w14:paraId="41AA696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14:paraId="419B34D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7A4614E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6D9DFAF3"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обеспечение свободного доступа в здание администрации.</w:t>
      </w:r>
    </w:p>
    <w:p w14:paraId="60B12C4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Показателями качества муниципальной услуги являются:</w:t>
      </w:r>
    </w:p>
    <w:p w14:paraId="07FD285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16025FF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компетентность специалистов, предоставляющих муниципальную услугу, в вопросах предоставления муниципальной услуги;</w:t>
      </w:r>
    </w:p>
    <w:p w14:paraId="7427401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20D2C49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строгое соблюдение стандарта и порядка предоставления муниципальной услуги;</w:t>
      </w:r>
    </w:p>
    <w:p w14:paraId="50CDAA7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эффективность и своевременность рассмотрения поступивших обращений по вопросам предоставления муниципальной услуги;</w:t>
      </w:r>
    </w:p>
    <w:p w14:paraId="7D1101C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отсутствие жалоб.</w:t>
      </w:r>
    </w:p>
    <w:p w14:paraId="107EF143"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администрации муниципального образования:</w:t>
      </w:r>
    </w:p>
    <w:p w14:paraId="70FA5E72"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обеспечивает объективное, всестороннее и своевременное рассмотрение заявления;</w:t>
      </w:r>
    </w:p>
    <w:p w14:paraId="500623B7"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принимает меры, направленные на восстановление или защиту нарушенных прав, свобод и законных интересов гражданина.</w:t>
      </w:r>
    </w:p>
    <w:p w14:paraId="1694F75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рассмотрении заявления специалист администрации муниципального образования не вправе:</w:t>
      </w:r>
    </w:p>
    <w:p w14:paraId="6BE10EC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искажать положения нормативных правовых актов;</w:t>
      </w:r>
    </w:p>
    <w:p w14:paraId="3401E50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14:paraId="47BB2E0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14:paraId="72E2AEF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вносить изменения и дополнения в любые представленные заявителем документы;</w:t>
      </w:r>
    </w:p>
    <w:p w14:paraId="7D60334A"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14:paraId="6E9CA92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Взаимодействие заявителя со специалистом администрации муниципального образования осуществляется при личном обращении заявителя:</w:t>
      </w:r>
    </w:p>
    <w:p w14:paraId="0B12F09A"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 для подачи документов, необходимых для предоставления муниципальной услуги;</w:t>
      </w:r>
    </w:p>
    <w:p w14:paraId="70A501E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для получения информации о ходе предоставления муниципальной услуги;</w:t>
      </w:r>
    </w:p>
    <w:p w14:paraId="054729C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3) для получения результата предоставления муниципальной услуги.</w:t>
      </w:r>
    </w:p>
    <w:p w14:paraId="161B758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14:paraId="36780CD7"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w:t>
      </w:r>
      <w:r w:rsidRPr="00A67A1B">
        <w:rPr>
          <w:rFonts w:ascii="Times New Roman" w:eastAsia="Times New Roman" w:hAnsi="Times New Roman" w:cs="Times New Roman"/>
          <w:sz w:val="28"/>
          <w:szCs w:val="28"/>
          <w:lang w:eastAsia="ru-RU"/>
        </w:rPr>
        <w:lastRenderedPageBreak/>
        <w:t>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14:paraId="36915D5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14:paraId="01B58B4D"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CADB62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в электронной форме не предусмотрено.</w:t>
      </w:r>
    </w:p>
    <w:p w14:paraId="1F31E45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14:paraId="5810C25A"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14:paraId="15FCE91D"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2287BF06"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III. Состав, последовательность и сроки выполнения</w:t>
      </w:r>
    </w:p>
    <w:p w14:paraId="4CB81994"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административных процедур (действий), требования к порядку</w:t>
      </w:r>
    </w:p>
    <w:p w14:paraId="4DBA18C8"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их выполнения, в том числе особенности выполнения</w:t>
      </w:r>
    </w:p>
    <w:p w14:paraId="77559E93"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административных процедур в электронной форме, а также</w:t>
      </w:r>
    </w:p>
    <w:p w14:paraId="2AB15927"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особенности выполнения административных процедур в МФЦ</w:t>
      </w:r>
    </w:p>
    <w:p w14:paraId="70B5E86F"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 Перечень административных процедур, необходимых для предоставления муниципальной услуги</w:t>
      </w:r>
    </w:p>
    <w:p w14:paraId="0DA2DE2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предоставления муниципальной услуги осуществляются следующие административные процедуры:</w:t>
      </w:r>
    </w:p>
    <w:p w14:paraId="3C31C43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w:t>
      </w:r>
    </w:p>
    <w:p w14:paraId="5C40DBA7"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14:paraId="3F376A9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выдача документа, являющегося результатом предоставления муниципальной услуги;</w:t>
      </w:r>
    </w:p>
    <w:p w14:paraId="4BFFE86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14:paraId="3384C729"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3.1.1. Прием заявления и документов, необходимых для предоставления муниципальной услуги</w:t>
      </w:r>
    </w:p>
    <w:p w14:paraId="07D94BC3"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w:t>
      </w:r>
      <w:r w:rsidRPr="00A67A1B">
        <w:rPr>
          <w:rFonts w:ascii="Times New Roman" w:eastAsia="Times New Roman" w:hAnsi="Times New Roman" w:cs="Times New Roman"/>
          <w:sz w:val="28"/>
          <w:szCs w:val="28"/>
          <w:lang w:eastAsia="ru-RU"/>
        </w:rPr>
        <w:lastRenderedPageBreak/>
        <w:t xml:space="preserve">документов, предусмотренных </w:t>
      </w:r>
      <w:hyperlink r:id="rId30" w:anchor="Par152" w:history="1">
        <w:r w:rsidRPr="00512F90">
          <w:rPr>
            <w:rFonts w:ascii="Times New Roman" w:eastAsia="Times New Roman" w:hAnsi="Times New Roman" w:cs="Times New Roman"/>
            <w:sz w:val="28"/>
            <w:lang w:eastAsia="ru-RU"/>
          </w:rPr>
          <w:t>подразделом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в администрацию муниципального образования.</w:t>
      </w:r>
    </w:p>
    <w:p w14:paraId="363C1F7A"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14:paraId="3B90688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В ходе приема специалист проводит проверку представленного заявления и документов согласно перечню, указанному в </w:t>
      </w:r>
      <w:hyperlink r:id="rId31"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w:t>
      </w:r>
      <w:r w:rsidRPr="00A67A1B">
        <w:rPr>
          <w:rFonts w:ascii="Times New Roman" w:eastAsia="Times New Roman" w:hAnsi="Times New Roman" w:cs="Times New Roman"/>
          <w:sz w:val="28"/>
          <w:szCs w:val="28"/>
          <w:lang w:eastAsia="ru-RU"/>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2E0701C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не превышает 15 минут.</w:t>
      </w:r>
    </w:p>
    <w:p w14:paraId="5DDADC2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14:paraId="303C5687"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14:paraId="15D03FC7"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подготовке заявления и прилагаемых документов не допускается применение факсимильных подписей.</w:t>
      </w:r>
    </w:p>
    <w:p w14:paraId="712B7AC0"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Регистрация заявления и прилагаемых к нему документов осуществляется в </w:t>
      </w:r>
      <w:r w:rsidRPr="00512F90">
        <w:rPr>
          <w:rFonts w:ascii="Times New Roman" w:eastAsia="Times New Roman" w:hAnsi="Times New Roman" w:cs="Times New Roman"/>
          <w:sz w:val="28"/>
          <w:szCs w:val="28"/>
          <w:lang w:eastAsia="ru-RU"/>
        </w:rPr>
        <w:t xml:space="preserve">соответствии с </w:t>
      </w:r>
      <w:hyperlink r:id="rId32" w:anchor="Par285" w:history="1">
        <w:r w:rsidRPr="00512F90">
          <w:rPr>
            <w:rFonts w:ascii="Times New Roman" w:eastAsia="Times New Roman" w:hAnsi="Times New Roman" w:cs="Times New Roman"/>
            <w:sz w:val="28"/>
            <w:lang w:eastAsia="ru-RU"/>
          </w:rPr>
          <w:t>подразделом 2.12</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14:paraId="2C110034"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14:paraId="23418676"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14:paraId="23D01FDB"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3.1.2. Принятие решения о предоставлении (об отказе в предоставлении) муниципальной услуги</w:t>
      </w:r>
    </w:p>
    <w:p w14:paraId="0262D6E0"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пакета документов, указанных в </w:t>
      </w:r>
      <w:hyperlink r:id="rId33"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14:paraId="24D9F956"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lastRenderedPageBreak/>
        <w:t>Специалист, ответственный за предоставление муниципальной услуги, осуществляет следующую последовательность действий:</w:t>
      </w:r>
    </w:p>
    <w:p w14:paraId="593F274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history="1">
        <w:r w:rsidRPr="00512F90">
          <w:rPr>
            <w:rFonts w:ascii="Times New Roman" w:eastAsia="Times New Roman" w:hAnsi="Times New Roman" w:cs="Times New Roman"/>
            <w:sz w:val="28"/>
            <w:lang w:eastAsia="ru-RU"/>
          </w:rPr>
          <w:t>подразделом 2.6</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w:t>
      </w:r>
    </w:p>
    <w:p w14:paraId="66D34AED"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2) устанавливает наличие (отсутствие) оснований для отказа в предоставлении муниципальной услуги, указанных в </w:t>
      </w:r>
      <w:hyperlink r:id="rId35"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настоящего Административного регламента;</w:t>
      </w:r>
    </w:p>
    <w:p w14:paraId="52EE4867"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14:paraId="1A5C7D40"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4) при наличии оснований для отказа в предоставлении муниципальной услуги, указанных в </w:t>
      </w:r>
      <w:hyperlink r:id="rId36"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14:paraId="693DADF4"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14:paraId="7E476232"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14:paraId="138F2256"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регистрации заявления.</w:t>
      </w:r>
    </w:p>
    <w:p w14:paraId="7524EE9E"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14:paraId="24E3182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14:paraId="3721D08E"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3.1.3. Выдача документа, являющегося результатом предоставления муниципальной услуги</w:t>
      </w:r>
    </w:p>
    <w:p w14:paraId="274AA942"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14:paraId="764C225D"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14:paraId="61CF3E5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w:t>
      </w:r>
      <w:r w:rsidRPr="00A67A1B">
        <w:rPr>
          <w:rFonts w:ascii="Times New Roman" w:eastAsia="Times New Roman" w:hAnsi="Times New Roman" w:cs="Times New Roman"/>
          <w:sz w:val="28"/>
          <w:szCs w:val="28"/>
          <w:lang w:eastAsia="ru-RU"/>
        </w:rPr>
        <w:lastRenderedPageBreak/>
        <w:t>- отказ), оформленного на бумажном носителе, выдает отказ заявителю способом, указанным заявителем в заявлении.</w:t>
      </w:r>
    </w:p>
    <w:p w14:paraId="6698B4A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r w:rsidRPr="00512F90">
        <w:rPr>
          <w:rFonts w:ascii="Times New Roman" w:eastAsia="Times New Roman" w:hAnsi="Times New Roman" w:cs="Times New Roman"/>
          <w:sz w:val="28"/>
          <w:szCs w:val="28"/>
          <w:lang w:eastAsia="ru-RU"/>
        </w:rPr>
        <w:t>(</w:t>
      </w:r>
      <w:hyperlink r:id="rId38" w:anchor="Par1110" w:history="1">
        <w:r w:rsidRPr="00512F90">
          <w:rPr>
            <w:rFonts w:ascii="Times New Roman" w:eastAsia="Times New Roman" w:hAnsi="Times New Roman" w:cs="Times New Roman"/>
            <w:sz w:val="28"/>
            <w:lang w:eastAsia="ru-RU"/>
          </w:rPr>
          <w:t>приложение №</w:t>
        </w:r>
      </w:hyperlink>
      <w:r w:rsidRP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6 к настоящему Административному регламенту).</w:t>
      </w:r>
    </w:p>
    <w:p w14:paraId="0B56507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14:paraId="0959C61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14:paraId="54121B0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14:paraId="55A4BDBA"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3.1.4. Исправление допущенных опечаток и ошибок в выданных в результате предоставления муниципальной услуги документах</w:t>
      </w:r>
    </w:p>
    <w:p w14:paraId="2C0F7A03"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14:paraId="68C89F1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14:paraId="738BA1D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14:paraId="4ECDDF8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14:paraId="4B04E6B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14:paraId="16145F9D"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lastRenderedPageBreak/>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14:paraId="26A4CF0C"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3.3. Особенности выполнения административных процедур в электронной форме</w:t>
      </w:r>
    </w:p>
    <w:p w14:paraId="1BA7BE0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14:paraId="0D30DA2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14:paraId="262D969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Поступившие обращения рассматриваются в сроки, установленные </w:t>
      </w:r>
      <w:hyperlink r:id="rId39" w:anchor="Par135" w:history="1">
        <w:r w:rsidRPr="00512F90">
          <w:rPr>
            <w:rFonts w:ascii="Times New Roman" w:eastAsia="Times New Roman" w:hAnsi="Times New Roman" w:cs="Times New Roman"/>
            <w:sz w:val="28"/>
            <w:lang w:eastAsia="ru-RU"/>
          </w:rPr>
          <w:t>п. 2.4</w:t>
        </w:r>
      </w:hyperlink>
      <w:r w:rsidRPr="00A67A1B">
        <w:rPr>
          <w:rFonts w:ascii="Times New Roman" w:eastAsia="Times New Roman" w:hAnsi="Times New Roman" w:cs="Times New Roman"/>
          <w:sz w:val="28"/>
          <w:szCs w:val="28"/>
          <w:lang w:eastAsia="ru-RU"/>
        </w:rPr>
        <w:t xml:space="preserve"> Административного регламента.</w:t>
      </w:r>
    </w:p>
    <w:p w14:paraId="3DF797F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14:paraId="5E8EC363"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Установление личности заявителя может осуществляться посредством:</w:t>
      </w:r>
    </w:p>
    <w:p w14:paraId="25EA9E2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C3362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01888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14:paraId="15DE8CE4" w14:textId="77777777" w:rsidR="00A67A1B" w:rsidRPr="00A67A1B" w:rsidRDefault="00512F90" w:rsidP="005D2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3) </w:t>
      </w:r>
      <w:r w:rsidR="00A67A1B" w:rsidRPr="00A67A1B">
        <w:rPr>
          <w:rFonts w:ascii="Times New Roman" w:eastAsia="Times New Roman" w:hAnsi="Times New Roman" w:cs="Times New Roman"/>
          <w:sz w:val="28"/>
          <w:szCs w:val="28"/>
          <w:lang w:eastAsia="ru-RU"/>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14:paraId="15CFBA02" w14:textId="77777777"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Pr="00A67A1B">
        <w:rPr>
          <w:rFonts w:ascii="Times New Roman" w:eastAsia="Times New Roman" w:hAnsi="Times New Roman" w:cs="Times New Roman"/>
          <w:sz w:val="28"/>
          <w:szCs w:val="28"/>
          <w:lang w:eastAsia="ru-RU"/>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D1F9486"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IV. Формы контроля за исполнением Административного регламента</w:t>
      </w:r>
    </w:p>
    <w:p w14:paraId="1F91C28E"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5E18E5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14:paraId="291D6CE7"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8E7AB9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1AAE993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3739D41D"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14:paraId="408B284A"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14:paraId="35956ADC"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14:paraId="40315ACE"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4075655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14:paraId="72BE29B3"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452A97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723C3ABB"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V. Досудебный (внесудебный) порядок обжалования решений</w:t>
      </w:r>
    </w:p>
    <w:p w14:paraId="0BA6057B"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и действий (бездействия) органа местного самоуправления</w:t>
      </w:r>
    </w:p>
    <w:p w14:paraId="7B2D08BC"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14:paraId="09B51853"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14:paraId="0372DDBB"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r w:rsidRPr="00512F90">
        <w:rPr>
          <w:rFonts w:ascii="Times New Roman" w:eastAsia="Times New Roman" w:hAnsi="Times New Roman" w:cs="Times New Roman"/>
          <w:sz w:val="28"/>
          <w:szCs w:val="28"/>
          <w:lang w:eastAsia="ru-RU"/>
        </w:rPr>
        <w:t>(</w:t>
      </w:r>
      <w:hyperlink r:id="rId40" w:anchor="Par343" w:history="1">
        <w:r w:rsidRPr="00512F90">
          <w:rPr>
            <w:rFonts w:ascii="Times New Roman" w:eastAsia="Times New Roman" w:hAnsi="Times New Roman" w:cs="Times New Roman"/>
            <w:sz w:val="28"/>
            <w:lang w:eastAsia="ru-RU"/>
          </w:rPr>
          <w:t>подраздел 2.15</w:t>
        </w:r>
      </w:hyperlink>
      <w:r w:rsidRPr="00512F90">
        <w:rPr>
          <w:rFonts w:ascii="Times New Roman" w:eastAsia="Times New Roman" w:hAnsi="Times New Roman" w:cs="Times New Roman"/>
          <w:sz w:val="28"/>
          <w:szCs w:val="28"/>
          <w:lang w:eastAsia="ru-RU"/>
        </w:rPr>
        <w:t xml:space="preserve"> Административного регламента).</w:t>
      </w:r>
    </w:p>
    <w:p w14:paraId="68B0FD89"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5.2. Предмет жалобы</w:t>
      </w:r>
    </w:p>
    <w:p w14:paraId="68FB703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14:paraId="110D136D"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14:paraId="3DAEF27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предоставления муниципальной услуги;</w:t>
      </w:r>
    </w:p>
    <w:p w14:paraId="7B98D66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14:paraId="31674F4B"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14:paraId="6359CA8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14:paraId="06BBBEE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14:paraId="6B96F17D"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8BB3F4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14:paraId="6276310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14:paraId="6B43848D"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Par239" w:history="1">
        <w:r w:rsidRPr="00512F90">
          <w:rPr>
            <w:rFonts w:ascii="Times New Roman" w:eastAsia="Times New Roman" w:hAnsi="Times New Roman" w:cs="Times New Roman"/>
            <w:sz w:val="28"/>
            <w:lang w:eastAsia="ru-RU"/>
          </w:rPr>
          <w:t>подпунктами "а</w:t>
        </w:r>
      </w:hyperlink>
      <w:r w:rsidRPr="00512F90">
        <w:rPr>
          <w:rFonts w:ascii="Times New Roman" w:eastAsia="Times New Roman" w:hAnsi="Times New Roman" w:cs="Times New Roman"/>
          <w:sz w:val="28"/>
          <w:szCs w:val="28"/>
          <w:lang w:eastAsia="ru-RU"/>
        </w:rPr>
        <w:t xml:space="preserve"> - </w:t>
      </w:r>
      <w:hyperlink r:id="rId42" w:anchor="Par245" w:history="1">
        <w:r w:rsidRPr="00512F90">
          <w:rPr>
            <w:rFonts w:ascii="Times New Roman" w:eastAsia="Times New Roman" w:hAnsi="Times New Roman" w:cs="Times New Roman"/>
            <w:sz w:val="28"/>
            <w:lang w:eastAsia="ru-RU"/>
          </w:rPr>
          <w:t>г" пункта 2.6.8 подраздела 2.6 раздела II</w:t>
        </w:r>
      </w:hyperlink>
      <w:r w:rsidRPr="00512F90">
        <w:rPr>
          <w:rFonts w:ascii="Times New Roman" w:eastAsia="Times New Roman" w:hAnsi="Times New Roman" w:cs="Times New Roman"/>
          <w:sz w:val="28"/>
          <w:szCs w:val="28"/>
          <w:lang w:eastAsia="ru-RU"/>
        </w:rPr>
        <w:t xml:space="preserve"> настоящего</w:t>
      </w:r>
      <w:r w:rsidRPr="00A67A1B">
        <w:rPr>
          <w:rFonts w:ascii="Times New Roman" w:eastAsia="Times New Roman" w:hAnsi="Times New Roman" w:cs="Times New Roman"/>
          <w:sz w:val="28"/>
          <w:szCs w:val="28"/>
          <w:lang w:eastAsia="ru-RU"/>
        </w:rPr>
        <w:t xml:space="preserve"> Административного регламента.</w:t>
      </w:r>
    </w:p>
    <w:p w14:paraId="1840F91B"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14:paraId="0FA1393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14:paraId="371D5DA8"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5.4. Порядок подачи и рассмотрения жалобы</w:t>
      </w:r>
    </w:p>
    <w:p w14:paraId="7C9ECBF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7303F668" w14:textId="77777777" w:rsidR="00A67A1B" w:rsidRPr="00A67A1B" w:rsidRDefault="00000000" w:rsidP="005D23AB">
      <w:pPr>
        <w:spacing w:after="0" w:line="240" w:lineRule="auto"/>
        <w:jc w:val="both"/>
        <w:rPr>
          <w:rFonts w:ascii="Times New Roman" w:eastAsia="Times New Roman" w:hAnsi="Times New Roman" w:cs="Times New Roman"/>
          <w:sz w:val="24"/>
          <w:szCs w:val="24"/>
          <w:lang w:eastAsia="ru-RU"/>
        </w:rPr>
      </w:pPr>
      <w:hyperlink r:id="rId43" w:anchor="Par1206" w:history="1">
        <w:r w:rsidR="00A67A1B" w:rsidRPr="00512F90">
          <w:rPr>
            <w:rFonts w:ascii="Times New Roman" w:eastAsia="Times New Roman" w:hAnsi="Times New Roman" w:cs="Times New Roman"/>
            <w:sz w:val="28"/>
            <w:lang w:eastAsia="ru-RU"/>
          </w:rPr>
          <w:t>Жалоба</w:t>
        </w:r>
      </w:hyperlink>
      <w:r w:rsidR="00A67A1B" w:rsidRPr="00512F90">
        <w:rPr>
          <w:rFonts w:ascii="Times New Roman" w:eastAsia="Times New Roman" w:hAnsi="Times New Roman" w:cs="Times New Roman"/>
          <w:sz w:val="28"/>
          <w:szCs w:val="28"/>
          <w:lang w:eastAsia="ru-RU"/>
        </w:rPr>
        <w:t xml:space="preserve"> в соответствии с Федеральным законом № 210-ФЗ должна</w:t>
      </w:r>
      <w:r w:rsidR="00A67A1B" w:rsidRPr="00A67A1B">
        <w:rPr>
          <w:rFonts w:ascii="Times New Roman" w:eastAsia="Times New Roman" w:hAnsi="Times New Roman" w:cs="Times New Roman"/>
          <w:sz w:val="28"/>
          <w:szCs w:val="28"/>
          <w:lang w:eastAsia="ru-RU"/>
        </w:rPr>
        <w:t xml:space="preserve"> содержать:</w:t>
      </w:r>
    </w:p>
    <w:p w14:paraId="7A10E3C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14:paraId="74FFF83A"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E2B14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14:paraId="05B87D91"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11B5C5B2"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56E02FA"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14:paraId="6874E4F8"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780E81D"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755A19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w:t>
      </w:r>
      <w:r w:rsidRPr="00512F90">
        <w:rPr>
          <w:rFonts w:ascii="Times New Roman" w:eastAsia="Times New Roman" w:hAnsi="Times New Roman" w:cs="Times New Roman"/>
          <w:sz w:val="28"/>
          <w:szCs w:val="28"/>
          <w:lang w:eastAsia="ru-RU"/>
        </w:rPr>
        <w:t xml:space="preserve">электронной форме документы, указанные в </w:t>
      </w:r>
      <w:hyperlink r:id="rId44" w:anchor="Par501" w:history="1">
        <w:r w:rsidRPr="00512F90">
          <w:rPr>
            <w:rFonts w:ascii="Times New Roman" w:eastAsia="Times New Roman" w:hAnsi="Times New Roman" w:cs="Times New Roman"/>
            <w:sz w:val="28"/>
            <w:lang w:eastAsia="ru-RU"/>
          </w:rPr>
          <w:t>абзацах седьмом</w:t>
        </w:r>
      </w:hyperlink>
      <w:r w:rsidRPr="00512F90">
        <w:rPr>
          <w:rFonts w:ascii="Times New Roman" w:eastAsia="Times New Roman" w:hAnsi="Times New Roman" w:cs="Times New Roman"/>
          <w:sz w:val="28"/>
          <w:szCs w:val="28"/>
          <w:lang w:eastAsia="ru-RU"/>
        </w:rPr>
        <w:t xml:space="preserve"> - </w:t>
      </w:r>
      <w:hyperlink r:id="rId45" w:anchor="Par504" w:history="1">
        <w:r w:rsidRPr="00512F90">
          <w:rPr>
            <w:rFonts w:ascii="Times New Roman" w:eastAsia="Times New Roman" w:hAnsi="Times New Roman" w:cs="Times New Roman"/>
            <w:sz w:val="28"/>
            <w:lang w:eastAsia="ru-RU"/>
          </w:rPr>
          <w:t>десятом</w:t>
        </w:r>
      </w:hyperlink>
      <w:r w:rsidRPr="00A67A1B">
        <w:rPr>
          <w:rFonts w:ascii="Times New Roman" w:eastAsia="Times New Roman" w:hAnsi="Times New Roman" w:cs="Times New Roman"/>
          <w:sz w:val="28"/>
          <w:szCs w:val="28"/>
          <w:lang w:eastAsia="ru-RU"/>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B23E2EA"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5.5. Сроки рассмотрения жалобы</w:t>
      </w:r>
    </w:p>
    <w:p w14:paraId="7AC4D71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14:paraId="6C7B7985"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7F1D522"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5.6. Результат рассмотрения жалобы</w:t>
      </w:r>
    </w:p>
    <w:p w14:paraId="738A4FE4"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14:paraId="1C27D62A"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14:paraId="3F4FD84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удовлетворении жалобы отказывается.</w:t>
      </w:r>
    </w:p>
    <w:p w14:paraId="752A1A60"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B42C03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14:paraId="7AD615F6"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5.7. Порядок информирования заявителя о результатах рассмотрения жалобы</w:t>
      </w:r>
    </w:p>
    <w:p w14:paraId="02157FEC"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0DD93676"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0B096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F74E8FE"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5.8. Порядок обжалования решения по жалобе</w:t>
      </w:r>
    </w:p>
    <w:p w14:paraId="431B4F09"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09B3E25E"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5.9. Право заявителя на получение информации и документов, необходимых для обоснования и рассмотрения жалобы</w:t>
      </w:r>
    </w:p>
    <w:p w14:paraId="54FFD84F"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761A3652" w14:textId="77777777"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5.10. Способы информирования заявителей о порядке подачи и рассмотрения жалобы</w:t>
      </w:r>
    </w:p>
    <w:p w14:paraId="66A2F002" w14:textId="77777777"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14:paraId="13DE5F43"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получения информации о порядке подачи и рассмотрения жалобы заявитель вправе обратиться:</w:t>
      </w:r>
    </w:p>
    <w:p w14:paraId="54F93B58"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устной форме;</w:t>
      </w:r>
    </w:p>
    <w:p w14:paraId="78668D09"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форме электронного документа;</w:t>
      </w:r>
    </w:p>
    <w:p w14:paraId="113D8BF5"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телефону;</w:t>
      </w:r>
    </w:p>
    <w:p w14:paraId="012EE8E2" w14:textId="77777777" w:rsidR="00A67A1B" w:rsidRDefault="00A67A1B" w:rsidP="005D23AB">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в письменной форме.</w:t>
      </w:r>
    </w:p>
    <w:p w14:paraId="7FA8E663" w14:textId="77777777" w:rsidR="005D23AB" w:rsidRDefault="005D23AB" w:rsidP="005D23AB">
      <w:pPr>
        <w:spacing w:after="0" w:line="240" w:lineRule="auto"/>
        <w:rPr>
          <w:rFonts w:ascii="Times New Roman" w:eastAsia="Times New Roman" w:hAnsi="Times New Roman" w:cs="Times New Roman"/>
          <w:sz w:val="28"/>
          <w:szCs w:val="28"/>
          <w:lang w:eastAsia="ru-RU"/>
        </w:rPr>
      </w:pPr>
    </w:p>
    <w:p w14:paraId="0D9B5E54" w14:textId="77777777" w:rsidR="005D23AB" w:rsidRDefault="005D23AB" w:rsidP="005D23AB">
      <w:pPr>
        <w:spacing w:after="0" w:line="240" w:lineRule="auto"/>
        <w:rPr>
          <w:rFonts w:ascii="Times New Roman" w:eastAsia="Times New Roman" w:hAnsi="Times New Roman" w:cs="Times New Roman"/>
          <w:sz w:val="28"/>
          <w:szCs w:val="28"/>
          <w:lang w:eastAsia="ru-RU"/>
        </w:rPr>
      </w:pPr>
    </w:p>
    <w:p w14:paraId="160D5560"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189108D0"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0F0BCB3D"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52809510" w14:textId="77777777" w:rsidR="005D23AB" w:rsidRPr="00A67A1B" w:rsidRDefault="005D23AB" w:rsidP="005D23AB">
      <w:pPr>
        <w:spacing w:after="0" w:line="240" w:lineRule="auto"/>
        <w:rPr>
          <w:rFonts w:ascii="Times New Roman" w:eastAsia="Times New Roman" w:hAnsi="Times New Roman" w:cs="Times New Roman"/>
          <w:sz w:val="24"/>
          <w:szCs w:val="24"/>
          <w:lang w:eastAsia="ru-RU"/>
        </w:rPr>
      </w:pPr>
    </w:p>
    <w:p w14:paraId="29E35F9B" w14:textId="77777777" w:rsidR="005D23A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Приложение № 1</w:t>
      </w:r>
    </w:p>
    <w:p w14:paraId="12D77A27" w14:textId="77777777"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14:paraId="6F75F086" w14:textId="77777777" w:rsidR="00512F90" w:rsidRDefault="00A67A1B" w:rsidP="00512F90">
      <w:pPr>
        <w:spacing w:after="0" w:line="240" w:lineRule="auto"/>
        <w:jc w:val="right"/>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администрации местного самоуправления </w:t>
      </w:r>
    </w:p>
    <w:p w14:paraId="1A993407" w14:textId="4701F767" w:rsidR="00512F90" w:rsidRDefault="00AD02BB" w:rsidP="00512F9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Рамоновского</w:t>
      </w:r>
      <w:r w:rsidR="00A67A1B" w:rsidRPr="00A67A1B">
        <w:rPr>
          <w:rFonts w:ascii="Times New Roman" w:eastAsia="Times New Roman" w:hAnsi="Times New Roman" w:cs="Times New Roman"/>
          <w:sz w:val="28"/>
          <w:szCs w:val="28"/>
          <w:lang w:eastAsia="ru-RU"/>
        </w:rPr>
        <w:t xml:space="preserve"> сельского поселения </w:t>
      </w:r>
    </w:p>
    <w:p w14:paraId="026DA107" w14:textId="77777777" w:rsidR="00A67A1B" w:rsidRPr="00A67A1B" w:rsidRDefault="00047FC6"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___.___.2023</w:t>
      </w:r>
      <w:r w:rsidR="00512F90">
        <w:rPr>
          <w:rFonts w:ascii="Times New Roman" w:eastAsia="Times New Roman" w:hAnsi="Times New Roman" w:cs="Times New Roman"/>
          <w:sz w:val="28"/>
          <w:szCs w:val="28"/>
          <w:lang w:eastAsia="ru-RU"/>
        </w:rPr>
        <w:t xml:space="preserve">г.  № </w:t>
      </w:r>
      <w:r w:rsidR="00A67A1B" w:rsidRPr="00A67A1B">
        <w:rPr>
          <w:rFonts w:ascii="Times New Roman" w:eastAsia="Times New Roman" w:hAnsi="Times New Roman" w:cs="Times New Roman"/>
          <w:sz w:val="28"/>
          <w:szCs w:val="28"/>
          <w:lang w:eastAsia="ru-RU"/>
        </w:rPr>
        <w:t xml:space="preserve"> </w:t>
      </w:r>
    </w:p>
    <w:p w14:paraId="42C72AA9" w14:textId="77777777" w:rsidR="00512F90" w:rsidRDefault="00512F90" w:rsidP="00512F90">
      <w:pPr>
        <w:spacing w:after="0" w:line="240" w:lineRule="auto"/>
        <w:jc w:val="center"/>
        <w:rPr>
          <w:rFonts w:ascii="Times New Roman" w:eastAsia="Times New Roman" w:hAnsi="Times New Roman" w:cs="Times New Roman"/>
          <w:sz w:val="28"/>
          <w:szCs w:val="28"/>
          <w:lang w:eastAsia="ru-RU"/>
        </w:rPr>
      </w:pPr>
    </w:p>
    <w:p w14:paraId="6DBC7A2C" w14:textId="77777777" w:rsidR="00A67A1B" w:rsidRPr="00A67A1B" w:rsidRDefault="00512F90" w:rsidP="00512F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w:t>
      </w:r>
      <w:r w:rsidR="00A67A1B" w:rsidRPr="00A67A1B">
        <w:rPr>
          <w:rFonts w:ascii="Times New Roman" w:eastAsia="Times New Roman" w:hAnsi="Times New Roman" w:cs="Times New Roman"/>
          <w:sz w:val="28"/>
          <w:szCs w:val="28"/>
          <w:lang w:eastAsia="ru-RU"/>
        </w:rPr>
        <w:t>о предоставлению муниципальной услуги</w:t>
      </w:r>
    </w:p>
    <w:p w14:paraId="72A7E696" w14:textId="65CC8B2A" w:rsidR="00A67A1B" w:rsidRDefault="00A67A1B" w:rsidP="00512F90">
      <w:pPr>
        <w:spacing w:after="0" w:line="240" w:lineRule="auto"/>
        <w:jc w:val="center"/>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AD02BB">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 сельского поселения»</w:t>
      </w:r>
    </w:p>
    <w:p w14:paraId="2E460B65" w14:textId="77777777" w:rsidR="00512F90" w:rsidRPr="00A67A1B" w:rsidRDefault="00512F90" w:rsidP="00512F90">
      <w:pPr>
        <w:spacing w:after="0" w:line="240" w:lineRule="auto"/>
        <w:jc w:val="center"/>
        <w:rPr>
          <w:rFonts w:ascii="Times New Roman" w:eastAsia="Times New Roman" w:hAnsi="Times New Roman" w:cs="Times New Roman"/>
          <w:sz w:val="24"/>
          <w:szCs w:val="24"/>
          <w:lang w:eastAsia="ru-RU"/>
        </w:rPr>
      </w:pPr>
    </w:p>
    <w:p w14:paraId="502FE1C1"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b/>
          <w:bCs/>
          <w:sz w:val="28"/>
          <w:lang w:eastAsia="ru-RU"/>
        </w:rPr>
        <w:t>Разрешение на захоронение от                 №            _</w:t>
      </w:r>
    </w:p>
    <w:p w14:paraId="57F48E91"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основании свидетельства о смерти серия ________________ номер ____,</w:t>
      </w:r>
    </w:p>
    <w:p w14:paraId="5C0E2844"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выданного _______________________________________________________,</w:t>
      </w:r>
    </w:p>
    <w:p w14:paraId="262B9F82"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кем выдано, дата выдачи</w:t>
      </w:r>
    </w:p>
    <w:p w14:paraId="7292F9CB"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разрешить захоронение умершего _____________________________________</w:t>
      </w:r>
    </w:p>
    <w:p w14:paraId="0B85CA19"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фамилия, имя, отчество</w:t>
      </w:r>
    </w:p>
    <w:p w14:paraId="26A6E38C"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рождения ________________ дата смерти __________________________</w:t>
      </w:r>
    </w:p>
    <w:p w14:paraId="6B7429C1"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кладбище № _______________ в квартале № ______________________</w:t>
      </w:r>
    </w:p>
    <w:p w14:paraId="6272BE48"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свободном ____________________________________-местном участке или</w:t>
      </w:r>
    </w:p>
    <w:p w14:paraId="66FAC305"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одно или двух</w:t>
      </w:r>
    </w:p>
    <w:p w14:paraId="3D18821D"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рядом с могилой (в могилу) ранее умершего ____________________________</w:t>
      </w:r>
    </w:p>
    <w:p w14:paraId="70447091"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ненужное зачеркнуть                       родственные отношения,</w:t>
      </w:r>
    </w:p>
    <w:p w14:paraId="0C9F694F"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14:paraId="5A97AE46"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фамилия, имя, отчество, дата смерти</w:t>
      </w:r>
    </w:p>
    <w:p w14:paraId="0805A493"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захоронения ___________________________________________________</w:t>
      </w:r>
    </w:p>
    <w:p w14:paraId="5B875984"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Разрешение выдано гр. ______________________________________________</w:t>
      </w:r>
    </w:p>
    <w:p w14:paraId="72820D0B"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лица, взявшего на себя обязанность осуществить погребение</w:t>
      </w:r>
    </w:p>
    <w:p w14:paraId="023B5503"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14:paraId="39390ADD"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документ, удостоверяющий личность (серия, номер, когда и кем выдан)</w:t>
      </w:r>
    </w:p>
    <w:p w14:paraId="5C6291A9"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Глава администрации ___________ _______________________________</w:t>
      </w:r>
    </w:p>
    <w:p w14:paraId="4C7AD4EA"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подпись             фамилия, инициалы</w:t>
      </w:r>
    </w:p>
    <w:p w14:paraId="1F46EAA7" w14:textId="77777777" w:rsidR="00A67A1B" w:rsidRDefault="00A67A1B" w:rsidP="005D23AB">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М.П.</w:t>
      </w:r>
    </w:p>
    <w:p w14:paraId="7EA4D3BE"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145C2061"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2D52E28F"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5FCA6010"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71D43707"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754FF2FD"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1729C009"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37B8D0F1"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483485D1"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21FE7BB8"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3ADCFEB0" w14:textId="77777777" w:rsidR="00512F90" w:rsidRDefault="00512F90" w:rsidP="005D23AB">
      <w:pPr>
        <w:spacing w:after="0" w:line="240" w:lineRule="auto"/>
        <w:rPr>
          <w:rFonts w:ascii="Times New Roman" w:eastAsia="Times New Roman" w:hAnsi="Times New Roman" w:cs="Times New Roman"/>
          <w:sz w:val="28"/>
          <w:szCs w:val="28"/>
          <w:lang w:eastAsia="ru-RU"/>
        </w:rPr>
      </w:pPr>
    </w:p>
    <w:p w14:paraId="21D23A6B"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44BDD6B0"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16D408FB"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66DCCCF5"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4B236C4B" w14:textId="77777777" w:rsidR="00512F90" w:rsidRPr="00A67A1B" w:rsidRDefault="00512F90" w:rsidP="005D23AB">
      <w:pPr>
        <w:spacing w:after="0" w:line="240" w:lineRule="auto"/>
        <w:rPr>
          <w:rFonts w:ascii="Times New Roman" w:eastAsia="Times New Roman" w:hAnsi="Times New Roman" w:cs="Times New Roman"/>
          <w:sz w:val="24"/>
          <w:szCs w:val="24"/>
          <w:lang w:eastAsia="ru-RU"/>
        </w:rPr>
      </w:pPr>
    </w:p>
    <w:p w14:paraId="28FE6897"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2</w:t>
      </w:r>
    </w:p>
    <w:p w14:paraId="42FF3F8C"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14:paraId="5535BDC4"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мест для захоронения</w:t>
      </w:r>
    </w:p>
    <w:p w14:paraId="09BDF53A" w14:textId="6C56ADAA"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кладбищах </w:t>
      </w:r>
      <w:r w:rsidR="00AD02BB">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 сельского поселения»</w:t>
      </w:r>
    </w:p>
    <w:p w14:paraId="5775708F" w14:textId="77777777" w:rsidR="00512F90" w:rsidRPr="00A67A1B" w:rsidRDefault="00512F90"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30.06.2021г.  № </w:t>
      </w:r>
      <w:r w:rsidRPr="00A67A1B">
        <w:rPr>
          <w:rFonts w:ascii="Times New Roman" w:eastAsia="Times New Roman" w:hAnsi="Times New Roman" w:cs="Times New Roman"/>
          <w:sz w:val="28"/>
          <w:szCs w:val="28"/>
          <w:lang w:eastAsia="ru-RU"/>
        </w:rPr>
        <w:t xml:space="preserve">9 </w:t>
      </w:r>
    </w:p>
    <w:p w14:paraId="4F6C0A85" w14:textId="77777777" w:rsidR="005D23AB" w:rsidRDefault="005D23AB" w:rsidP="005D23AB">
      <w:pPr>
        <w:spacing w:after="0" w:line="240" w:lineRule="auto"/>
        <w:rPr>
          <w:rFonts w:ascii="Times New Roman" w:eastAsia="Times New Roman" w:hAnsi="Times New Roman" w:cs="Times New Roman"/>
          <w:b/>
          <w:bCs/>
          <w:sz w:val="28"/>
          <w:lang w:eastAsia="ru-RU"/>
        </w:rPr>
      </w:pPr>
    </w:p>
    <w:p w14:paraId="7EDC71B8" w14:textId="77777777" w:rsidR="005D23AB" w:rsidRDefault="005D23AB" w:rsidP="005D23AB">
      <w:pPr>
        <w:spacing w:after="0" w:line="240" w:lineRule="auto"/>
        <w:rPr>
          <w:rFonts w:ascii="Times New Roman" w:eastAsia="Times New Roman" w:hAnsi="Times New Roman" w:cs="Times New Roman"/>
          <w:b/>
          <w:bCs/>
          <w:sz w:val="28"/>
          <w:lang w:eastAsia="ru-RU"/>
        </w:rPr>
      </w:pPr>
    </w:p>
    <w:p w14:paraId="6A03A524" w14:textId="77777777" w:rsidR="005D23AB" w:rsidRDefault="005D23AB" w:rsidP="005D23AB">
      <w:pPr>
        <w:spacing w:after="0" w:line="240" w:lineRule="auto"/>
        <w:rPr>
          <w:rFonts w:ascii="Times New Roman" w:eastAsia="Times New Roman" w:hAnsi="Times New Roman" w:cs="Times New Roman"/>
          <w:b/>
          <w:bCs/>
          <w:sz w:val="28"/>
          <w:lang w:eastAsia="ru-RU"/>
        </w:rPr>
      </w:pPr>
    </w:p>
    <w:p w14:paraId="28E33550" w14:textId="77777777" w:rsidR="005D23AB" w:rsidRDefault="005D23AB" w:rsidP="005D23AB">
      <w:pPr>
        <w:spacing w:after="0" w:line="240" w:lineRule="auto"/>
        <w:rPr>
          <w:rFonts w:ascii="Times New Roman" w:eastAsia="Times New Roman" w:hAnsi="Times New Roman" w:cs="Times New Roman"/>
          <w:b/>
          <w:bCs/>
          <w:sz w:val="28"/>
          <w:lang w:eastAsia="ru-RU"/>
        </w:rPr>
      </w:pPr>
    </w:p>
    <w:p w14:paraId="2F8112BC" w14:textId="77777777" w:rsidR="005D23AB" w:rsidRDefault="005D23AB" w:rsidP="005D23AB">
      <w:pPr>
        <w:spacing w:after="0" w:line="240" w:lineRule="auto"/>
        <w:rPr>
          <w:rFonts w:ascii="Times New Roman" w:eastAsia="Times New Roman" w:hAnsi="Times New Roman" w:cs="Times New Roman"/>
          <w:b/>
          <w:bCs/>
          <w:sz w:val="28"/>
          <w:lang w:eastAsia="ru-RU"/>
        </w:rPr>
      </w:pPr>
    </w:p>
    <w:p w14:paraId="05B87384" w14:textId="77777777" w:rsidR="00A67A1B" w:rsidRPr="00512F90" w:rsidRDefault="00A67A1B" w:rsidP="00512F90">
      <w:pPr>
        <w:spacing w:after="0"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ЗАЯВЛЕНИЕ</w:t>
      </w:r>
    </w:p>
    <w:p w14:paraId="103451CB" w14:textId="77777777" w:rsidR="00A67A1B" w:rsidRPr="00512F90" w:rsidRDefault="00A67A1B" w:rsidP="00512F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О ПРЕДОСТАВЛЕНИИ ОДНО - (ДВУХ-) МЕСТНОГО УЧАСТКА</w:t>
      </w:r>
    </w:p>
    <w:p w14:paraId="42328D1F" w14:textId="77777777" w:rsidR="00A67A1B" w:rsidRPr="00512F90" w:rsidRDefault="00A67A1B" w:rsidP="00512F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ДЛЯ ЗАХОРОНЕНИЯ</w:t>
      </w:r>
    </w:p>
    <w:p w14:paraId="285CB6D4" w14:textId="219ABCA8"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Главе администрации местного самоуправления </w:t>
      </w:r>
      <w:r w:rsidR="00AD02BB">
        <w:rPr>
          <w:rFonts w:ascii="Times New Roman" w:eastAsia="Times New Roman" w:hAnsi="Times New Roman" w:cs="Times New Roman"/>
          <w:sz w:val="28"/>
          <w:szCs w:val="28"/>
          <w:lang w:eastAsia="ru-RU"/>
        </w:rPr>
        <w:t>Рамоновского</w:t>
      </w:r>
      <w:r w:rsidRPr="00A67A1B">
        <w:rPr>
          <w:rFonts w:ascii="Times New Roman" w:eastAsia="Times New Roman" w:hAnsi="Times New Roman" w:cs="Times New Roman"/>
          <w:sz w:val="28"/>
          <w:szCs w:val="28"/>
          <w:lang w:eastAsia="ru-RU"/>
        </w:rPr>
        <w:t xml:space="preserve"> сельского поселения Республики Северная Осетия – Алания</w:t>
      </w:r>
    </w:p>
    <w:p w14:paraId="07DEB152"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14:paraId="05454327" w14:textId="77777777" w:rsidR="00A67A1B" w:rsidRDefault="00A67A1B" w:rsidP="00AD7A42">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w:t>
      </w:r>
      <w:r w:rsid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от ____</w:t>
      </w:r>
      <w:r w:rsidR="00512F90">
        <w:rPr>
          <w:rFonts w:ascii="Times New Roman" w:eastAsia="Times New Roman" w:hAnsi="Times New Roman" w:cs="Times New Roman"/>
          <w:sz w:val="28"/>
          <w:szCs w:val="28"/>
          <w:lang w:eastAsia="ru-RU"/>
        </w:rPr>
        <w:t>___________20___г.</w:t>
      </w:r>
      <w:r w:rsidRPr="00A67A1B">
        <w:rPr>
          <w:rFonts w:ascii="Times New Roman" w:eastAsia="Times New Roman" w:hAnsi="Times New Roman" w:cs="Times New Roman"/>
          <w:sz w:val="28"/>
          <w:szCs w:val="28"/>
          <w:lang w:eastAsia="ru-RU"/>
        </w:rPr>
        <w:t xml:space="preserve">         </w:t>
      </w:r>
      <w:r w:rsidR="00512F90">
        <w:rPr>
          <w:rFonts w:ascii="Times New Roman" w:eastAsia="Times New Roman" w:hAnsi="Times New Roman" w:cs="Times New Roman"/>
          <w:sz w:val="28"/>
          <w:szCs w:val="28"/>
          <w:lang w:eastAsia="ru-RU"/>
        </w:rPr>
        <w:t xml:space="preserve"> </w:t>
      </w:r>
    </w:p>
    <w:p w14:paraId="4D2DD0A9" w14:textId="77777777" w:rsidR="00512F90" w:rsidRPr="00A67A1B" w:rsidRDefault="00512F90" w:rsidP="00AD7A42">
      <w:pPr>
        <w:spacing w:after="0" w:line="240" w:lineRule="auto"/>
        <w:rPr>
          <w:rFonts w:ascii="Times New Roman" w:eastAsia="Times New Roman" w:hAnsi="Times New Roman" w:cs="Times New Roman"/>
          <w:sz w:val="24"/>
          <w:szCs w:val="24"/>
          <w:lang w:eastAsia="ru-RU"/>
        </w:rPr>
      </w:pPr>
    </w:p>
    <w:p w14:paraId="71AAC4A6" w14:textId="77777777" w:rsidR="00512F90" w:rsidRPr="00A67A1B" w:rsidRDefault="00512F90"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w:t>
      </w:r>
    </w:p>
    <w:p w14:paraId="3F470BAA" w14:textId="77777777" w:rsidR="00512F90" w:rsidRPr="00A67A1B" w:rsidRDefault="00512F90"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фамилия, имя, отчество полностью,</w:t>
      </w:r>
    </w:p>
    <w:p w14:paraId="2397603C" w14:textId="77777777" w:rsidR="00512F90" w:rsidRDefault="00512F90" w:rsidP="00512F90">
      <w:pPr>
        <w:spacing w:after="0" w:line="240" w:lineRule="auto"/>
        <w:jc w:val="right"/>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наименование юридического лица</w:t>
      </w:r>
    </w:p>
    <w:p w14:paraId="0153B1B9"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14:paraId="02D5A41C"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зарегистрированного (-ой) по адресу (юр. Адрес):</w:t>
      </w:r>
    </w:p>
    <w:p w14:paraId="5905657E"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14:paraId="3F137544"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14:paraId="68867ECD"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паспорт серия _______ N ________________</w:t>
      </w:r>
    </w:p>
    <w:p w14:paraId="0ABB7B28"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w:t>
      </w:r>
    </w:p>
    <w:p w14:paraId="55706A99"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14:paraId="54B64AD8"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выдачи ____________________________</w:t>
      </w:r>
    </w:p>
    <w:p w14:paraId="70622372"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телефон ________________________________</w:t>
      </w:r>
    </w:p>
    <w:p w14:paraId="7FF6CA97"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Прошу предоставить ____________________________________-местный участок                                                   одно или двух</w:t>
      </w:r>
    </w:p>
    <w:p w14:paraId="39C6FE90"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14:paraId="2220AFF5"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кладбище № __________________ в квартале № _____________ для захоронения</w:t>
      </w:r>
    </w:p>
    <w:p w14:paraId="5B0B1515"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14:paraId="5334A09E"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w:t>
      </w:r>
    </w:p>
    <w:p w14:paraId="2502AD02"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 умершего(-ей) _________________</w:t>
      </w:r>
    </w:p>
    <w:p w14:paraId="72B3F6DF" w14:textId="77777777"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смерти</w:t>
      </w:r>
    </w:p>
    <w:p w14:paraId="7D12BE59" w14:textId="77777777"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похорон _________________________________________________________.</w:t>
      </w:r>
    </w:p>
    <w:p w14:paraId="531D478E" w14:textId="77777777"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Действующие нормы и правила установки намогильных сооружений (ограды, памятника, надгробия и др.) обязуюсь соблюдать.</w:t>
      </w:r>
    </w:p>
    <w:p w14:paraId="254EE9BB" w14:textId="77777777"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Доверяю представлять мои интересы в организации похорон</w:t>
      </w:r>
    </w:p>
    <w:p w14:paraId="5F6967EC" w14:textId="77777777"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14:paraId="69C4C364" w14:textId="77777777"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название похоронной службы, оказывающей ритуальные услуги</w:t>
      </w:r>
    </w:p>
    <w:p w14:paraId="3C88BA6E" w14:textId="77777777"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в части подготовки могилы</w:t>
      </w:r>
    </w:p>
    <w:p w14:paraId="6464E566" w14:textId="77777777"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Способ получения результата муниципальной услуги:</w:t>
      </w:r>
    </w:p>
    <w:p w14:paraId="0DC17949" w14:textId="77777777"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w:t>
      </w:r>
    </w:p>
    <w:p w14:paraId="5256A954" w14:textId="77777777"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указать способ (при личном обращении, посредством почтового отправления</w:t>
      </w:r>
    </w:p>
    <w:p w14:paraId="61AAE41D" w14:textId="77777777"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адрес заявителя, указанного в заявлении; через похоронную службу,</w:t>
      </w:r>
    </w:p>
    <w:p w14:paraId="73FE1C40" w14:textId="77777777"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оказывающую ритуальные услуги в части подготовки могилы)</w:t>
      </w:r>
    </w:p>
    <w:p w14:paraId="768EBCC8" w14:textId="77777777"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За правильность сведений несу полную ответственность.</w:t>
      </w:r>
    </w:p>
    <w:p w14:paraId="5CED3679" w14:textId="77777777"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               _______________________________________</w:t>
      </w:r>
    </w:p>
    <w:p w14:paraId="134F9681" w14:textId="77777777"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подпись заявителя</w:t>
      </w:r>
    </w:p>
    <w:p w14:paraId="6F4D7E78" w14:textId="77777777"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Порядковый номер в книге регистрации захоронений _________</w:t>
      </w:r>
    </w:p>
    <w:p w14:paraId="0AF9B6DC"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28E8D3BD"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070FCDE2"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045A10E0"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0E461694"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31DCDDE5"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01396187"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115F2886"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0AA2642B"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12E9692D"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1F74B13D"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5AC030BC"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1A1A8E01"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07C6752A"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63897398"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2B2475EC"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30CCA132"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3550D96D"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79B1F167"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3A86EF35"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6593A895"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6CB73E48"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4CDD4E69" w14:textId="77777777" w:rsidR="00512F90" w:rsidRDefault="00512F90" w:rsidP="00B72654">
      <w:pPr>
        <w:spacing w:after="0" w:line="240" w:lineRule="auto"/>
        <w:rPr>
          <w:rFonts w:ascii="Times New Roman" w:eastAsia="Times New Roman" w:hAnsi="Times New Roman" w:cs="Times New Roman"/>
          <w:sz w:val="28"/>
          <w:szCs w:val="28"/>
          <w:lang w:eastAsia="ru-RU"/>
        </w:rPr>
      </w:pPr>
    </w:p>
    <w:p w14:paraId="3A78C25B" w14:textId="77777777" w:rsidR="00AD02BB" w:rsidRDefault="00AD02BB" w:rsidP="00B72654">
      <w:pPr>
        <w:spacing w:after="0" w:line="240" w:lineRule="auto"/>
        <w:rPr>
          <w:rFonts w:ascii="Times New Roman" w:eastAsia="Times New Roman" w:hAnsi="Times New Roman" w:cs="Times New Roman"/>
          <w:sz w:val="28"/>
          <w:szCs w:val="28"/>
          <w:lang w:eastAsia="ru-RU"/>
        </w:rPr>
      </w:pPr>
    </w:p>
    <w:p w14:paraId="2F6BF0CC" w14:textId="77777777" w:rsidR="00AD02BB" w:rsidRDefault="00AD02BB" w:rsidP="00B72654">
      <w:pPr>
        <w:spacing w:after="0" w:line="240" w:lineRule="auto"/>
        <w:rPr>
          <w:rFonts w:ascii="Times New Roman" w:eastAsia="Times New Roman" w:hAnsi="Times New Roman" w:cs="Times New Roman"/>
          <w:sz w:val="28"/>
          <w:szCs w:val="28"/>
          <w:lang w:eastAsia="ru-RU"/>
        </w:rPr>
      </w:pPr>
    </w:p>
    <w:p w14:paraId="676C8F16" w14:textId="77777777" w:rsidR="00AD02BB" w:rsidRDefault="00AD02BB" w:rsidP="00B72654">
      <w:pPr>
        <w:spacing w:after="0" w:line="240" w:lineRule="auto"/>
        <w:rPr>
          <w:rFonts w:ascii="Times New Roman" w:eastAsia="Times New Roman" w:hAnsi="Times New Roman" w:cs="Times New Roman"/>
          <w:sz w:val="28"/>
          <w:szCs w:val="28"/>
          <w:lang w:eastAsia="ru-RU"/>
        </w:rPr>
      </w:pPr>
    </w:p>
    <w:p w14:paraId="62CA18DB" w14:textId="77777777" w:rsidR="00AD02BB" w:rsidRDefault="00AD02BB" w:rsidP="00B72654">
      <w:pPr>
        <w:spacing w:after="0" w:line="240" w:lineRule="auto"/>
        <w:rPr>
          <w:rFonts w:ascii="Times New Roman" w:eastAsia="Times New Roman" w:hAnsi="Times New Roman" w:cs="Times New Roman"/>
          <w:sz w:val="28"/>
          <w:szCs w:val="28"/>
          <w:lang w:eastAsia="ru-RU"/>
        </w:rPr>
      </w:pPr>
    </w:p>
    <w:p w14:paraId="71C16BF6" w14:textId="77777777" w:rsidR="00AD02BB" w:rsidRDefault="00AD02BB" w:rsidP="00B72654">
      <w:pPr>
        <w:spacing w:after="0" w:line="240" w:lineRule="auto"/>
        <w:rPr>
          <w:rFonts w:ascii="Times New Roman" w:eastAsia="Times New Roman" w:hAnsi="Times New Roman" w:cs="Times New Roman"/>
          <w:sz w:val="28"/>
          <w:szCs w:val="28"/>
          <w:lang w:eastAsia="ru-RU"/>
        </w:rPr>
      </w:pPr>
    </w:p>
    <w:p w14:paraId="52C2179E" w14:textId="77777777" w:rsidR="00AD02BB" w:rsidRDefault="00AD02BB" w:rsidP="00B72654">
      <w:pPr>
        <w:spacing w:after="0" w:line="240" w:lineRule="auto"/>
        <w:rPr>
          <w:rFonts w:ascii="Times New Roman" w:eastAsia="Times New Roman" w:hAnsi="Times New Roman" w:cs="Times New Roman"/>
          <w:sz w:val="28"/>
          <w:szCs w:val="28"/>
          <w:lang w:eastAsia="ru-RU"/>
        </w:rPr>
      </w:pPr>
    </w:p>
    <w:p w14:paraId="50963D69" w14:textId="77777777" w:rsidR="00AD02BB" w:rsidRDefault="00AD02BB" w:rsidP="00B72654">
      <w:pPr>
        <w:spacing w:after="0" w:line="240" w:lineRule="auto"/>
        <w:rPr>
          <w:rFonts w:ascii="Times New Roman" w:eastAsia="Times New Roman" w:hAnsi="Times New Roman" w:cs="Times New Roman"/>
          <w:sz w:val="28"/>
          <w:szCs w:val="28"/>
          <w:lang w:eastAsia="ru-RU"/>
        </w:rPr>
      </w:pPr>
    </w:p>
    <w:p w14:paraId="7AD0E45E" w14:textId="77777777" w:rsidR="00AD02BB" w:rsidRDefault="00AD02BB" w:rsidP="00B72654">
      <w:pPr>
        <w:spacing w:after="0" w:line="240" w:lineRule="auto"/>
        <w:rPr>
          <w:rFonts w:ascii="Times New Roman" w:eastAsia="Times New Roman" w:hAnsi="Times New Roman" w:cs="Times New Roman"/>
          <w:sz w:val="28"/>
          <w:szCs w:val="28"/>
          <w:lang w:eastAsia="ru-RU"/>
        </w:rPr>
      </w:pPr>
    </w:p>
    <w:p w14:paraId="3CDCA13D" w14:textId="772264BE" w:rsidR="00AD02BB" w:rsidRDefault="00AD02BB" w:rsidP="00B726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14:paraId="6115EE88"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3</w:t>
      </w:r>
    </w:p>
    <w:p w14:paraId="216CAFD3"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14:paraId="61A1F204" w14:textId="77777777" w:rsidR="00512F90" w:rsidRDefault="00A67A1B" w:rsidP="00512F90">
      <w:pPr>
        <w:spacing w:after="0" w:line="240" w:lineRule="auto"/>
        <w:jc w:val="right"/>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администрации местного самоуправления</w:t>
      </w:r>
    </w:p>
    <w:p w14:paraId="1CCE5E6B" w14:textId="01A30301" w:rsidR="00512F90" w:rsidRDefault="00512F90" w:rsidP="00AD02BB">
      <w:pPr>
        <w:spacing w:after="0" w:line="240" w:lineRule="auto"/>
        <w:ind w:left="-28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02BB">
        <w:rPr>
          <w:rFonts w:ascii="Times New Roman" w:eastAsia="Times New Roman" w:hAnsi="Times New Roman" w:cs="Times New Roman"/>
          <w:sz w:val="28"/>
          <w:szCs w:val="28"/>
          <w:lang w:eastAsia="ru-RU"/>
        </w:rPr>
        <w:t xml:space="preserve">                                        Рамоновского </w:t>
      </w:r>
      <w:r w:rsidRPr="00A67A1B">
        <w:rPr>
          <w:rFonts w:ascii="Times New Roman" w:eastAsia="Times New Roman" w:hAnsi="Times New Roman" w:cs="Times New Roman"/>
          <w:sz w:val="28"/>
          <w:szCs w:val="28"/>
          <w:lang w:eastAsia="ru-RU"/>
        </w:rPr>
        <w:t xml:space="preserve"> с</w:t>
      </w:r>
      <w:r w:rsidR="00AD02BB">
        <w:rPr>
          <w:rFonts w:ascii="Times New Roman" w:eastAsia="Times New Roman" w:hAnsi="Times New Roman" w:cs="Times New Roman"/>
          <w:sz w:val="28"/>
          <w:szCs w:val="28"/>
          <w:lang w:eastAsia="ru-RU"/>
        </w:rPr>
        <w:t xml:space="preserve">ельского поселения   </w:t>
      </w:r>
      <w:r w:rsidRPr="00A67A1B">
        <w:rPr>
          <w:rFonts w:ascii="Times New Roman" w:eastAsia="Times New Roman" w:hAnsi="Times New Roman" w:cs="Times New Roman"/>
          <w:sz w:val="28"/>
          <w:szCs w:val="28"/>
          <w:lang w:eastAsia="ru-RU"/>
        </w:rPr>
        <w:t>               </w:t>
      </w:r>
    </w:p>
    <w:p w14:paraId="3408F5FB" w14:textId="77777777" w:rsidR="00A67A1B" w:rsidRPr="00A67A1B" w:rsidRDefault="00047FC6"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___.___.2023г. №___</w:t>
      </w:r>
    </w:p>
    <w:p w14:paraId="56D1601F" w14:textId="77777777"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предоставлению муниципальной услуги</w:t>
      </w:r>
    </w:p>
    <w:p w14:paraId="3961591B" w14:textId="77777777"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мест для захоронения</w:t>
      </w:r>
    </w:p>
    <w:p w14:paraId="66A44476" w14:textId="45F3B041" w:rsidR="00A67A1B" w:rsidRDefault="00A67A1B" w:rsidP="00512F90">
      <w:pPr>
        <w:spacing w:after="0" w:line="240" w:lineRule="auto"/>
        <w:jc w:val="center"/>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на кладбищах </w:t>
      </w:r>
      <w:r w:rsidR="00AD02BB">
        <w:rPr>
          <w:rFonts w:ascii="Times New Roman" w:eastAsia="Times New Roman" w:hAnsi="Times New Roman" w:cs="Times New Roman"/>
          <w:sz w:val="28"/>
          <w:szCs w:val="28"/>
          <w:lang w:eastAsia="ru-RU"/>
        </w:rPr>
        <w:t>Рамоновского</w:t>
      </w:r>
      <w:r w:rsidRPr="00A67A1B">
        <w:rPr>
          <w:rFonts w:ascii="Times New Roman" w:eastAsia="Times New Roman" w:hAnsi="Times New Roman" w:cs="Times New Roman"/>
          <w:sz w:val="28"/>
          <w:szCs w:val="28"/>
          <w:lang w:eastAsia="ru-RU"/>
        </w:rPr>
        <w:t xml:space="preserve"> сельского поселения»</w:t>
      </w:r>
    </w:p>
    <w:p w14:paraId="359B8148" w14:textId="77777777" w:rsidR="00AD02BB" w:rsidRPr="00A67A1B" w:rsidRDefault="00AD02BB" w:rsidP="00512F90">
      <w:pPr>
        <w:spacing w:after="0" w:line="240" w:lineRule="auto"/>
        <w:jc w:val="center"/>
        <w:rPr>
          <w:rFonts w:ascii="Times New Roman" w:eastAsia="Times New Roman" w:hAnsi="Times New Roman" w:cs="Times New Roman"/>
          <w:sz w:val="24"/>
          <w:szCs w:val="24"/>
          <w:lang w:eastAsia="ru-RU"/>
        </w:rPr>
      </w:pPr>
    </w:p>
    <w:p w14:paraId="46E35309" w14:textId="77777777"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ЗАЯВЛЕНИЕ</w:t>
      </w:r>
    </w:p>
    <w:p w14:paraId="19F556E4" w14:textId="77777777"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РАЗРЕШЕНИЕ ДЛЯ ЗАХОРОНЕНИЯ РЯДОМ С МОГИЛОЙ</w:t>
      </w:r>
    </w:p>
    <w:p w14:paraId="74131B67" w14:textId="77777777" w:rsidR="00A67A1B" w:rsidRDefault="00A67A1B" w:rsidP="00512F90">
      <w:pPr>
        <w:spacing w:after="0" w:line="240" w:lineRule="auto"/>
        <w:jc w:val="center"/>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(В МОГИЛУ) РАНЕЕ УМЕРШЕГО БЛИЗКОГО РОДСТВЕННИКА</w:t>
      </w:r>
    </w:p>
    <w:p w14:paraId="1C0F2F90" w14:textId="77777777" w:rsidR="00512F90" w:rsidRDefault="00512F90" w:rsidP="00512F90">
      <w:pPr>
        <w:spacing w:after="0" w:line="240" w:lineRule="auto"/>
        <w:jc w:val="center"/>
        <w:rPr>
          <w:rFonts w:ascii="Times New Roman" w:eastAsia="Times New Roman" w:hAnsi="Times New Roman" w:cs="Times New Roman"/>
          <w:sz w:val="28"/>
          <w:szCs w:val="28"/>
          <w:lang w:eastAsia="ru-RU"/>
        </w:rPr>
      </w:pPr>
    </w:p>
    <w:p w14:paraId="0DA06595" w14:textId="77777777" w:rsidR="00512F90" w:rsidRPr="00A67A1B" w:rsidRDefault="00512F90" w:rsidP="00512F90">
      <w:pPr>
        <w:spacing w:after="0" w:line="240" w:lineRule="auto"/>
        <w:jc w:val="center"/>
        <w:rPr>
          <w:rFonts w:ascii="Times New Roman" w:eastAsia="Times New Roman" w:hAnsi="Times New Roman" w:cs="Times New Roman"/>
          <w:sz w:val="24"/>
          <w:szCs w:val="24"/>
          <w:lang w:eastAsia="ru-RU"/>
        </w:rPr>
      </w:pPr>
    </w:p>
    <w:p w14:paraId="5D65B66E"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Главе администрации</w:t>
      </w:r>
    </w:p>
    <w:p w14:paraId="221487BC"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местного самоуправления</w:t>
      </w:r>
    </w:p>
    <w:p w14:paraId="08A7EEBF" w14:textId="35E86D8C" w:rsidR="00512F90" w:rsidRDefault="00AD02BB" w:rsidP="00512F9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Рамоновского </w:t>
      </w:r>
      <w:r w:rsidR="00A67A1B" w:rsidRPr="00A67A1B">
        <w:rPr>
          <w:rFonts w:ascii="Times New Roman" w:eastAsia="Times New Roman" w:hAnsi="Times New Roman" w:cs="Times New Roman"/>
          <w:sz w:val="28"/>
          <w:szCs w:val="28"/>
          <w:lang w:eastAsia="ru-RU"/>
        </w:rPr>
        <w:t xml:space="preserve"> сельского поселения</w:t>
      </w:r>
    </w:p>
    <w:p w14:paraId="2D7ED8C0" w14:textId="77777777" w:rsidR="006C4D6E" w:rsidRPr="00A67A1B" w:rsidRDefault="00A67A1B" w:rsidP="006C4D6E">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w:t>
      </w:r>
      <w:r w:rsid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Алагирского района</w:t>
      </w:r>
      <w:r w:rsidR="006C4D6E" w:rsidRPr="006C4D6E">
        <w:rPr>
          <w:rFonts w:ascii="Times New Roman" w:eastAsia="Times New Roman" w:hAnsi="Times New Roman" w:cs="Times New Roman"/>
          <w:sz w:val="28"/>
          <w:szCs w:val="28"/>
          <w:lang w:eastAsia="ru-RU"/>
        </w:rPr>
        <w:t xml:space="preserve"> </w:t>
      </w:r>
      <w:r w:rsidR="006C4D6E" w:rsidRPr="00A67A1B">
        <w:rPr>
          <w:rFonts w:ascii="Times New Roman" w:eastAsia="Times New Roman" w:hAnsi="Times New Roman" w:cs="Times New Roman"/>
          <w:sz w:val="28"/>
          <w:szCs w:val="28"/>
          <w:lang w:eastAsia="ru-RU"/>
        </w:rPr>
        <w:t xml:space="preserve">Республики Северная Осетия </w:t>
      </w:r>
      <w:r w:rsidR="006C4D6E">
        <w:rPr>
          <w:rFonts w:ascii="Times New Roman" w:eastAsia="Times New Roman" w:hAnsi="Times New Roman" w:cs="Times New Roman"/>
          <w:sz w:val="28"/>
          <w:szCs w:val="28"/>
          <w:lang w:eastAsia="ru-RU"/>
        </w:rPr>
        <w:t>-</w:t>
      </w:r>
      <w:r w:rsidR="006C4D6E" w:rsidRPr="00A67A1B">
        <w:rPr>
          <w:rFonts w:ascii="Times New Roman" w:eastAsia="Times New Roman" w:hAnsi="Times New Roman" w:cs="Times New Roman"/>
          <w:sz w:val="28"/>
          <w:szCs w:val="28"/>
          <w:lang w:eastAsia="ru-RU"/>
        </w:rPr>
        <w:t>Алания</w:t>
      </w:r>
    </w:p>
    <w:p w14:paraId="764DFC89" w14:textId="77777777" w:rsidR="00A67A1B" w:rsidRPr="006C4D6E" w:rsidRDefault="006C4D6E" w:rsidP="006C4D6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w:t>
      </w:r>
    </w:p>
    <w:p w14:paraId="28DE1C37"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 _____________________________________</w:t>
      </w:r>
    </w:p>
    <w:p w14:paraId="6BED3AFA"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(фамилия, имя, отчество полностью,</w:t>
      </w:r>
    </w:p>
    <w:p w14:paraId="06FC703A"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наименование юридического лица)</w:t>
      </w:r>
    </w:p>
    <w:p w14:paraId="1D6A07A9"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14:paraId="07B4A6C7"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зарегистрированного(-ой) по адресу (юр. адрес):</w:t>
      </w:r>
    </w:p>
    <w:p w14:paraId="386EE59A"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14:paraId="116B1F76"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14:paraId="55A2B587"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паспорт серия _______ N ________________</w:t>
      </w:r>
    </w:p>
    <w:p w14:paraId="5E1AD6B4"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w:t>
      </w:r>
    </w:p>
    <w:p w14:paraId="46ABAF5A"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14:paraId="4372E21E"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выдачи ____________________________</w:t>
      </w:r>
    </w:p>
    <w:p w14:paraId="29596B3F"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телефон ________________________________</w:t>
      </w:r>
    </w:p>
    <w:p w14:paraId="66741B43" w14:textId="77777777"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14:paraId="0F46CF35" w14:textId="77777777" w:rsidR="00A67A1B" w:rsidRPr="00A67A1B" w:rsidRDefault="00A67A1B" w:rsidP="006C4D6E">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Прошу Вашего разрешения на захоронение</w:t>
      </w:r>
    </w:p>
    <w:p w14:paraId="2A87CD04"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14:paraId="36D0E51A"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w:t>
      </w:r>
    </w:p>
    <w:p w14:paraId="06F1D756"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умершего(-ей) ____________________</w:t>
      </w:r>
    </w:p>
    <w:p w14:paraId="06DEBD43"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смерти</w:t>
      </w:r>
    </w:p>
    <w:p w14:paraId="2A0F5D9A"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кладбище №_____ в квартале №______ рядом с могилой/ в могилу его (ее) ______________________________ умершего (-ей) ________________</w:t>
      </w:r>
    </w:p>
    <w:p w14:paraId="2A86A182"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родственные отношения                                                      дата смерти</w:t>
      </w:r>
    </w:p>
    <w:p w14:paraId="09EEB36C"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14:paraId="2565FCBE"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Ф.И.О. полностью__________________________________________________</w:t>
      </w:r>
    </w:p>
    <w:p w14:paraId="549DDBF0"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похорон_______________________________________</w:t>
      </w:r>
    </w:p>
    <w:p w14:paraId="470B7B00"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Место в ограде имеется.</w:t>
      </w:r>
    </w:p>
    <w:p w14:paraId="1E7A8FA9"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Урегулирование споров с другими родственниками умершего, связанных с</w:t>
      </w:r>
    </w:p>
    <w:p w14:paraId="5EE60602"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14:paraId="39815CBC"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Доверяю представлять мои интересы в организации похорон</w:t>
      </w:r>
    </w:p>
    <w:p w14:paraId="32CF6241"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14:paraId="58F915CD"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название похоронной службы, оказывающей ритуальные услуги</w:t>
      </w:r>
    </w:p>
    <w:p w14:paraId="66C65088"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части подготовки могилы</w:t>
      </w:r>
    </w:p>
    <w:p w14:paraId="610C634C"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Способ получения результата муниципальной услуги:</w:t>
      </w:r>
    </w:p>
    <w:p w14:paraId="334A380C"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14:paraId="4154EB3E"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указать способ (при личном обращении,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w:t>
      </w:r>
    </w:p>
    <w:p w14:paraId="71D17CEA"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За правильность сведений несу полную ответственность.</w:t>
      </w:r>
    </w:p>
    <w:p w14:paraId="0CB22395"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             ___________________________________</w:t>
      </w:r>
    </w:p>
    <w:p w14:paraId="290BC74C"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подпись заявителя</w:t>
      </w:r>
    </w:p>
    <w:p w14:paraId="43E982FB"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Порядковый номер в книге регистрации захоронений _________</w:t>
      </w:r>
    </w:p>
    <w:p w14:paraId="70529EE3" w14:textId="77777777" w:rsidR="005D23AB" w:rsidRDefault="005D23AB" w:rsidP="005D23AB">
      <w:pPr>
        <w:spacing w:after="0" w:line="240" w:lineRule="auto"/>
        <w:rPr>
          <w:rFonts w:ascii="Times New Roman" w:eastAsia="Times New Roman" w:hAnsi="Times New Roman" w:cs="Times New Roman"/>
          <w:sz w:val="28"/>
          <w:szCs w:val="28"/>
          <w:lang w:eastAsia="ru-RU"/>
        </w:rPr>
      </w:pPr>
    </w:p>
    <w:p w14:paraId="2CA66426" w14:textId="77777777" w:rsidR="005D23AB" w:rsidRDefault="005D23AB" w:rsidP="005D23AB">
      <w:pPr>
        <w:spacing w:after="0" w:line="240" w:lineRule="auto"/>
        <w:rPr>
          <w:rFonts w:ascii="Times New Roman" w:eastAsia="Times New Roman" w:hAnsi="Times New Roman" w:cs="Times New Roman"/>
          <w:sz w:val="28"/>
          <w:szCs w:val="28"/>
          <w:lang w:eastAsia="ru-RU"/>
        </w:rPr>
      </w:pPr>
    </w:p>
    <w:p w14:paraId="065CDF0C" w14:textId="77777777" w:rsidR="005D23AB" w:rsidRDefault="005D23AB" w:rsidP="005D23AB">
      <w:pPr>
        <w:spacing w:after="0" w:line="240" w:lineRule="auto"/>
        <w:rPr>
          <w:rFonts w:ascii="Times New Roman" w:eastAsia="Times New Roman" w:hAnsi="Times New Roman" w:cs="Times New Roman"/>
          <w:sz w:val="28"/>
          <w:szCs w:val="28"/>
          <w:lang w:eastAsia="ru-RU"/>
        </w:rPr>
      </w:pPr>
    </w:p>
    <w:p w14:paraId="33E58FA6" w14:textId="77777777" w:rsidR="005D23AB" w:rsidRDefault="005D23AB" w:rsidP="005D23AB">
      <w:pPr>
        <w:spacing w:after="0" w:line="240" w:lineRule="auto"/>
        <w:rPr>
          <w:rFonts w:ascii="Times New Roman" w:eastAsia="Times New Roman" w:hAnsi="Times New Roman" w:cs="Times New Roman"/>
          <w:sz w:val="28"/>
          <w:szCs w:val="28"/>
          <w:lang w:eastAsia="ru-RU"/>
        </w:rPr>
      </w:pPr>
    </w:p>
    <w:p w14:paraId="74BA8058"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29472C1E"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46F0015D"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11F761E0"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7695FDBC"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305A7EF9"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3791DA6B"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33749E1E"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64492F81"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1479152F"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03D4E1B9"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057320FD"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279CBBF2"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1A47E6FB"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453E4EB0"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5A5BD739"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48C0F916"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3176AADB"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0A3E4E2B"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07238751"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2FBA616A"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26498C57"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1752F821"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75CF58D4"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1BB2EAEC"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5921C43C"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5793C299" w14:textId="77777777" w:rsidR="00AD02BB" w:rsidRDefault="00AD02BB" w:rsidP="005D23AB">
      <w:pPr>
        <w:spacing w:after="0" w:line="240" w:lineRule="auto"/>
        <w:rPr>
          <w:rFonts w:ascii="Times New Roman" w:eastAsia="Times New Roman" w:hAnsi="Times New Roman" w:cs="Times New Roman"/>
          <w:sz w:val="28"/>
          <w:szCs w:val="28"/>
          <w:lang w:eastAsia="ru-RU"/>
        </w:rPr>
      </w:pPr>
    </w:p>
    <w:p w14:paraId="08C4A74E" w14:textId="192F6B9F" w:rsidR="00A67A1B" w:rsidRPr="00A67A1B" w:rsidRDefault="00AD02BB" w:rsidP="005D2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A67A1B" w:rsidRPr="00A67A1B">
        <w:rPr>
          <w:rFonts w:ascii="Times New Roman" w:eastAsia="Times New Roman" w:hAnsi="Times New Roman" w:cs="Times New Roman"/>
          <w:sz w:val="28"/>
          <w:szCs w:val="28"/>
          <w:lang w:eastAsia="ru-RU"/>
        </w:rPr>
        <w:t>Приложение № 4</w:t>
      </w:r>
    </w:p>
    <w:p w14:paraId="7B530033" w14:textId="7E72AB72" w:rsidR="00A67A1B" w:rsidRPr="00A67A1B" w:rsidRDefault="00AD02BB" w:rsidP="005D23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67A1B" w:rsidRPr="00A67A1B">
        <w:rPr>
          <w:rFonts w:ascii="Times New Roman" w:eastAsia="Times New Roman" w:hAnsi="Times New Roman" w:cs="Times New Roman"/>
          <w:sz w:val="28"/>
          <w:szCs w:val="28"/>
          <w:lang w:eastAsia="ru-RU"/>
        </w:rPr>
        <w:t>к Административному регламенту</w:t>
      </w:r>
    </w:p>
    <w:p w14:paraId="3A3B8C74" w14:textId="6BF8273B" w:rsidR="00A67A1B" w:rsidRPr="00A67A1B" w:rsidRDefault="00AD02BB" w:rsidP="005D23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67A1B" w:rsidRPr="00A67A1B">
        <w:rPr>
          <w:rFonts w:ascii="Times New Roman" w:eastAsia="Times New Roman" w:hAnsi="Times New Roman" w:cs="Times New Roman"/>
          <w:sz w:val="28"/>
          <w:szCs w:val="28"/>
          <w:lang w:eastAsia="ru-RU"/>
        </w:rPr>
        <w:t xml:space="preserve">администрации местного самоуправления </w:t>
      </w:r>
      <w:r>
        <w:rPr>
          <w:rFonts w:ascii="Times New Roman" w:eastAsia="Times New Roman" w:hAnsi="Times New Roman" w:cs="Times New Roman"/>
          <w:sz w:val="28"/>
          <w:szCs w:val="28"/>
          <w:lang w:eastAsia="ru-RU"/>
        </w:rPr>
        <w:t xml:space="preserve">Рамоновского </w:t>
      </w:r>
      <w:r w:rsidR="00A67A1B" w:rsidRPr="00A67A1B">
        <w:rPr>
          <w:rFonts w:ascii="Times New Roman" w:eastAsia="Times New Roman" w:hAnsi="Times New Roman" w:cs="Times New Roman"/>
          <w:sz w:val="28"/>
          <w:szCs w:val="28"/>
          <w:lang w:eastAsia="ru-RU"/>
        </w:rPr>
        <w:t xml:space="preserve"> сельского поселения</w:t>
      </w:r>
    </w:p>
    <w:p w14:paraId="19881596" w14:textId="69ACAAED" w:rsidR="00A67A1B" w:rsidRPr="00A67A1B" w:rsidRDefault="00A67A1B" w:rsidP="005D23A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r w:rsidR="00AD02BB">
        <w:rPr>
          <w:rFonts w:ascii="Times New Roman" w:eastAsia="Times New Roman" w:hAnsi="Times New Roman" w:cs="Times New Roman"/>
          <w:sz w:val="28"/>
          <w:szCs w:val="28"/>
          <w:lang w:eastAsia="ru-RU"/>
        </w:rPr>
        <w:t xml:space="preserve">Рамоновского </w:t>
      </w:r>
      <w:r w:rsidRPr="00A67A1B">
        <w:rPr>
          <w:rFonts w:ascii="Times New Roman" w:eastAsia="Times New Roman" w:hAnsi="Times New Roman" w:cs="Times New Roman"/>
          <w:sz w:val="28"/>
          <w:szCs w:val="28"/>
          <w:lang w:eastAsia="ru-RU"/>
        </w:rPr>
        <w:t xml:space="preserve"> сельского поселения» ___________</w:t>
      </w:r>
    </w:p>
    <w:p w14:paraId="14B0CDFF"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w:t>
      </w:r>
    </w:p>
    <w:p w14:paraId="5DDB7372"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СОГЛАСИЕ НА ОБРАБОТКУ ПЕРСОНАЛЬНЫХ ДАННЫХ</w:t>
      </w:r>
    </w:p>
    <w:p w14:paraId="46E8C504"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Я (далее – субъект) _________________________________________________</w:t>
      </w:r>
    </w:p>
    <w:p w14:paraId="6ADAF3CE"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            </w:t>
      </w:r>
    </w:p>
    <w:p w14:paraId="6CC81F5E"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документ, удостоверяющий личность _______________ N ________________</w:t>
      </w:r>
    </w:p>
    <w:p w14:paraId="54684AF7"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(вид документа)</w:t>
      </w:r>
    </w:p>
    <w:p w14:paraId="4010BC46"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____________________________________________________________________________________________________________________________________,</w:t>
      </w:r>
    </w:p>
    <w:p w14:paraId="5D139B66"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выдачи указанного документа, наименование органа,</w:t>
      </w:r>
    </w:p>
    <w:p w14:paraId="543D8D51"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выдавшего документ)</w:t>
      </w:r>
    </w:p>
    <w:p w14:paraId="58634087" w14:textId="77777777" w:rsidR="00A67A1B" w:rsidRPr="00A67A1B" w:rsidRDefault="00AE21F1" w:rsidP="005D2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проживающий(-ая)</w:t>
      </w:r>
      <w:r w:rsidR="00A67A1B" w:rsidRPr="00A67A1B">
        <w:rPr>
          <w:rFonts w:ascii="Times New Roman" w:eastAsia="Times New Roman" w:hAnsi="Times New Roman" w:cs="Times New Roman"/>
          <w:sz w:val="28"/>
          <w:szCs w:val="28"/>
          <w:lang w:eastAsia="ru-RU"/>
        </w:rPr>
        <w:t>_________________________________________________</w:t>
      </w:r>
    </w:p>
    <w:p w14:paraId="72AF6EA8" w14:textId="77777777"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контактные телефоны, в соответствии с Федеральным законом от 27.07.2006 № 152-ФЗ «О персональных данных» администрации местного самоуправления </w:t>
      </w:r>
      <w:proofErr w:type="spellStart"/>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proofErr w:type="spellEnd"/>
      <w:r w:rsidRPr="00A67A1B">
        <w:rPr>
          <w:rFonts w:ascii="Times New Roman" w:eastAsia="Times New Roman" w:hAnsi="Times New Roman" w:cs="Times New Roman"/>
          <w:sz w:val="28"/>
          <w:szCs w:val="28"/>
          <w:lang w:eastAsia="ru-RU"/>
        </w:rPr>
        <w:t xml:space="preserve"> сельского поселения Алагирского района Республики Северная Осетия – Алания, зарегистрированной по адресу: РСО-Алания, Алагирский район, </w:t>
      </w:r>
      <w:r w:rsidR="00047FC6">
        <w:rPr>
          <w:rFonts w:ascii="Times New Roman" w:eastAsia="Times New Roman" w:hAnsi="Times New Roman" w:cs="Times New Roman"/>
          <w:sz w:val="28"/>
          <w:szCs w:val="28"/>
          <w:lang w:eastAsia="ru-RU"/>
        </w:rPr>
        <w:t>с. Нижний Зарамаг</w:t>
      </w:r>
      <w:r w:rsidRPr="00A67A1B">
        <w:rPr>
          <w:rFonts w:ascii="Times New Roman" w:eastAsia="Times New Roman" w:hAnsi="Times New Roman" w:cs="Times New Roman"/>
          <w:sz w:val="28"/>
          <w:szCs w:val="28"/>
          <w:lang w:eastAsia="ru-RU"/>
        </w:rPr>
        <w:t xml:space="preserve">, для целей оказания муниципальной услуги по предоставлению мест для захоронений на кладбищах </w:t>
      </w:r>
      <w:r w:rsidR="00047FC6">
        <w:rPr>
          <w:rFonts w:ascii="Times New Roman" w:eastAsia="Times New Roman" w:hAnsi="Times New Roman" w:cs="Times New Roman"/>
          <w:sz w:val="28"/>
          <w:szCs w:val="28"/>
          <w:lang w:eastAsia="ru-RU"/>
        </w:rPr>
        <w:t>с. Нижний Зарамаг</w:t>
      </w:r>
      <w:r w:rsidRPr="00A67A1B">
        <w:rPr>
          <w:rFonts w:ascii="Times New Roman" w:eastAsia="Times New Roman" w:hAnsi="Times New Roman" w:cs="Times New Roman"/>
          <w:sz w:val="28"/>
          <w:szCs w:val="28"/>
          <w:lang w:eastAsia="ru-RU"/>
        </w:rPr>
        <w:t>.</w:t>
      </w:r>
    </w:p>
    <w:p w14:paraId="4F350749" w14:textId="77777777"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14:paraId="406556DB" w14:textId="77777777"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Настоящее согласие действует с «___» __________ 20___ года бессрочно.</w:t>
      </w:r>
    </w:p>
    <w:p w14:paraId="0AC1F983" w14:textId="77777777"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14:paraId="4E8DC3EC" w14:textId="77777777" w:rsidR="00A67A1B" w:rsidRDefault="00A67A1B" w:rsidP="00A67A1B">
      <w:pPr>
        <w:spacing w:before="100" w:beforeAutospacing="1" w:after="100" w:afterAutospacing="1"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w:t>
      </w:r>
    </w:p>
    <w:p w14:paraId="6FA68BD8" w14:textId="77777777" w:rsidR="000A0D71" w:rsidRPr="00A67A1B" w:rsidRDefault="000A0D71" w:rsidP="00A67A1B">
      <w:pPr>
        <w:spacing w:before="100" w:beforeAutospacing="1" w:after="100" w:afterAutospacing="1" w:line="240" w:lineRule="auto"/>
        <w:rPr>
          <w:rFonts w:ascii="Times New Roman" w:eastAsia="Times New Roman" w:hAnsi="Times New Roman" w:cs="Times New Roman"/>
          <w:sz w:val="24"/>
          <w:szCs w:val="24"/>
          <w:lang w:eastAsia="ru-RU"/>
        </w:rPr>
      </w:pPr>
    </w:p>
    <w:p w14:paraId="2FA20A74" w14:textId="77777777"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__________________                           ________________________      </w:t>
      </w:r>
    </w:p>
    <w:p w14:paraId="7677D62F" w14:textId="321F1CA7" w:rsidR="00A67A1B" w:rsidRPr="000A0D71" w:rsidRDefault="00A67A1B" w:rsidP="00A67A1B">
      <w:pPr>
        <w:spacing w:before="100" w:beforeAutospacing="1" w:after="100" w:afterAutospacing="1"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дата                                                        подпись</w:t>
      </w:r>
    </w:p>
    <w:p w14:paraId="4961B542"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1CE37477"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24BAACA7"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0EE9E45B"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5BE75602"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026B40CC"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3946EBE9"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3ACAC8B6"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04F00BA9"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6C5CF7F4"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57913318"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63F17AA0"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36D9AC05"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0D1DDACB"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5C31CF96"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502A4FFB"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18D17745"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476218C7"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2C507B20"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052E42A5"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7D95D287"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4AB8E67F"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78F6922D"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525A4A28"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45B7729B"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0AAEDC9F"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02750456"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0ECDF809"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400EC033"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6DBA751E"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2101BA2B"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3FC2A529"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1E96516F"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3BFC2761"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5D9A5C89"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025E5022"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41AB8826"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5A77AB2F"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5DC05F4C"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0F95088A"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250BBD8E"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463E81EA"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23DB1EEB"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6B55EEE4" w14:textId="77777777" w:rsidR="000A0D71" w:rsidRDefault="000A0D71" w:rsidP="00AD7A42">
      <w:pPr>
        <w:spacing w:after="0" w:line="240" w:lineRule="auto"/>
        <w:rPr>
          <w:rFonts w:ascii="Times New Roman" w:eastAsia="Times New Roman" w:hAnsi="Times New Roman" w:cs="Times New Roman"/>
          <w:sz w:val="28"/>
          <w:szCs w:val="28"/>
          <w:lang w:eastAsia="ru-RU"/>
        </w:rPr>
      </w:pPr>
    </w:p>
    <w:p w14:paraId="6E60C54E" w14:textId="283DF111"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Приложение № 5</w:t>
      </w:r>
    </w:p>
    <w:p w14:paraId="117E2179"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14:paraId="2ED6D43C"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админи</w:t>
      </w:r>
      <w:r w:rsidR="00047FC6">
        <w:rPr>
          <w:rFonts w:ascii="Times New Roman" w:eastAsia="Times New Roman" w:hAnsi="Times New Roman" w:cs="Times New Roman"/>
          <w:sz w:val="28"/>
          <w:szCs w:val="28"/>
          <w:lang w:eastAsia="ru-RU"/>
        </w:rPr>
        <w:t xml:space="preserve">страции местного самоуправления </w:t>
      </w:r>
      <w:proofErr w:type="spellStart"/>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proofErr w:type="spellEnd"/>
      <w:r w:rsidRPr="00A67A1B">
        <w:rPr>
          <w:rFonts w:ascii="Times New Roman" w:eastAsia="Times New Roman" w:hAnsi="Times New Roman" w:cs="Times New Roman"/>
          <w:sz w:val="28"/>
          <w:szCs w:val="28"/>
          <w:lang w:eastAsia="ru-RU"/>
        </w:rPr>
        <w:t xml:space="preserve"> сельского     поселения__</w:t>
      </w:r>
    </w:p>
    <w:p w14:paraId="0298BAE5"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proofErr w:type="spellStart"/>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14:paraId="3846A667"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Журнал</w:t>
      </w:r>
    </w:p>
    <w:p w14:paraId="096A94A4"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Книга регистрации захоронений на кладбищах </w:t>
      </w:r>
      <w:proofErr w:type="spellStart"/>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14:paraId="58D50C2D" w14:textId="77777777"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Начат «____» ___________ 20_____ г.</w:t>
      </w:r>
    </w:p>
    <w:p w14:paraId="29497341" w14:textId="34A03078" w:rsidR="000A0D71" w:rsidRPr="000A0D71" w:rsidRDefault="00A67A1B" w:rsidP="00AD7A42">
      <w:pPr>
        <w:spacing w:after="0" w:line="240" w:lineRule="auto"/>
        <w:rPr>
          <w:rFonts w:ascii="Times New Roman" w:eastAsia="Times New Roman" w:hAnsi="Times New Roman" w:cs="Times New Roman"/>
          <w:sz w:val="24"/>
          <w:szCs w:val="24"/>
          <w:lang w:eastAsia="ru-RU"/>
        </w:rPr>
        <w:sectPr w:rsidR="000A0D71" w:rsidRPr="000A0D71" w:rsidSect="00AD02BB">
          <w:pgSz w:w="11906" w:h="16838"/>
          <w:pgMar w:top="567" w:right="707" w:bottom="851" w:left="567" w:header="708" w:footer="708" w:gutter="0"/>
          <w:cols w:space="708"/>
          <w:docGrid w:linePitch="360"/>
        </w:sectPr>
      </w:pPr>
      <w:r w:rsidRPr="00A67A1B">
        <w:rPr>
          <w:rFonts w:ascii="Times New Roman" w:eastAsia="Times New Roman" w:hAnsi="Times New Roman" w:cs="Times New Roman"/>
          <w:sz w:val="28"/>
          <w:szCs w:val="28"/>
          <w:lang w:eastAsia="ru-RU"/>
        </w:rPr>
        <w:t xml:space="preserve">Окончен «____» _________ 20_____ </w:t>
      </w:r>
    </w:p>
    <w:tbl>
      <w:tblPr>
        <w:tblW w:w="13041" w:type="dxa"/>
        <w:tblCellSpacing w:w="15" w:type="dxa"/>
        <w:tblInd w:w="-3969" w:type="dxa"/>
        <w:tblLayout w:type="fixed"/>
        <w:tblCellMar>
          <w:top w:w="15" w:type="dxa"/>
          <w:left w:w="15" w:type="dxa"/>
          <w:bottom w:w="15" w:type="dxa"/>
          <w:right w:w="15" w:type="dxa"/>
        </w:tblCellMar>
        <w:tblLook w:val="04A0" w:firstRow="1" w:lastRow="0" w:firstColumn="1" w:lastColumn="0" w:noHBand="0" w:noVBand="1"/>
      </w:tblPr>
      <w:tblGrid>
        <w:gridCol w:w="4820"/>
        <w:gridCol w:w="1417"/>
        <w:gridCol w:w="3119"/>
        <w:gridCol w:w="1134"/>
        <w:gridCol w:w="1843"/>
        <w:gridCol w:w="708"/>
      </w:tblGrid>
      <w:tr w:rsidR="000A0D71" w:rsidRPr="00A67A1B" w14:paraId="70E20227" w14:textId="77777777" w:rsidTr="000A0D71">
        <w:trPr>
          <w:tblCellSpacing w:w="15" w:type="dxa"/>
        </w:trPr>
        <w:tc>
          <w:tcPr>
            <w:tcW w:w="4775" w:type="dxa"/>
            <w:vAlign w:val="center"/>
            <w:hideMark/>
          </w:tcPr>
          <w:p w14:paraId="16BDDA99" w14:textId="77777777" w:rsidR="000A0D71" w:rsidRPr="00A67A1B" w:rsidRDefault="000A0D71" w:rsidP="00A67A1B">
            <w:pPr>
              <w:spacing w:after="0" w:line="240" w:lineRule="auto"/>
              <w:rPr>
                <w:rFonts w:ascii="Times New Roman" w:eastAsia="Times New Roman" w:hAnsi="Times New Roman" w:cs="Times New Roman"/>
                <w:sz w:val="24"/>
                <w:szCs w:val="24"/>
                <w:lang w:eastAsia="ru-RU"/>
              </w:rPr>
            </w:pPr>
          </w:p>
        </w:tc>
        <w:tc>
          <w:tcPr>
            <w:tcW w:w="1387" w:type="dxa"/>
            <w:vAlign w:val="center"/>
            <w:hideMark/>
          </w:tcPr>
          <w:p w14:paraId="0C77EBB6" w14:textId="77777777" w:rsidR="000A0D71" w:rsidRPr="00A67A1B" w:rsidRDefault="000A0D71" w:rsidP="00A67A1B">
            <w:pPr>
              <w:spacing w:after="0" w:line="240" w:lineRule="auto"/>
              <w:rPr>
                <w:rFonts w:ascii="Times New Roman" w:eastAsia="Times New Roman" w:hAnsi="Times New Roman" w:cs="Times New Roman"/>
                <w:sz w:val="24"/>
                <w:szCs w:val="24"/>
                <w:lang w:eastAsia="ru-RU"/>
              </w:rPr>
            </w:pPr>
          </w:p>
        </w:tc>
        <w:tc>
          <w:tcPr>
            <w:tcW w:w="3089" w:type="dxa"/>
            <w:vAlign w:val="center"/>
            <w:hideMark/>
          </w:tcPr>
          <w:p w14:paraId="6F9A6D92" w14:textId="77777777" w:rsidR="000A0D71" w:rsidRPr="00A67A1B" w:rsidRDefault="000A0D71" w:rsidP="00A67A1B">
            <w:pPr>
              <w:spacing w:after="0" w:line="240" w:lineRule="auto"/>
              <w:rPr>
                <w:rFonts w:ascii="Times New Roman" w:eastAsia="Times New Roman" w:hAnsi="Times New Roman" w:cs="Times New Roman"/>
                <w:sz w:val="24"/>
                <w:szCs w:val="24"/>
                <w:lang w:eastAsia="ru-RU"/>
              </w:rPr>
            </w:pPr>
          </w:p>
        </w:tc>
        <w:tc>
          <w:tcPr>
            <w:tcW w:w="1104" w:type="dxa"/>
            <w:vAlign w:val="center"/>
            <w:hideMark/>
          </w:tcPr>
          <w:p w14:paraId="126A6CAF" w14:textId="052D78D2" w:rsidR="000A0D71" w:rsidRPr="00A67A1B" w:rsidRDefault="000A0D71" w:rsidP="00A67A1B">
            <w:pPr>
              <w:spacing w:after="0" w:line="240" w:lineRule="auto"/>
              <w:rPr>
                <w:rFonts w:ascii="Times New Roman" w:eastAsia="Times New Roman" w:hAnsi="Times New Roman" w:cs="Times New Roman"/>
                <w:sz w:val="24"/>
                <w:szCs w:val="24"/>
                <w:lang w:eastAsia="ru-RU"/>
              </w:rPr>
            </w:pPr>
          </w:p>
        </w:tc>
        <w:tc>
          <w:tcPr>
            <w:tcW w:w="1813" w:type="dxa"/>
            <w:vAlign w:val="center"/>
            <w:hideMark/>
          </w:tcPr>
          <w:p w14:paraId="17D825C2" w14:textId="77777777" w:rsidR="000A0D71" w:rsidRPr="00A67A1B" w:rsidRDefault="000A0D71" w:rsidP="00A67A1B">
            <w:pPr>
              <w:spacing w:after="0" w:line="240" w:lineRule="auto"/>
              <w:rPr>
                <w:rFonts w:ascii="Times New Roman" w:eastAsia="Times New Roman" w:hAnsi="Times New Roman" w:cs="Times New Roman"/>
                <w:sz w:val="24"/>
                <w:szCs w:val="24"/>
                <w:lang w:eastAsia="ru-RU"/>
              </w:rPr>
            </w:pPr>
          </w:p>
        </w:tc>
        <w:tc>
          <w:tcPr>
            <w:tcW w:w="663" w:type="dxa"/>
            <w:vAlign w:val="center"/>
            <w:hideMark/>
          </w:tcPr>
          <w:p w14:paraId="5A2D2F15" w14:textId="77777777" w:rsidR="000A0D71" w:rsidRPr="00A67A1B" w:rsidRDefault="000A0D71" w:rsidP="00A67A1B">
            <w:pPr>
              <w:spacing w:after="0" w:line="240" w:lineRule="auto"/>
              <w:rPr>
                <w:rFonts w:ascii="Times New Roman" w:eastAsia="Times New Roman" w:hAnsi="Times New Roman" w:cs="Times New Roman"/>
                <w:sz w:val="24"/>
                <w:szCs w:val="24"/>
                <w:lang w:eastAsia="ru-RU"/>
              </w:rPr>
            </w:pPr>
          </w:p>
        </w:tc>
      </w:tr>
      <w:tr w:rsidR="000A0D71" w:rsidRPr="00A67A1B" w14:paraId="3BEFBE66" w14:textId="77777777" w:rsidTr="000A0D71">
        <w:trPr>
          <w:tblCellSpacing w:w="15" w:type="dxa"/>
        </w:trPr>
        <w:tc>
          <w:tcPr>
            <w:tcW w:w="4775" w:type="dxa"/>
            <w:vAlign w:val="center"/>
            <w:hideMark/>
          </w:tcPr>
          <w:p w14:paraId="297993B8" w14:textId="77777777" w:rsidR="000A0D71" w:rsidRPr="00A67A1B" w:rsidRDefault="000A0D71" w:rsidP="00A67A1B">
            <w:pPr>
              <w:spacing w:after="0" w:line="240" w:lineRule="auto"/>
              <w:rPr>
                <w:rFonts w:ascii="Times New Roman" w:eastAsia="Times New Roman" w:hAnsi="Times New Roman" w:cs="Times New Roman"/>
                <w:sz w:val="24"/>
                <w:szCs w:val="24"/>
                <w:lang w:eastAsia="ru-RU"/>
              </w:rPr>
            </w:pPr>
          </w:p>
        </w:tc>
        <w:tc>
          <w:tcPr>
            <w:tcW w:w="1387" w:type="dxa"/>
            <w:vAlign w:val="center"/>
            <w:hideMark/>
          </w:tcPr>
          <w:p w14:paraId="3824D5EE" w14:textId="77777777" w:rsidR="000A0D71" w:rsidRPr="00A67A1B" w:rsidRDefault="000A0D71" w:rsidP="00A67A1B">
            <w:pPr>
              <w:spacing w:after="0" w:line="240" w:lineRule="auto"/>
              <w:rPr>
                <w:rFonts w:ascii="Times New Roman" w:eastAsia="Times New Roman" w:hAnsi="Times New Roman" w:cs="Times New Roman"/>
                <w:sz w:val="24"/>
                <w:szCs w:val="24"/>
                <w:lang w:eastAsia="ru-RU"/>
              </w:rPr>
            </w:pPr>
          </w:p>
        </w:tc>
        <w:tc>
          <w:tcPr>
            <w:tcW w:w="3089" w:type="dxa"/>
            <w:vAlign w:val="center"/>
            <w:hideMark/>
          </w:tcPr>
          <w:p w14:paraId="782FEE5D" w14:textId="77777777" w:rsidR="000A0D71" w:rsidRPr="00A67A1B" w:rsidRDefault="000A0D71" w:rsidP="00A67A1B">
            <w:pPr>
              <w:spacing w:after="0" w:line="240" w:lineRule="auto"/>
              <w:rPr>
                <w:rFonts w:ascii="Times New Roman" w:eastAsia="Times New Roman" w:hAnsi="Times New Roman" w:cs="Times New Roman"/>
                <w:sz w:val="24"/>
                <w:szCs w:val="24"/>
                <w:lang w:eastAsia="ru-RU"/>
              </w:rPr>
            </w:pPr>
          </w:p>
        </w:tc>
        <w:tc>
          <w:tcPr>
            <w:tcW w:w="1104" w:type="dxa"/>
            <w:vAlign w:val="center"/>
            <w:hideMark/>
          </w:tcPr>
          <w:p w14:paraId="61D85CFF" w14:textId="30A438BC" w:rsidR="000A0D71" w:rsidRPr="00A67A1B" w:rsidRDefault="000A0D71" w:rsidP="00A67A1B">
            <w:pPr>
              <w:spacing w:after="0" w:line="240" w:lineRule="auto"/>
              <w:rPr>
                <w:rFonts w:ascii="Times New Roman" w:eastAsia="Times New Roman" w:hAnsi="Times New Roman" w:cs="Times New Roman"/>
                <w:sz w:val="24"/>
                <w:szCs w:val="24"/>
                <w:lang w:eastAsia="ru-RU"/>
              </w:rPr>
            </w:pPr>
          </w:p>
        </w:tc>
        <w:tc>
          <w:tcPr>
            <w:tcW w:w="1813" w:type="dxa"/>
            <w:vAlign w:val="center"/>
            <w:hideMark/>
          </w:tcPr>
          <w:p w14:paraId="44747C2D" w14:textId="77777777" w:rsidR="000A0D71" w:rsidRPr="00A67A1B" w:rsidRDefault="000A0D71" w:rsidP="00A67A1B">
            <w:pPr>
              <w:spacing w:after="0" w:line="240" w:lineRule="auto"/>
              <w:rPr>
                <w:rFonts w:ascii="Times New Roman" w:eastAsia="Times New Roman" w:hAnsi="Times New Roman" w:cs="Times New Roman"/>
                <w:sz w:val="24"/>
                <w:szCs w:val="24"/>
                <w:lang w:eastAsia="ru-RU"/>
              </w:rPr>
            </w:pPr>
          </w:p>
        </w:tc>
        <w:tc>
          <w:tcPr>
            <w:tcW w:w="663" w:type="dxa"/>
            <w:vAlign w:val="center"/>
            <w:hideMark/>
          </w:tcPr>
          <w:p w14:paraId="43CCA682" w14:textId="77777777" w:rsidR="000A0D71" w:rsidRPr="00A67A1B" w:rsidRDefault="000A0D71" w:rsidP="00A67A1B">
            <w:pPr>
              <w:spacing w:after="0" w:line="240" w:lineRule="auto"/>
              <w:rPr>
                <w:rFonts w:ascii="Times New Roman" w:eastAsia="Times New Roman" w:hAnsi="Times New Roman" w:cs="Times New Roman"/>
                <w:sz w:val="24"/>
                <w:szCs w:val="24"/>
                <w:lang w:eastAsia="ru-RU"/>
              </w:rPr>
            </w:pPr>
          </w:p>
        </w:tc>
      </w:tr>
    </w:tbl>
    <w:p w14:paraId="01D752B1" w14:textId="77777777" w:rsidR="000A0D71" w:rsidRDefault="000A0D71" w:rsidP="000A0D71">
      <w:pPr>
        <w:spacing w:after="0" w:line="240" w:lineRule="auto"/>
        <w:rPr>
          <w:rFonts w:ascii="Times New Roman" w:eastAsia="Times New Roman" w:hAnsi="Times New Roman" w:cs="Times New Roman"/>
          <w:sz w:val="28"/>
          <w:szCs w:val="28"/>
          <w:lang w:eastAsia="ru-RU"/>
        </w:rPr>
        <w:sectPr w:rsidR="000A0D71" w:rsidSect="000A0D71">
          <w:pgSz w:w="11906" w:h="16838"/>
          <w:pgMar w:top="567" w:right="709" w:bottom="851" w:left="567" w:header="709" w:footer="709" w:gutter="0"/>
          <w:cols w:space="708"/>
          <w:docGrid w:linePitch="360"/>
        </w:sectPr>
      </w:pPr>
    </w:p>
    <w:p w14:paraId="77682F69" w14:textId="0719AD17" w:rsidR="00A67A1B" w:rsidRPr="00A67A1B" w:rsidRDefault="000A0D71" w:rsidP="000A0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A67A1B" w:rsidRPr="00A67A1B">
        <w:rPr>
          <w:rFonts w:ascii="Times New Roman" w:eastAsia="Times New Roman" w:hAnsi="Times New Roman" w:cs="Times New Roman"/>
          <w:sz w:val="28"/>
          <w:szCs w:val="28"/>
          <w:lang w:eastAsia="ru-RU"/>
        </w:rPr>
        <w:t>Приложение № 6</w:t>
      </w:r>
    </w:p>
    <w:p w14:paraId="72EFD69D" w14:textId="77777777"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14:paraId="76092E75" w14:textId="77777777"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администрации местного самоуправления </w:t>
      </w:r>
      <w:proofErr w:type="spellStart"/>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14:paraId="59482E39" w14:textId="77777777"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proofErr w:type="spellStart"/>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14:paraId="412213F4"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Журнал</w:t>
      </w:r>
    </w:p>
    <w:p w14:paraId="536449E9"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«Книга выдачи разрешений на захоронения</w:t>
      </w:r>
    </w:p>
    <w:p w14:paraId="49745A6B"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кладбищах </w:t>
      </w:r>
      <w:proofErr w:type="spellStart"/>
      <w:r w:rsidR="00AC19A9">
        <w:rPr>
          <w:rFonts w:ascii="Times New Roman" w:eastAsia="Times New Roman" w:hAnsi="Times New Roman" w:cs="Times New Roman"/>
          <w:sz w:val="28"/>
          <w:szCs w:val="28"/>
          <w:lang w:eastAsia="ru-RU"/>
        </w:rPr>
        <w:t>Зарамаг</w:t>
      </w:r>
      <w:r w:rsidR="006F1526">
        <w:rPr>
          <w:rFonts w:ascii="Times New Roman" w:eastAsia="Times New Roman" w:hAnsi="Times New Roman" w:cs="Times New Roman"/>
          <w:sz w:val="28"/>
          <w:szCs w:val="28"/>
          <w:lang w:eastAsia="ru-RU"/>
        </w:rPr>
        <w:t>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14:paraId="0FBD8E7F"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Начат «____» ___________ 20____ г.</w:t>
      </w:r>
    </w:p>
    <w:p w14:paraId="76104685" w14:textId="77777777"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Окончен «____» _________ 20____ г.</w:t>
      </w:r>
    </w:p>
    <w:sectPr w:rsidR="00A67A1B" w:rsidRPr="00A67A1B" w:rsidSect="00AD02BB">
      <w:pgSz w:w="11906" w:h="16838"/>
      <w:pgMar w:top="567" w:right="70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1B"/>
    <w:rsid w:val="00047FC6"/>
    <w:rsid w:val="00091D7D"/>
    <w:rsid w:val="000A0D71"/>
    <w:rsid w:val="000C5BE3"/>
    <w:rsid w:val="00100335"/>
    <w:rsid w:val="0018360E"/>
    <w:rsid w:val="003223CF"/>
    <w:rsid w:val="0036514A"/>
    <w:rsid w:val="00375EE5"/>
    <w:rsid w:val="003B79F0"/>
    <w:rsid w:val="00423533"/>
    <w:rsid w:val="004D3D3F"/>
    <w:rsid w:val="00512F90"/>
    <w:rsid w:val="00566AA9"/>
    <w:rsid w:val="005718CA"/>
    <w:rsid w:val="0057799E"/>
    <w:rsid w:val="005D23AB"/>
    <w:rsid w:val="006C4D6E"/>
    <w:rsid w:val="006F1526"/>
    <w:rsid w:val="007A411C"/>
    <w:rsid w:val="00857C14"/>
    <w:rsid w:val="00A67A1B"/>
    <w:rsid w:val="00AC19A9"/>
    <w:rsid w:val="00AD02BB"/>
    <w:rsid w:val="00AD7A42"/>
    <w:rsid w:val="00AE21F1"/>
    <w:rsid w:val="00B72654"/>
    <w:rsid w:val="00D44908"/>
    <w:rsid w:val="00E74376"/>
    <w:rsid w:val="00FB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DF72"/>
  <w15:docId w15:val="{0CA921CB-30ED-479F-842D-22AF5E1B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7A1B"/>
    <w:rPr>
      <w:b/>
      <w:bCs/>
    </w:rPr>
  </w:style>
  <w:style w:type="character" w:styleId="a5">
    <w:name w:val="Hyperlink"/>
    <w:basedOn w:val="a0"/>
    <w:uiPriority w:val="99"/>
    <w:semiHidden/>
    <w:unhideWhenUsed/>
    <w:rsid w:val="00A67A1B"/>
    <w:rPr>
      <w:color w:val="0000FF"/>
      <w:u w:val="single"/>
    </w:rPr>
  </w:style>
  <w:style w:type="paragraph" w:styleId="a6">
    <w:name w:val="Balloon Text"/>
    <w:basedOn w:val="a"/>
    <w:link w:val="a7"/>
    <w:uiPriority w:val="99"/>
    <w:semiHidden/>
    <w:unhideWhenUsed/>
    <w:rsid w:val="006F1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74723">
      <w:bodyDiv w:val="1"/>
      <w:marLeft w:val="0"/>
      <w:marRight w:val="0"/>
      <w:marTop w:val="0"/>
      <w:marBottom w:val="0"/>
      <w:divBdr>
        <w:top w:val="none" w:sz="0" w:space="0" w:color="auto"/>
        <w:left w:val="none" w:sz="0" w:space="0" w:color="auto"/>
        <w:bottom w:val="none" w:sz="0" w:space="0" w:color="auto"/>
        <w:right w:val="none" w:sz="0" w:space="0" w:color="auto"/>
      </w:divBdr>
      <w:divsChild>
        <w:div w:id="79776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 Type="http://schemas.openxmlformats.org/officeDocument/2006/relationships/settings" Target="settings.xml"/><Relationship Id="rId2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7" Type="http://schemas.openxmlformats.org/officeDocument/2006/relationships/theme" Target="theme/theme1.xml"/><Relationship Id="rId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5" Type="http://schemas.openxmlformats.org/officeDocument/2006/relationships/hyperlink" Target="http://upload.wikimedia.org/wikipedia/commons/9/99/Wapen_Ossetien.svg" TargetMode="External"/><Relationship Id="rId1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 Type="http://schemas.openxmlformats.org/officeDocument/2006/relationships/webSettings" Target="webSettings.xml"/><Relationship Id="rId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A7631-EB80-4803-8E9F-740F0503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14182</Words>
  <Characters>80839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8</cp:revision>
  <dcterms:created xsi:type="dcterms:W3CDTF">2023-04-17T08:32:00Z</dcterms:created>
  <dcterms:modified xsi:type="dcterms:W3CDTF">2023-05-30T12:35:00Z</dcterms:modified>
</cp:coreProperties>
</file>