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77" w:rsidRPr="00FA508B" w:rsidRDefault="00185AEC" w:rsidP="0087512E">
      <w:pPr>
        <w:spacing w:after="0" w:line="252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A508B">
        <w:rPr>
          <w:rFonts w:ascii="Times New Roman" w:hAnsi="Times New Roman"/>
          <w:b/>
          <w:color w:val="000000" w:themeColor="text1"/>
          <w:sz w:val="28"/>
          <w:szCs w:val="28"/>
        </w:rPr>
        <w:t>ДОКЛАД – ОТЧЕТ</w:t>
      </w:r>
    </w:p>
    <w:p w:rsidR="0087512E" w:rsidRDefault="00185AEC" w:rsidP="0087512E">
      <w:pPr>
        <w:spacing w:after="0" w:line="252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Главы </w:t>
      </w:r>
    </w:p>
    <w:p w:rsidR="0087512E" w:rsidRDefault="00185AEC" w:rsidP="0087512E">
      <w:pPr>
        <w:spacing w:after="0" w:line="252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Алагирского муниципального района</w:t>
      </w:r>
    </w:p>
    <w:p w:rsidR="00185AEC" w:rsidRDefault="001734A9" w:rsidP="0087512E">
      <w:pPr>
        <w:spacing w:after="0" w:line="252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Рес</w:t>
      </w:r>
      <w:r w:rsidR="0087512E">
        <w:rPr>
          <w:rFonts w:ascii="Times New Roman" w:hAnsi="Times New Roman"/>
          <w:color w:val="000000" w:themeColor="text1"/>
          <w:sz w:val="28"/>
          <w:szCs w:val="28"/>
        </w:rPr>
        <w:t xml:space="preserve">публики Северная Осетия </w:t>
      </w:r>
      <w:r w:rsidR="00AA15A4">
        <w:rPr>
          <w:rFonts w:ascii="Times New Roman" w:hAnsi="Times New Roman"/>
          <w:color w:val="000000" w:themeColor="text1"/>
          <w:sz w:val="28"/>
          <w:szCs w:val="28"/>
        </w:rPr>
        <w:t>–</w:t>
      </w:r>
      <w:r w:rsidR="0087512E">
        <w:rPr>
          <w:rFonts w:ascii="Times New Roman" w:hAnsi="Times New Roman"/>
          <w:color w:val="000000" w:themeColor="text1"/>
          <w:sz w:val="28"/>
          <w:szCs w:val="28"/>
        </w:rPr>
        <w:t xml:space="preserve"> Алания</w:t>
      </w:r>
    </w:p>
    <w:p w:rsidR="00AA15A4" w:rsidRPr="00AA15A4" w:rsidRDefault="00AA15A4" w:rsidP="0087512E">
      <w:pPr>
        <w:spacing w:after="0" w:line="252" w:lineRule="auto"/>
        <w:jc w:val="center"/>
        <w:rPr>
          <w:rFonts w:ascii="Times New Roman" w:eastAsia="Times New Roman" w:hAnsi="Times New Roman"/>
          <w:b/>
          <w:bCs/>
          <w:color w:val="4D4D4D"/>
          <w:sz w:val="27"/>
          <w:szCs w:val="27"/>
          <w:lang w:eastAsia="ru-RU"/>
        </w:rPr>
      </w:pPr>
      <w:r w:rsidRPr="00AA15A4">
        <w:rPr>
          <w:rFonts w:ascii="Times New Roman" w:hAnsi="Times New Roman"/>
          <w:b/>
          <w:color w:val="000000" w:themeColor="text1"/>
          <w:sz w:val="28"/>
          <w:szCs w:val="28"/>
        </w:rPr>
        <w:t>И.И. Дзантиева</w:t>
      </w:r>
    </w:p>
    <w:p w:rsidR="00625777" w:rsidRPr="00AA15A4" w:rsidRDefault="00625777" w:rsidP="0087512E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52549" w:rsidRDefault="00152549" w:rsidP="00152549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C2E4E">
        <w:rPr>
          <w:rFonts w:ascii="Times New Roman" w:eastAsia="Times New Roman" w:hAnsi="Times New Roman"/>
          <w:b/>
          <w:sz w:val="32"/>
          <w:szCs w:val="32"/>
          <w:lang w:eastAsia="ru-RU"/>
        </w:rPr>
        <w:t>Итоги социально-экономического развития Алагирского муниципального района за 2022</w:t>
      </w:r>
      <w:r w:rsidR="00FA508B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8C2E4E">
        <w:rPr>
          <w:rFonts w:ascii="Times New Roman" w:eastAsia="Times New Roman" w:hAnsi="Times New Roman"/>
          <w:b/>
          <w:sz w:val="32"/>
          <w:szCs w:val="32"/>
          <w:lang w:eastAsia="ru-RU"/>
        </w:rPr>
        <w:t>г</w:t>
      </w:r>
      <w:r w:rsidR="00FA508B">
        <w:rPr>
          <w:rFonts w:ascii="Times New Roman" w:eastAsia="Times New Roman" w:hAnsi="Times New Roman"/>
          <w:b/>
          <w:sz w:val="32"/>
          <w:szCs w:val="32"/>
          <w:lang w:eastAsia="ru-RU"/>
        </w:rPr>
        <w:t>од</w:t>
      </w:r>
    </w:p>
    <w:p w:rsidR="004556E0" w:rsidRDefault="00AA15A4" w:rsidP="00AA15A4">
      <w:pPr>
        <w:spacing w:after="0" w:line="252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последние годы наблюдается положительная динамика </w:t>
      </w:r>
      <w:r w:rsidR="00017F1A" w:rsidRPr="00017F1A">
        <w:rPr>
          <w:rFonts w:ascii="Times New Roman" w:hAnsi="Times New Roman"/>
          <w:sz w:val="28"/>
          <w:szCs w:val="28"/>
        </w:rPr>
        <w:t xml:space="preserve"> социально – экономическо</w:t>
      </w:r>
      <w:r>
        <w:rPr>
          <w:rFonts w:ascii="Times New Roman" w:hAnsi="Times New Roman"/>
          <w:sz w:val="28"/>
          <w:szCs w:val="28"/>
        </w:rPr>
        <w:t>го</w:t>
      </w:r>
      <w:r w:rsidR="00017F1A" w:rsidRPr="00017F1A">
        <w:rPr>
          <w:rFonts w:ascii="Times New Roman" w:hAnsi="Times New Roman"/>
          <w:sz w:val="28"/>
          <w:szCs w:val="28"/>
        </w:rPr>
        <w:t xml:space="preserve"> развити</w:t>
      </w:r>
      <w:r>
        <w:rPr>
          <w:rFonts w:ascii="Times New Roman" w:hAnsi="Times New Roman"/>
          <w:sz w:val="28"/>
          <w:szCs w:val="28"/>
        </w:rPr>
        <w:t>я</w:t>
      </w:r>
      <w:r w:rsidR="00017F1A" w:rsidRPr="00017F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Алагирского муниципального района,</w:t>
      </w:r>
      <w:r w:rsidR="00017F1A" w:rsidRPr="00017F1A">
        <w:rPr>
          <w:rFonts w:ascii="Times New Roman" w:hAnsi="Times New Roman"/>
          <w:sz w:val="28"/>
          <w:szCs w:val="28"/>
        </w:rPr>
        <w:t xml:space="preserve">  рост благосостояния жителей, выражающееся улучшением жилищно </w:t>
      </w:r>
      <w:r w:rsidR="00FA508B">
        <w:rPr>
          <w:rFonts w:ascii="Times New Roman" w:hAnsi="Times New Roman"/>
          <w:sz w:val="28"/>
          <w:szCs w:val="28"/>
        </w:rPr>
        <w:t>-</w:t>
      </w:r>
      <w:r w:rsidR="00017F1A" w:rsidRPr="00017F1A">
        <w:rPr>
          <w:rFonts w:ascii="Times New Roman" w:hAnsi="Times New Roman"/>
          <w:sz w:val="28"/>
          <w:szCs w:val="28"/>
        </w:rPr>
        <w:t xml:space="preserve"> коммунальной сферы, дорог, созданием комфортной среды проживания, благоустройством общественных территорий, предоставлением качественных муниципальных услуг населению в сфере образования, культуры, земельно </w:t>
      </w:r>
      <w:r w:rsidR="00FA508B">
        <w:rPr>
          <w:rFonts w:ascii="Times New Roman" w:hAnsi="Times New Roman"/>
          <w:sz w:val="28"/>
          <w:szCs w:val="28"/>
        </w:rPr>
        <w:t>-</w:t>
      </w:r>
      <w:r w:rsidR="00017F1A" w:rsidRPr="00017F1A">
        <w:rPr>
          <w:rFonts w:ascii="Times New Roman" w:hAnsi="Times New Roman"/>
          <w:sz w:val="28"/>
          <w:szCs w:val="28"/>
        </w:rPr>
        <w:t xml:space="preserve"> имущественных отношений и других.</w:t>
      </w:r>
    </w:p>
    <w:p w:rsidR="00551FDB" w:rsidRDefault="00357EBB" w:rsidP="00AA15A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население района на 01.01.2022г. </w:t>
      </w:r>
      <w:r w:rsidR="00FA508B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36371. чел. </w:t>
      </w:r>
      <w:r w:rsidRPr="00623485">
        <w:rPr>
          <w:rFonts w:ascii="Times New Roman" w:eastAsia="Times New Roman" w:hAnsi="Times New Roman"/>
          <w:b/>
          <w:sz w:val="28"/>
          <w:szCs w:val="28"/>
          <w:lang w:eastAsia="ru-RU"/>
        </w:rPr>
        <w:t>Трудоспособное население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составляет 23 тыс. чел.</w:t>
      </w:r>
    </w:p>
    <w:p w:rsidR="00357EBB" w:rsidRPr="00551FDB" w:rsidRDefault="00357EBB" w:rsidP="004556E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A15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Экономически активное население 16506 чел., из них занятых в экономике района 11,0 тыс. чел</w:t>
      </w:r>
      <w:r w:rsidR="00CB50F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57EBB" w:rsidRPr="00152549" w:rsidRDefault="00357EBB" w:rsidP="00AA15A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Численность официально </w:t>
      </w:r>
      <w:r w:rsidRPr="004556E0">
        <w:rPr>
          <w:rFonts w:ascii="Times New Roman" w:eastAsia="Times New Roman" w:hAnsi="Times New Roman"/>
          <w:b/>
          <w:sz w:val="28"/>
          <w:szCs w:val="28"/>
          <w:lang w:eastAsia="ru-RU"/>
        </w:rPr>
        <w:t>зарегистрированных безработных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01.01.2022г. – </w:t>
      </w:r>
      <w:r w:rsidRPr="004556E0">
        <w:rPr>
          <w:rFonts w:ascii="Times New Roman" w:eastAsia="Times New Roman" w:hAnsi="Times New Roman"/>
          <w:b/>
          <w:sz w:val="28"/>
          <w:szCs w:val="28"/>
          <w:lang w:eastAsia="ru-RU"/>
        </w:rPr>
        <w:t>573 чел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., (на 1% ниже, чем на 01.01.2021г.).т. е. 5,5% от численности безработных, зарегистрированных в органах службы занятости республики (по Республике численность безработных - 10 500 чел.).  </w:t>
      </w:r>
    </w:p>
    <w:p w:rsidR="00965F23" w:rsidRPr="00152549" w:rsidRDefault="00357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   Уровень занятости, как отношение числа занятых в экономике к экономически активному населению, составляет 64%, что ниже показателя по РСО-А</w:t>
      </w:r>
      <w:r w:rsidR="00AA15A4">
        <w:rPr>
          <w:rFonts w:ascii="Times New Roman" w:eastAsia="Times New Roman" w:hAnsi="Times New Roman"/>
          <w:sz w:val="28"/>
          <w:szCs w:val="28"/>
          <w:lang w:eastAsia="ru-RU"/>
        </w:rPr>
        <w:t>лания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(74%).</w:t>
      </w:r>
    </w:p>
    <w:p w:rsidR="005D5675" w:rsidRPr="00475CD1" w:rsidRDefault="00357EBB" w:rsidP="00FA508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23485">
        <w:rPr>
          <w:rFonts w:ascii="Times New Roman" w:eastAsia="Times New Roman" w:hAnsi="Times New Roman"/>
          <w:b/>
          <w:sz w:val="28"/>
          <w:szCs w:val="28"/>
          <w:lang w:eastAsia="ru-RU"/>
        </w:rPr>
        <w:t>Средняя заработная плата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основным предприятиям и организациям района на 01.10.2022г. составила 23638 руб. – это на 10,0% больше, чем на 01.10.2021г. (21327).</w:t>
      </w:r>
    </w:p>
    <w:p w:rsidR="005D5675" w:rsidRDefault="005D5675" w:rsidP="00FA50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75CD1">
        <w:rPr>
          <w:rFonts w:ascii="Times New Roman" w:hAnsi="Times New Roman"/>
          <w:sz w:val="28"/>
          <w:szCs w:val="28"/>
        </w:rPr>
        <w:t xml:space="preserve">Уровень </w:t>
      </w:r>
      <w:r w:rsidRPr="00475CD1">
        <w:rPr>
          <w:rFonts w:ascii="Times New Roman" w:hAnsi="Times New Roman"/>
          <w:b/>
          <w:sz w:val="28"/>
          <w:szCs w:val="28"/>
        </w:rPr>
        <w:t>обеспеченности населения жильем</w:t>
      </w:r>
      <w:r w:rsidRPr="00475CD1">
        <w:rPr>
          <w:rFonts w:ascii="Times New Roman" w:hAnsi="Times New Roman"/>
          <w:sz w:val="28"/>
          <w:szCs w:val="28"/>
        </w:rPr>
        <w:t xml:space="preserve"> в Алагирском районе за 2020 год составил 32,9 кв. м</w:t>
      </w:r>
      <w:r w:rsidRPr="005D5675">
        <w:rPr>
          <w:rFonts w:ascii="Times New Roman" w:hAnsi="Times New Roman"/>
          <w:sz w:val="28"/>
          <w:szCs w:val="28"/>
        </w:rPr>
        <w:t>на 1 жителя, в том числе, введено в действие за 2021 - 2022 годы 0,71 кв. м на 1 (одного) жителя района. Этот показатель выше на 0,047 кв. м на 1 (одного) жителя района, чем в 2020 году.</w:t>
      </w:r>
    </w:p>
    <w:p w:rsidR="00623485" w:rsidRPr="00475CD1" w:rsidRDefault="00623485" w:rsidP="00AA15A4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5CD1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AA15A4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475CD1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месяцев  2022 г. введено в действие всего 17 домов общей площадью 2490 м</w:t>
      </w:r>
      <w:r w:rsidRPr="00475CD1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2</w:t>
      </w:r>
      <w:r w:rsidRPr="00475CD1">
        <w:rPr>
          <w:rFonts w:ascii="Times New Roman" w:eastAsia="Times New Roman" w:hAnsi="Times New Roman"/>
          <w:sz w:val="28"/>
          <w:szCs w:val="28"/>
          <w:lang w:eastAsia="ru-RU"/>
        </w:rPr>
        <w:t xml:space="preserve"> в виде индивидуального строительства. </w:t>
      </w:r>
    </w:p>
    <w:p w:rsidR="005E25E0" w:rsidRDefault="00F37586" w:rsidP="00A41B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С начала 2022 года в Администрацию района </w:t>
      </w:r>
      <w:r w:rsidRPr="00F37586">
        <w:rPr>
          <w:rFonts w:ascii="Times New Roman" w:hAnsi="Times New Roman"/>
          <w:b/>
          <w:sz w:val="28"/>
          <w:szCs w:val="28"/>
        </w:rPr>
        <w:t>поступило более 2600 обращений</w:t>
      </w:r>
      <w:r w:rsidRPr="00F37586">
        <w:rPr>
          <w:rFonts w:ascii="Times New Roman" w:hAnsi="Times New Roman"/>
          <w:sz w:val="28"/>
          <w:szCs w:val="28"/>
        </w:rPr>
        <w:t xml:space="preserve"> по вопросам в сфере земельных отношений (1780), решению жилищных проблем (370), оказанию материальной помощи (170), в сфере градостроительства и архитектуры (218) и другим вопросам.</w:t>
      </w:r>
    </w:p>
    <w:p w:rsidR="00F37586" w:rsidRPr="00F37586" w:rsidRDefault="00F37586" w:rsidP="00FA50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>По ним было принято: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положительных решений                                                                             </w:t>
      </w:r>
      <w:r w:rsidR="003E0A8C">
        <w:rPr>
          <w:rFonts w:ascii="Times New Roman" w:hAnsi="Times New Roman"/>
          <w:sz w:val="28"/>
          <w:szCs w:val="28"/>
        </w:rPr>
        <w:t>-</w:t>
      </w:r>
      <w:r w:rsidRPr="00F37586">
        <w:rPr>
          <w:rFonts w:ascii="Times New Roman" w:hAnsi="Times New Roman"/>
          <w:sz w:val="28"/>
          <w:szCs w:val="28"/>
        </w:rPr>
        <w:t xml:space="preserve"> 930;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отрицательных решений                                                                              </w:t>
      </w:r>
      <w:r w:rsidR="003E0A8C">
        <w:rPr>
          <w:rFonts w:ascii="Times New Roman" w:hAnsi="Times New Roman"/>
          <w:sz w:val="28"/>
          <w:szCs w:val="28"/>
        </w:rPr>
        <w:t>-</w:t>
      </w:r>
      <w:r w:rsidRPr="00F37586">
        <w:rPr>
          <w:rFonts w:ascii="Times New Roman" w:hAnsi="Times New Roman"/>
          <w:sz w:val="28"/>
          <w:szCs w:val="28"/>
        </w:rPr>
        <w:t xml:space="preserve"> 471;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lastRenderedPageBreak/>
        <w:t>- поддержано обращений по содержащимся в них вопроса</w:t>
      </w:r>
      <w:r w:rsidR="003E0A8C">
        <w:rPr>
          <w:rFonts w:ascii="Times New Roman" w:hAnsi="Times New Roman"/>
          <w:sz w:val="28"/>
          <w:szCs w:val="28"/>
        </w:rPr>
        <w:t>м</w:t>
      </w:r>
      <w:r w:rsidRPr="00F37586">
        <w:rPr>
          <w:rFonts w:ascii="Times New Roman" w:hAnsi="Times New Roman"/>
          <w:sz w:val="28"/>
          <w:szCs w:val="28"/>
        </w:rPr>
        <w:t xml:space="preserve">                     </w:t>
      </w:r>
      <w:r w:rsidR="00AA15A4">
        <w:rPr>
          <w:rFonts w:ascii="Times New Roman" w:hAnsi="Times New Roman"/>
          <w:sz w:val="28"/>
          <w:szCs w:val="28"/>
        </w:rPr>
        <w:t xml:space="preserve">   </w:t>
      </w:r>
      <w:r w:rsidR="003E0A8C">
        <w:rPr>
          <w:rFonts w:ascii="Times New Roman" w:hAnsi="Times New Roman"/>
          <w:sz w:val="28"/>
          <w:szCs w:val="28"/>
        </w:rPr>
        <w:t>-</w:t>
      </w:r>
      <w:r w:rsidRPr="00F37586">
        <w:rPr>
          <w:rFonts w:ascii="Times New Roman" w:hAnsi="Times New Roman"/>
          <w:sz w:val="28"/>
          <w:szCs w:val="28"/>
        </w:rPr>
        <w:t xml:space="preserve"> 255;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разъяснено заявителю по сути обращения                                               </w:t>
      </w:r>
      <w:r w:rsidR="00FA508B">
        <w:rPr>
          <w:rFonts w:ascii="Times New Roman" w:hAnsi="Times New Roman"/>
          <w:sz w:val="28"/>
          <w:szCs w:val="28"/>
        </w:rPr>
        <w:t xml:space="preserve"> </w:t>
      </w:r>
      <w:r w:rsidRPr="00F37586">
        <w:rPr>
          <w:rFonts w:ascii="Times New Roman" w:hAnsi="Times New Roman"/>
          <w:sz w:val="28"/>
          <w:szCs w:val="28"/>
        </w:rPr>
        <w:t xml:space="preserve"> </w:t>
      </w:r>
      <w:r w:rsidR="00AA15A4">
        <w:rPr>
          <w:rFonts w:ascii="Times New Roman" w:hAnsi="Times New Roman"/>
          <w:sz w:val="28"/>
          <w:szCs w:val="28"/>
        </w:rPr>
        <w:t xml:space="preserve"> </w:t>
      </w:r>
      <w:r w:rsidRPr="00F37586">
        <w:rPr>
          <w:rFonts w:ascii="Times New Roman" w:hAnsi="Times New Roman"/>
          <w:sz w:val="28"/>
          <w:szCs w:val="28"/>
        </w:rPr>
        <w:t xml:space="preserve"> </w:t>
      </w:r>
      <w:r w:rsidR="003E0A8C">
        <w:rPr>
          <w:rFonts w:ascii="Times New Roman" w:hAnsi="Times New Roman"/>
          <w:sz w:val="28"/>
          <w:szCs w:val="28"/>
        </w:rPr>
        <w:t>-</w:t>
      </w:r>
      <w:r w:rsidRPr="00F37586">
        <w:rPr>
          <w:rFonts w:ascii="Times New Roman" w:hAnsi="Times New Roman"/>
          <w:sz w:val="28"/>
          <w:szCs w:val="28"/>
        </w:rPr>
        <w:t>570;</w:t>
      </w:r>
    </w:p>
    <w:p w:rsid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находятся на стадии рассмотрения                                                              </w:t>
      </w:r>
      <w:r w:rsidR="003E0A8C">
        <w:rPr>
          <w:rFonts w:ascii="Times New Roman" w:hAnsi="Times New Roman"/>
          <w:sz w:val="28"/>
          <w:szCs w:val="28"/>
        </w:rPr>
        <w:t>-</w:t>
      </w:r>
      <w:r w:rsidRPr="00F37586">
        <w:rPr>
          <w:rFonts w:ascii="Times New Roman" w:hAnsi="Times New Roman"/>
          <w:sz w:val="28"/>
          <w:szCs w:val="28"/>
        </w:rPr>
        <w:t xml:space="preserve"> 362.</w:t>
      </w:r>
    </w:p>
    <w:p w:rsidR="00472F2A" w:rsidRDefault="00A41B33" w:rsidP="00A41B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АМС поселений поступило обращений   </w:t>
      </w:r>
      <w:r w:rsidR="00B4679A">
        <w:rPr>
          <w:rFonts w:ascii="Times New Roman" w:hAnsi="Times New Roman"/>
          <w:sz w:val="28"/>
          <w:szCs w:val="28"/>
        </w:rPr>
        <w:t xml:space="preserve">6 960 </w:t>
      </w:r>
      <w:r>
        <w:rPr>
          <w:rFonts w:ascii="Times New Roman" w:hAnsi="Times New Roman"/>
          <w:sz w:val="28"/>
          <w:szCs w:val="28"/>
        </w:rPr>
        <w:t xml:space="preserve">-, </w:t>
      </w:r>
      <w:r w:rsidR="00472F2A">
        <w:rPr>
          <w:rFonts w:ascii="Times New Roman" w:hAnsi="Times New Roman"/>
          <w:sz w:val="28"/>
          <w:szCs w:val="28"/>
        </w:rPr>
        <w:t>из них:</w:t>
      </w:r>
    </w:p>
    <w:p w:rsidR="00472F2A" w:rsidRDefault="00472F2A" w:rsidP="00A41B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оказанию материальной помощи –</w:t>
      </w:r>
      <w:r w:rsidR="00B4679A">
        <w:rPr>
          <w:rFonts w:ascii="Times New Roman" w:hAnsi="Times New Roman"/>
          <w:sz w:val="28"/>
          <w:szCs w:val="28"/>
        </w:rPr>
        <w:t>124</w:t>
      </w:r>
    </w:p>
    <w:p w:rsidR="00472F2A" w:rsidRDefault="00472F2A" w:rsidP="00A41B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жилищным вопросам –</w:t>
      </w:r>
      <w:r w:rsidR="00B4679A">
        <w:rPr>
          <w:rFonts w:ascii="Times New Roman" w:hAnsi="Times New Roman"/>
          <w:sz w:val="28"/>
          <w:szCs w:val="28"/>
        </w:rPr>
        <w:t>136</w:t>
      </w:r>
    </w:p>
    <w:p w:rsidR="00472F2A" w:rsidRDefault="00472F2A" w:rsidP="00472F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41B33">
        <w:rPr>
          <w:rFonts w:ascii="Times New Roman" w:hAnsi="Times New Roman"/>
          <w:sz w:val="28"/>
          <w:szCs w:val="28"/>
        </w:rPr>
        <w:t>в том числе, в АМС Алагирского городского поселения –</w:t>
      </w:r>
      <w:r w:rsidR="00B4679A">
        <w:rPr>
          <w:rFonts w:ascii="Times New Roman" w:hAnsi="Times New Roman"/>
          <w:sz w:val="28"/>
          <w:szCs w:val="28"/>
        </w:rPr>
        <w:t>1506</w:t>
      </w:r>
      <w:r w:rsidRPr="00472F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 них:</w:t>
      </w:r>
    </w:p>
    <w:p w:rsidR="00472F2A" w:rsidRDefault="00472F2A" w:rsidP="00472F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оказанию материальной помощи –</w:t>
      </w:r>
      <w:r w:rsidR="00B4679A">
        <w:rPr>
          <w:rFonts w:ascii="Times New Roman" w:hAnsi="Times New Roman"/>
          <w:sz w:val="28"/>
          <w:szCs w:val="28"/>
        </w:rPr>
        <w:t>87</w:t>
      </w:r>
    </w:p>
    <w:p w:rsidR="00472F2A" w:rsidRDefault="00472F2A" w:rsidP="00472F2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жилищным вопросам –</w:t>
      </w:r>
      <w:r w:rsidR="00B4679A">
        <w:rPr>
          <w:rFonts w:ascii="Times New Roman" w:hAnsi="Times New Roman"/>
          <w:sz w:val="28"/>
          <w:szCs w:val="28"/>
        </w:rPr>
        <w:t>85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</w:t>
      </w:r>
      <w:r w:rsidR="003E0A8C">
        <w:rPr>
          <w:rFonts w:ascii="Times New Roman" w:hAnsi="Times New Roman"/>
          <w:sz w:val="28"/>
          <w:szCs w:val="28"/>
        </w:rPr>
        <w:tab/>
      </w:r>
      <w:r w:rsidRPr="00F37586">
        <w:rPr>
          <w:rFonts w:ascii="Times New Roman" w:hAnsi="Times New Roman"/>
          <w:sz w:val="28"/>
          <w:szCs w:val="28"/>
        </w:rPr>
        <w:t xml:space="preserve">Было </w:t>
      </w:r>
      <w:r w:rsidRPr="00F37586">
        <w:rPr>
          <w:rFonts w:ascii="Times New Roman" w:hAnsi="Times New Roman"/>
          <w:b/>
          <w:sz w:val="28"/>
          <w:szCs w:val="28"/>
        </w:rPr>
        <w:t>оказано</w:t>
      </w:r>
      <w:r w:rsidRPr="00F37586">
        <w:rPr>
          <w:rFonts w:ascii="Times New Roman" w:hAnsi="Times New Roman"/>
          <w:sz w:val="28"/>
          <w:szCs w:val="28"/>
        </w:rPr>
        <w:t xml:space="preserve"> муниципальных (и государственных) </w:t>
      </w:r>
      <w:r w:rsidRPr="00F37586">
        <w:rPr>
          <w:rFonts w:ascii="Times New Roman" w:hAnsi="Times New Roman"/>
          <w:b/>
          <w:sz w:val="28"/>
          <w:szCs w:val="28"/>
        </w:rPr>
        <w:t>услуг</w:t>
      </w:r>
      <w:r w:rsidRPr="00F37586">
        <w:rPr>
          <w:rFonts w:ascii="Times New Roman" w:hAnsi="Times New Roman"/>
          <w:sz w:val="28"/>
          <w:szCs w:val="28"/>
        </w:rPr>
        <w:t xml:space="preserve"> более </w:t>
      </w:r>
      <w:r w:rsidRPr="00F37586">
        <w:rPr>
          <w:rFonts w:ascii="Times New Roman" w:hAnsi="Times New Roman"/>
          <w:b/>
          <w:sz w:val="28"/>
          <w:szCs w:val="28"/>
        </w:rPr>
        <w:t>3600</w:t>
      </w:r>
      <w:r w:rsidRPr="00F37586">
        <w:rPr>
          <w:rFonts w:ascii="Times New Roman" w:hAnsi="Times New Roman"/>
          <w:sz w:val="28"/>
          <w:szCs w:val="28"/>
        </w:rPr>
        <w:t xml:space="preserve">, из них: 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в сфере образования                                                                                    </w:t>
      </w:r>
      <w:r w:rsidR="003E0A8C">
        <w:rPr>
          <w:rFonts w:ascii="Times New Roman" w:hAnsi="Times New Roman"/>
          <w:sz w:val="28"/>
          <w:szCs w:val="28"/>
        </w:rPr>
        <w:t>-</w:t>
      </w:r>
      <w:r w:rsidRPr="00F37586">
        <w:rPr>
          <w:rFonts w:ascii="Times New Roman" w:hAnsi="Times New Roman"/>
          <w:sz w:val="28"/>
          <w:szCs w:val="28"/>
        </w:rPr>
        <w:t xml:space="preserve"> </w:t>
      </w:r>
      <w:r w:rsidR="00B4679A">
        <w:rPr>
          <w:rFonts w:ascii="Times New Roman" w:hAnsi="Times New Roman"/>
          <w:sz w:val="28"/>
          <w:szCs w:val="28"/>
        </w:rPr>
        <w:t>4948</w:t>
      </w:r>
      <w:r w:rsidRPr="00F37586">
        <w:rPr>
          <w:rFonts w:ascii="Times New Roman" w:hAnsi="Times New Roman"/>
          <w:sz w:val="28"/>
          <w:szCs w:val="28"/>
        </w:rPr>
        <w:t>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в сфере ЖКХ                                                                 </w:t>
      </w:r>
      <w:r w:rsidR="00AA15A4">
        <w:rPr>
          <w:rFonts w:ascii="Times New Roman" w:hAnsi="Times New Roman"/>
          <w:sz w:val="28"/>
          <w:szCs w:val="28"/>
        </w:rPr>
        <w:t xml:space="preserve">                               </w:t>
      </w:r>
      <w:r w:rsidRPr="00F37586">
        <w:rPr>
          <w:rFonts w:ascii="Times New Roman" w:hAnsi="Times New Roman"/>
          <w:sz w:val="28"/>
          <w:szCs w:val="28"/>
        </w:rPr>
        <w:t xml:space="preserve"> </w:t>
      </w:r>
      <w:r w:rsidR="003E0A8C">
        <w:rPr>
          <w:rFonts w:ascii="Times New Roman" w:hAnsi="Times New Roman"/>
          <w:sz w:val="28"/>
          <w:szCs w:val="28"/>
        </w:rPr>
        <w:t>-</w:t>
      </w:r>
      <w:r w:rsidRPr="00F37586">
        <w:rPr>
          <w:rFonts w:ascii="Times New Roman" w:hAnsi="Times New Roman"/>
          <w:sz w:val="28"/>
          <w:szCs w:val="28"/>
        </w:rPr>
        <w:t xml:space="preserve"> </w:t>
      </w:r>
      <w:r w:rsidR="00B4679A">
        <w:rPr>
          <w:rFonts w:ascii="Times New Roman" w:hAnsi="Times New Roman"/>
          <w:sz w:val="28"/>
          <w:szCs w:val="28"/>
        </w:rPr>
        <w:t>477</w:t>
      </w:r>
      <w:r w:rsidRPr="00F37586">
        <w:rPr>
          <w:rFonts w:ascii="Times New Roman" w:hAnsi="Times New Roman"/>
          <w:sz w:val="28"/>
          <w:szCs w:val="28"/>
        </w:rPr>
        <w:t>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в сфере строительства                                                                                   </w:t>
      </w:r>
      <w:r w:rsidR="003E0A8C">
        <w:rPr>
          <w:rFonts w:ascii="Times New Roman" w:hAnsi="Times New Roman"/>
          <w:sz w:val="28"/>
          <w:szCs w:val="28"/>
        </w:rPr>
        <w:t>-</w:t>
      </w:r>
      <w:r w:rsidRPr="00F37586">
        <w:rPr>
          <w:rFonts w:ascii="Times New Roman" w:hAnsi="Times New Roman"/>
          <w:sz w:val="28"/>
          <w:szCs w:val="28"/>
        </w:rPr>
        <w:t xml:space="preserve"> </w:t>
      </w:r>
      <w:r w:rsidR="00B4679A">
        <w:rPr>
          <w:rFonts w:ascii="Times New Roman" w:hAnsi="Times New Roman"/>
          <w:sz w:val="28"/>
          <w:szCs w:val="28"/>
        </w:rPr>
        <w:t>296</w:t>
      </w:r>
      <w:r w:rsidRPr="00F37586">
        <w:rPr>
          <w:rFonts w:ascii="Times New Roman" w:hAnsi="Times New Roman"/>
          <w:sz w:val="28"/>
          <w:szCs w:val="28"/>
        </w:rPr>
        <w:t>;</w:t>
      </w:r>
    </w:p>
    <w:p w:rsidR="00B4679A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в сфере поддержки МСП                                                                      </w:t>
      </w:r>
      <w:r w:rsidR="00B4679A">
        <w:rPr>
          <w:rFonts w:ascii="Times New Roman" w:hAnsi="Times New Roman"/>
          <w:sz w:val="28"/>
          <w:szCs w:val="28"/>
        </w:rPr>
        <w:t xml:space="preserve"> </w:t>
      </w:r>
      <w:r w:rsidRPr="00F37586">
        <w:rPr>
          <w:rFonts w:ascii="Times New Roman" w:hAnsi="Times New Roman"/>
          <w:sz w:val="28"/>
          <w:szCs w:val="28"/>
        </w:rPr>
        <w:t xml:space="preserve">          </w:t>
      </w:r>
      <w:r w:rsidR="003E0A8C">
        <w:rPr>
          <w:rFonts w:ascii="Times New Roman" w:hAnsi="Times New Roman"/>
          <w:sz w:val="28"/>
          <w:szCs w:val="28"/>
        </w:rPr>
        <w:t>-</w:t>
      </w:r>
      <w:r w:rsidRPr="00F37586">
        <w:rPr>
          <w:rFonts w:ascii="Times New Roman" w:hAnsi="Times New Roman"/>
          <w:sz w:val="28"/>
          <w:szCs w:val="28"/>
        </w:rPr>
        <w:t xml:space="preserve"> </w:t>
      </w:r>
      <w:r w:rsidR="00B4679A">
        <w:rPr>
          <w:rFonts w:ascii="Times New Roman" w:hAnsi="Times New Roman"/>
          <w:sz w:val="28"/>
          <w:szCs w:val="28"/>
        </w:rPr>
        <w:t>60;</w:t>
      </w:r>
    </w:p>
    <w:p w:rsidR="00F37586" w:rsidRPr="00F37586" w:rsidRDefault="00B4679A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сфере земельных отношений                                                                      - 858</w:t>
      </w:r>
    </w:p>
    <w:p w:rsidR="00F37586" w:rsidRPr="00F37586" w:rsidRDefault="00F37586" w:rsidP="003E0A8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>В том числе оказано услуг: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через МФЦ                                                                        </w:t>
      </w:r>
      <w:r w:rsidR="003E0A8C">
        <w:rPr>
          <w:rFonts w:ascii="Times New Roman" w:hAnsi="Times New Roman"/>
          <w:sz w:val="28"/>
          <w:szCs w:val="28"/>
        </w:rPr>
        <w:t>-</w:t>
      </w:r>
      <w:r w:rsidRPr="00F37586">
        <w:rPr>
          <w:rFonts w:ascii="Times New Roman" w:hAnsi="Times New Roman"/>
          <w:sz w:val="28"/>
          <w:szCs w:val="28"/>
        </w:rPr>
        <w:t xml:space="preserve"> </w:t>
      </w:r>
      <w:r w:rsidR="00B4679A">
        <w:rPr>
          <w:rFonts w:ascii="Times New Roman" w:hAnsi="Times New Roman"/>
          <w:sz w:val="28"/>
          <w:szCs w:val="28"/>
        </w:rPr>
        <w:t>858</w:t>
      </w:r>
      <w:r w:rsidRPr="00F37586">
        <w:rPr>
          <w:rFonts w:ascii="Times New Roman" w:hAnsi="Times New Roman"/>
          <w:sz w:val="28"/>
          <w:szCs w:val="28"/>
        </w:rPr>
        <w:t>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в электронном виде                                                        </w:t>
      </w:r>
      <w:r w:rsidR="003E0A8C">
        <w:rPr>
          <w:rFonts w:ascii="Times New Roman" w:hAnsi="Times New Roman"/>
          <w:sz w:val="28"/>
          <w:szCs w:val="28"/>
        </w:rPr>
        <w:t xml:space="preserve"> </w:t>
      </w:r>
      <w:r w:rsidRPr="00F37586">
        <w:rPr>
          <w:rFonts w:ascii="Times New Roman" w:hAnsi="Times New Roman"/>
          <w:sz w:val="28"/>
          <w:szCs w:val="28"/>
        </w:rPr>
        <w:t xml:space="preserve">  </w:t>
      </w:r>
      <w:r w:rsidR="003E0A8C">
        <w:rPr>
          <w:rFonts w:ascii="Times New Roman" w:hAnsi="Times New Roman"/>
          <w:sz w:val="28"/>
          <w:szCs w:val="28"/>
        </w:rPr>
        <w:t>-</w:t>
      </w:r>
      <w:r w:rsidRPr="00F37586">
        <w:rPr>
          <w:rFonts w:ascii="Times New Roman" w:hAnsi="Times New Roman"/>
          <w:sz w:val="28"/>
          <w:szCs w:val="28"/>
        </w:rPr>
        <w:t xml:space="preserve"> </w:t>
      </w:r>
      <w:r w:rsidR="00B4679A">
        <w:rPr>
          <w:rFonts w:ascii="Times New Roman" w:hAnsi="Times New Roman"/>
          <w:sz w:val="28"/>
          <w:szCs w:val="28"/>
        </w:rPr>
        <w:t>368</w:t>
      </w:r>
      <w:r w:rsidRPr="00F37586">
        <w:rPr>
          <w:rFonts w:ascii="Times New Roman" w:hAnsi="Times New Roman"/>
          <w:sz w:val="28"/>
          <w:szCs w:val="28"/>
        </w:rPr>
        <w:t>.</w:t>
      </w:r>
    </w:p>
    <w:p w:rsidR="006235A3" w:rsidRDefault="006235A3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37586" w:rsidRPr="00F37586" w:rsidRDefault="00F37586" w:rsidP="0088323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6235A3">
        <w:rPr>
          <w:rFonts w:ascii="Times New Roman" w:hAnsi="Times New Roman"/>
          <w:b/>
          <w:sz w:val="28"/>
          <w:szCs w:val="28"/>
        </w:rPr>
        <w:t>семейной политики</w:t>
      </w:r>
      <w:r w:rsidRPr="00F37586">
        <w:rPr>
          <w:rFonts w:ascii="Times New Roman" w:hAnsi="Times New Roman"/>
          <w:sz w:val="28"/>
          <w:szCs w:val="28"/>
        </w:rPr>
        <w:t xml:space="preserve">, </w:t>
      </w:r>
      <w:r w:rsidRPr="00F37586">
        <w:rPr>
          <w:rFonts w:ascii="Times New Roman" w:hAnsi="Times New Roman"/>
          <w:b/>
          <w:sz w:val="28"/>
          <w:szCs w:val="28"/>
        </w:rPr>
        <w:t>мер социальной поддержки</w:t>
      </w:r>
      <w:r w:rsidRPr="00F37586">
        <w:rPr>
          <w:rFonts w:ascii="Times New Roman" w:hAnsi="Times New Roman"/>
          <w:sz w:val="28"/>
          <w:szCs w:val="28"/>
        </w:rPr>
        <w:t xml:space="preserve"> граждан через Управлени</w:t>
      </w:r>
      <w:r w:rsidR="00883238">
        <w:rPr>
          <w:rFonts w:ascii="Times New Roman" w:hAnsi="Times New Roman"/>
          <w:sz w:val="28"/>
          <w:szCs w:val="28"/>
        </w:rPr>
        <w:t>е</w:t>
      </w:r>
      <w:r w:rsidRPr="00F37586">
        <w:rPr>
          <w:rFonts w:ascii="Times New Roman" w:hAnsi="Times New Roman"/>
          <w:sz w:val="28"/>
          <w:szCs w:val="28"/>
        </w:rPr>
        <w:t xml:space="preserve"> социальной защиты населения по Алагирскому району</w:t>
      </w:r>
      <w:r w:rsidR="00883238">
        <w:rPr>
          <w:rFonts w:ascii="Times New Roman" w:hAnsi="Times New Roman"/>
          <w:sz w:val="28"/>
          <w:szCs w:val="28"/>
        </w:rPr>
        <w:t xml:space="preserve"> Министерства труда и соцзащиты РСО-Алания</w:t>
      </w:r>
      <w:r w:rsidRPr="00F37586">
        <w:rPr>
          <w:rFonts w:ascii="Times New Roman" w:hAnsi="Times New Roman"/>
          <w:sz w:val="28"/>
          <w:szCs w:val="28"/>
        </w:rPr>
        <w:t xml:space="preserve"> были </w:t>
      </w:r>
      <w:r w:rsidRPr="00293589">
        <w:rPr>
          <w:rFonts w:ascii="Times New Roman" w:hAnsi="Times New Roman"/>
          <w:b/>
          <w:sz w:val="28"/>
          <w:szCs w:val="28"/>
        </w:rPr>
        <w:t>осуществлены выплаты</w:t>
      </w:r>
      <w:r w:rsidRPr="00F37586">
        <w:rPr>
          <w:rFonts w:ascii="Times New Roman" w:hAnsi="Times New Roman"/>
          <w:sz w:val="28"/>
          <w:szCs w:val="28"/>
        </w:rPr>
        <w:t>: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>- ежемесячные пособие на ребенка до 16 (18) лет в размере 150 (300) руб.2 465 получателям;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>- ежемесячные денежные выплаты на детей в возрасте от трех до семи лет 12 409 руб. 1 460 получателям;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>- компенсация за оплату жилищно - коммунальных услуг малоимущим в размере 2,5 тыс. руб. 186 получателям;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ежемесячная денежная выплата по оказанию мер социальной поддержки по оплате жилищно – коммунальных услуг                             </w:t>
      </w:r>
      <w:r w:rsidR="00ED12E5">
        <w:rPr>
          <w:rFonts w:ascii="Times New Roman" w:hAnsi="Times New Roman"/>
          <w:sz w:val="28"/>
          <w:szCs w:val="28"/>
        </w:rPr>
        <w:t xml:space="preserve">   </w:t>
      </w:r>
      <w:r w:rsidR="00FA508B">
        <w:rPr>
          <w:rFonts w:ascii="Times New Roman" w:hAnsi="Times New Roman"/>
          <w:sz w:val="28"/>
          <w:szCs w:val="28"/>
        </w:rPr>
        <w:t xml:space="preserve">         </w:t>
      </w:r>
      <w:r w:rsidR="00ED12E5">
        <w:rPr>
          <w:rFonts w:ascii="Times New Roman" w:hAnsi="Times New Roman"/>
          <w:sz w:val="28"/>
          <w:szCs w:val="28"/>
        </w:rPr>
        <w:t xml:space="preserve">    -</w:t>
      </w:r>
      <w:r w:rsidRPr="00F37586">
        <w:rPr>
          <w:rFonts w:ascii="Times New Roman" w:hAnsi="Times New Roman"/>
          <w:sz w:val="28"/>
          <w:szCs w:val="28"/>
        </w:rPr>
        <w:t xml:space="preserve"> 3 818 получателям;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компенсацию расходов на услуги связи                                   </w:t>
      </w:r>
      <w:r w:rsidR="00FA508B">
        <w:rPr>
          <w:rFonts w:ascii="Times New Roman" w:hAnsi="Times New Roman"/>
          <w:sz w:val="28"/>
          <w:szCs w:val="28"/>
        </w:rPr>
        <w:t>-</w:t>
      </w:r>
      <w:r w:rsidRPr="00F37586">
        <w:rPr>
          <w:rFonts w:ascii="Times New Roman" w:hAnsi="Times New Roman"/>
          <w:sz w:val="28"/>
          <w:szCs w:val="28"/>
        </w:rPr>
        <w:t xml:space="preserve"> 438 получателям.</w:t>
      </w:r>
    </w:p>
    <w:p w:rsidR="00F37586" w:rsidRPr="00F37586" w:rsidRDefault="00F37586" w:rsidP="00FA50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>С начала года 1 054 семьи признаны малоимущими; 119 студентам были предоставлены справки на получение государственной социальной стипендии.</w:t>
      </w:r>
    </w:p>
    <w:p w:rsidR="00F37586" w:rsidRPr="00F37586" w:rsidRDefault="00FA508B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F37586" w:rsidRPr="00F37586">
        <w:rPr>
          <w:rFonts w:ascii="Times New Roman" w:hAnsi="Times New Roman"/>
          <w:sz w:val="28"/>
          <w:szCs w:val="28"/>
        </w:rPr>
        <w:t xml:space="preserve">Из 117 </w:t>
      </w:r>
      <w:r w:rsidR="00883238">
        <w:rPr>
          <w:rFonts w:ascii="Times New Roman" w:hAnsi="Times New Roman"/>
          <w:sz w:val="28"/>
          <w:szCs w:val="28"/>
        </w:rPr>
        <w:t>со</w:t>
      </w:r>
      <w:r w:rsidR="00F37586" w:rsidRPr="00F37586">
        <w:rPr>
          <w:rFonts w:ascii="Times New Roman" w:hAnsi="Times New Roman"/>
          <w:sz w:val="28"/>
          <w:szCs w:val="28"/>
        </w:rPr>
        <w:t xml:space="preserve">стоящих на учете детей сирот и детей, оставшихся без попечения родителей, </w:t>
      </w:r>
      <w:r w:rsidR="00F37586" w:rsidRPr="00293589">
        <w:rPr>
          <w:rFonts w:ascii="Times New Roman" w:hAnsi="Times New Roman"/>
          <w:b/>
          <w:sz w:val="28"/>
          <w:szCs w:val="28"/>
        </w:rPr>
        <w:t>получили квартиры в г. Владикавказ – 3 (три</w:t>
      </w:r>
      <w:r w:rsidR="00F37586" w:rsidRPr="00F37586">
        <w:rPr>
          <w:rFonts w:ascii="Times New Roman" w:hAnsi="Times New Roman"/>
          <w:sz w:val="28"/>
          <w:szCs w:val="28"/>
        </w:rPr>
        <w:t>).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</w:t>
      </w:r>
      <w:r w:rsidR="00FA508B">
        <w:rPr>
          <w:rFonts w:ascii="Times New Roman" w:hAnsi="Times New Roman"/>
          <w:sz w:val="28"/>
          <w:szCs w:val="28"/>
        </w:rPr>
        <w:t xml:space="preserve">    </w:t>
      </w:r>
      <w:r w:rsidRPr="00F37586">
        <w:rPr>
          <w:rFonts w:ascii="Times New Roman" w:hAnsi="Times New Roman"/>
          <w:sz w:val="28"/>
          <w:szCs w:val="28"/>
        </w:rPr>
        <w:t xml:space="preserve">ГБУ «Комплексный центр социального обслуживания населения Алагирского района» </w:t>
      </w:r>
      <w:r w:rsidRPr="00F37586">
        <w:rPr>
          <w:rFonts w:ascii="Times New Roman" w:hAnsi="Times New Roman"/>
          <w:b/>
          <w:sz w:val="28"/>
          <w:szCs w:val="28"/>
        </w:rPr>
        <w:t>было оказано 142 648 услуг 3 307 гражданам в форме</w:t>
      </w:r>
      <w:r w:rsidRPr="00F37586">
        <w:rPr>
          <w:rFonts w:ascii="Times New Roman" w:hAnsi="Times New Roman"/>
          <w:sz w:val="28"/>
          <w:szCs w:val="28"/>
        </w:rPr>
        <w:t>: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>- социального обслуживания по дому гражданам, утратившим способность к самообслуживанию и нуждающимся в посторонней помощи;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>- социальной реабилитации инвалидов;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lastRenderedPageBreak/>
        <w:t>- социальной помощи семье и детям с ограниченными возможностями;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>- социальной помощи пожилым гражданам;</w:t>
      </w:r>
    </w:p>
    <w:p w:rsidR="00F37586" w:rsidRPr="00F37586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>- дневного пребывания детей, находящихся в трудной жизненной ситуации, в детском летнем лагере;</w:t>
      </w:r>
    </w:p>
    <w:p w:rsidR="00FA1EDA" w:rsidRDefault="00F37586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- заключения социальных контрактов (по программе государственной помощи «Борьба с бедностью») с гражданами из категории малоимущих граждан. За 9 месяцев 2022 года были заключены контракты с 153 гражданином. </w:t>
      </w:r>
    </w:p>
    <w:p w:rsidR="000B2F47" w:rsidRPr="00166C66" w:rsidRDefault="000B2F47" w:rsidP="003E0A8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Комитетом по делам молодежи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физической культуре и спорта Администрации района совместно с 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«Центром социализации молодежи»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по Алагирскому району, 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Советом Ветеранов войны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, труда, вооруженных сил и правоохранительныхорганов Алагирского муниципального района проводятся мероприятия, </w:t>
      </w:r>
      <w:r w:rsidRPr="00BE3CF3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направленные на</w:t>
      </w:r>
      <w:r w:rsidRPr="00BE3CF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D01DD" w:rsidRDefault="000B2F47" w:rsidP="000B2F4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развитие и укрепление физической подготовки молодежи</w:t>
      </w:r>
      <w:r w:rsidR="00BE3CF3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7D01DD" w:rsidRDefault="000B2F47" w:rsidP="000B2F4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D0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Было проведено 12 спортивных мероприятий; на центральном стадионе футбольным клубом «Спартак - Алагир» проводятся турниры  и соревнования. </w:t>
      </w:r>
    </w:p>
    <w:p w:rsidR="000B2F47" w:rsidRPr="00166C66" w:rsidRDefault="000B2F47" w:rsidP="007D01DD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Во «Дворце спорта Алагир» функционируют бесплатные</w:t>
      </w:r>
      <w:r w:rsidR="007D01D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спортсекции: Борьба, Бокс, Дзюдо, Шахматы, Волейбол и др.</w:t>
      </w:r>
    </w:p>
    <w:p w:rsidR="000B2F47" w:rsidRPr="00166C66" w:rsidRDefault="000B2F47" w:rsidP="000B2F4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7D01D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Общая численность молодежи, систематически занимающейся спортом,  составляет более 7 000 человек</w:t>
      </w:r>
      <w:r w:rsidR="00BE3C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D01DD" w:rsidRDefault="000B2F47" w:rsidP="000B2F4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патриотическое воспитание молодежи</w:t>
      </w:r>
      <w:r w:rsidR="00BE3CF3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0B2F47" w:rsidRPr="00166C66" w:rsidRDefault="000B2F47" w:rsidP="007D01DD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Проводятся уроки мужества. Организовывается постоянный уход за воинскими захоронениями и памятниками, посвященными ВОВ</w:t>
      </w:r>
      <w:r w:rsidR="00BE3CF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B2F47" w:rsidRPr="00166C66" w:rsidRDefault="000B2F47" w:rsidP="000B2F47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Pr="00BE3C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первичную 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рофилактику социально значимых заболеваний среди молодежи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(наркомания, алкоголизм, табакокурение);</w:t>
      </w:r>
    </w:p>
    <w:p w:rsidR="000B2F47" w:rsidRDefault="000B2F47" w:rsidP="000B2F47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- 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профилактику экстремизма и терроризма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0B2F47" w:rsidRDefault="000B2F47" w:rsidP="000B2F47">
      <w:pPr>
        <w:spacing w:after="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2F47" w:rsidRPr="00841E89" w:rsidRDefault="000B2F47" w:rsidP="00BE3C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50994">
        <w:rPr>
          <w:rFonts w:ascii="Times New Roman" w:hAnsi="Times New Roman"/>
          <w:sz w:val="28"/>
          <w:szCs w:val="28"/>
        </w:rPr>
        <w:t>Н</w:t>
      </w:r>
      <w:r w:rsidRPr="00841E89">
        <w:rPr>
          <w:rFonts w:ascii="Times New Roman" w:hAnsi="Times New Roman"/>
          <w:sz w:val="28"/>
          <w:szCs w:val="28"/>
        </w:rPr>
        <w:t xml:space="preserve">а протяжении 89 лет </w:t>
      </w:r>
      <w:r w:rsidRPr="00CE0C9E">
        <w:rPr>
          <w:rFonts w:ascii="Times New Roman" w:hAnsi="Times New Roman"/>
          <w:b/>
          <w:sz w:val="28"/>
          <w:szCs w:val="28"/>
        </w:rPr>
        <w:t>Алагирская районная газета «Заря»</w:t>
      </w:r>
      <w:r w:rsidRPr="00E50994">
        <w:rPr>
          <w:rFonts w:ascii="Times New Roman" w:hAnsi="Times New Roman"/>
          <w:sz w:val="28"/>
          <w:szCs w:val="28"/>
        </w:rPr>
        <w:t xml:space="preserve"> остается </w:t>
      </w:r>
      <w:r w:rsidRPr="00841E89">
        <w:rPr>
          <w:rFonts w:ascii="Times New Roman" w:hAnsi="Times New Roman"/>
          <w:sz w:val="28"/>
          <w:szCs w:val="28"/>
        </w:rPr>
        <w:t>связующим звеном между населением и властью, универсальным источником информации,  умело, с учетом изменений политической конъюнктуры, выполняет роль летописца главных событий в</w:t>
      </w:r>
      <w:r w:rsidRPr="00E50994">
        <w:rPr>
          <w:rFonts w:ascii="Times New Roman" w:hAnsi="Times New Roman"/>
          <w:sz w:val="28"/>
          <w:szCs w:val="28"/>
        </w:rPr>
        <w:t xml:space="preserve"> общественно-политической жизни</w:t>
      </w:r>
      <w:r w:rsidRPr="00841E89">
        <w:rPr>
          <w:rFonts w:ascii="Times New Roman" w:hAnsi="Times New Roman"/>
          <w:sz w:val="28"/>
          <w:szCs w:val="28"/>
        </w:rPr>
        <w:t xml:space="preserve"> района. </w:t>
      </w:r>
    </w:p>
    <w:p w:rsidR="000B2F47" w:rsidRPr="00841E89" w:rsidRDefault="000B2F47" w:rsidP="00BE3C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41E89">
        <w:rPr>
          <w:rFonts w:ascii="Times New Roman" w:hAnsi="Times New Roman"/>
          <w:sz w:val="28"/>
          <w:szCs w:val="28"/>
        </w:rPr>
        <w:t>Творческий коллектив редакции полон интересных замыслов, стремится делать  газету еще более интересной, информационно насыщенной, отвечающей запросам читателей.</w:t>
      </w:r>
    </w:p>
    <w:p w:rsidR="00270510" w:rsidRPr="00F37586" w:rsidRDefault="00270510" w:rsidP="00BE3C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83238">
        <w:rPr>
          <w:rFonts w:ascii="Times New Roman" w:hAnsi="Times New Roman"/>
          <w:b/>
          <w:sz w:val="28"/>
          <w:szCs w:val="28"/>
        </w:rPr>
        <w:t>Медицинская помощь</w:t>
      </w:r>
      <w:r w:rsidRPr="00F37586">
        <w:rPr>
          <w:rFonts w:ascii="Times New Roman" w:hAnsi="Times New Roman"/>
          <w:sz w:val="28"/>
          <w:szCs w:val="28"/>
        </w:rPr>
        <w:t xml:space="preserve"> населению района оказывается Алагирской центральной районной больницей, поликлиникой, Алагирской стоматологической поликлиникой, сельскими амбулаториями, фельдшерско – акушерскими пунктами.</w:t>
      </w:r>
    </w:p>
    <w:p w:rsidR="00270510" w:rsidRPr="00F37586" w:rsidRDefault="00270510" w:rsidP="00BE3C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A1EDA">
        <w:rPr>
          <w:rFonts w:ascii="Times New Roman" w:hAnsi="Times New Roman"/>
          <w:b/>
          <w:sz w:val="28"/>
          <w:szCs w:val="28"/>
        </w:rPr>
        <w:t>Диспансеризация</w:t>
      </w:r>
      <w:r w:rsidRPr="00F37586">
        <w:rPr>
          <w:rFonts w:ascii="Times New Roman" w:hAnsi="Times New Roman"/>
          <w:sz w:val="28"/>
          <w:szCs w:val="28"/>
        </w:rPr>
        <w:t xml:space="preserve"> взрослого населения была проведена на 26 %; несовершеннолетних на 86 %.</w:t>
      </w:r>
    </w:p>
    <w:p w:rsidR="00270510" w:rsidRPr="00F37586" w:rsidRDefault="00270510" w:rsidP="00BE3C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</w:t>
      </w:r>
      <w:r w:rsidR="007D01DD">
        <w:rPr>
          <w:rFonts w:ascii="Times New Roman" w:hAnsi="Times New Roman"/>
          <w:sz w:val="28"/>
          <w:szCs w:val="28"/>
        </w:rPr>
        <w:t xml:space="preserve">    </w:t>
      </w:r>
      <w:r w:rsidRPr="00F37586">
        <w:rPr>
          <w:rFonts w:ascii="Times New Roman" w:hAnsi="Times New Roman"/>
          <w:sz w:val="28"/>
          <w:szCs w:val="28"/>
        </w:rPr>
        <w:t xml:space="preserve">  Были проведены целевые профилактические осмотры:</w:t>
      </w:r>
    </w:p>
    <w:p w:rsidR="00270510" w:rsidRPr="00F37586" w:rsidRDefault="00270510" w:rsidP="00BE3C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>- на туберкулез – 12 870 осмотров;</w:t>
      </w:r>
    </w:p>
    <w:p w:rsidR="00270510" w:rsidRPr="00F37586" w:rsidRDefault="00270510" w:rsidP="00BE3C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lastRenderedPageBreak/>
        <w:t>- онкозаболевания – 11 853 осмотра.</w:t>
      </w:r>
    </w:p>
    <w:p w:rsidR="00270510" w:rsidRPr="00F37586" w:rsidRDefault="00270510" w:rsidP="00BE3C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 </w:t>
      </w:r>
      <w:r w:rsidR="007D01DD">
        <w:rPr>
          <w:rFonts w:ascii="Times New Roman" w:hAnsi="Times New Roman"/>
          <w:sz w:val="28"/>
          <w:szCs w:val="28"/>
        </w:rPr>
        <w:t xml:space="preserve">   </w:t>
      </w:r>
      <w:r w:rsidRPr="00F37586">
        <w:rPr>
          <w:rFonts w:ascii="Times New Roman" w:hAnsi="Times New Roman"/>
          <w:sz w:val="28"/>
          <w:szCs w:val="28"/>
        </w:rPr>
        <w:t xml:space="preserve">Проводится иммунизация по Национальному календарю (против </w:t>
      </w:r>
      <w:r w:rsidRPr="00F37586">
        <w:rPr>
          <w:rFonts w:ascii="Times New Roman" w:hAnsi="Times New Roman"/>
          <w:sz w:val="28"/>
          <w:szCs w:val="28"/>
          <w:lang w:val="en-US"/>
        </w:rPr>
        <w:t>Covid</w:t>
      </w:r>
      <w:r w:rsidRPr="00F37586">
        <w:rPr>
          <w:rFonts w:ascii="Times New Roman" w:hAnsi="Times New Roman"/>
          <w:sz w:val="28"/>
          <w:szCs w:val="28"/>
        </w:rPr>
        <w:t xml:space="preserve"> – 19) </w:t>
      </w:r>
    </w:p>
    <w:p w:rsidR="00270510" w:rsidRDefault="00270510" w:rsidP="00BE3C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37586">
        <w:rPr>
          <w:rFonts w:ascii="Times New Roman" w:hAnsi="Times New Roman"/>
          <w:sz w:val="28"/>
          <w:szCs w:val="28"/>
        </w:rPr>
        <w:t xml:space="preserve">    </w:t>
      </w:r>
      <w:r w:rsidR="007D01DD">
        <w:rPr>
          <w:rFonts w:ascii="Times New Roman" w:hAnsi="Times New Roman"/>
          <w:sz w:val="28"/>
          <w:szCs w:val="28"/>
        </w:rPr>
        <w:t xml:space="preserve">    </w:t>
      </w:r>
      <w:r w:rsidRPr="00F37586">
        <w:rPr>
          <w:rFonts w:ascii="Times New Roman" w:hAnsi="Times New Roman"/>
          <w:sz w:val="28"/>
          <w:szCs w:val="28"/>
        </w:rPr>
        <w:t xml:space="preserve"> В рамках реализации регионального проекта «Модернизация первичного звена здравоохранения РСО-Алания», входящего в нацпроект «Здравоохранение» завершается капитальный ремонт ФАП с. Цаликово</w:t>
      </w:r>
      <w:r w:rsidR="007D01DD">
        <w:rPr>
          <w:rFonts w:ascii="Times New Roman" w:hAnsi="Times New Roman"/>
          <w:sz w:val="28"/>
          <w:szCs w:val="28"/>
        </w:rPr>
        <w:t xml:space="preserve"> </w:t>
      </w:r>
      <w:r w:rsidRPr="00F37586">
        <w:rPr>
          <w:rFonts w:ascii="Times New Roman" w:hAnsi="Times New Roman"/>
          <w:sz w:val="28"/>
          <w:szCs w:val="28"/>
        </w:rPr>
        <w:t xml:space="preserve">Ногкауского сельского поселения. </w:t>
      </w:r>
    </w:p>
    <w:p w:rsidR="000B2F47" w:rsidRDefault="000B2F47" w:rsidP="000B2F47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B2F47" w:rsidRPr="006833DD" w:rsidRDefault="000B2F47" w:rsidP="00BE3CF3">
      <w:pPr>
        <w:spacing w:after="0"/>
        <w:jc w:val="both"/>
        <w:rPr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В </w:t>
      </w:r>
      <w:r w:rsidRPr="004A27A5">
        <w:rPr>
          <w:rFonts w:ascii="Times New Roman" w:hAnsi="Times New Roman"/>
          <w:b/>
          <w:sz w:val="32"/>
          <w:szCs w:val="32"/>
        </w:rPr>
        <w:t>образовательной системе</w:t>
      </w:r>
      <w:r w:rsidRPr="00B85E71">
        <w:rPr>
          <w:rFonts w:ascii="Times New Roman" w:hAnsi="Times New Roman"/>
          <w:sz w:val="28"/>
          <w:szCs w:val="28"/>
        </w:rPr>
        <w:t xml:space="preserve"> района функционируют:</w:t>
      </w:r>
    </w:p>
    <w:p w:rsidR="000B2F47" w:rsidRPr="00B85E71" w:rsidRDefault="000B2F47" w:rsidP="00BE3C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</w:t>
      </w:r>
      <w:r w:rsidR="00FA508B">
        <w:rPr>
          <w:rFonts w:ascii="Times New Roman" w:hAnsi="Times New Roman"/>
          <w:sz w:val="28"/>
          <w:szCs w:val="28"/>
        </w:rPr>
        <w:tab/>
      </w:r>
      <w:r w:rsidRPr="00B85E71">
        <w:rPr>
          <w:rFonts w:ascii="Times New Roman" w:hAnsi="Times New Roman"/>
          <w:sz w:val="28"/>
          <w:szCs w:val="28"/>
        </w:rPr>
        <w:t>22 учреждения дошкольного образования (</w:t>
      </w:r>
      <w:r w:rsidRPr="00B85E71">
        <w:rPr>
          <w:rFonts w:ascii="Times New Roman" w:hAnsi="Times New Roman"/>
          <w:i/>
          <w:sz w:val="28"/>
          <w:szCs w:val="28"/>
        </w:rPr>
        <w:t>количество воспитанников -</w:t>
      </w:r>
      <w:r w:rsidRPr="00B85E71">
        <w:rPr>
          <w:rFonts w:ascii="Times New Roman" w:hAnsi="Times New Roman"/>
          <w:b/>
          <w:sz w:val="28"/>
          <w:szCs w:val="28"/>
        </w:rPr>
        <w:t>16</w:t>
      </w:r>
      <w:r w:rsidR="00BE3CF3">
        <w:rPr>
          <w:rFonts w:ascii="Times New Roman" w:hAnsi="Times New Roman"/>
          <w:b/>
          <w:sz w:val="28"/>
          <w:szCs w:val="28"/>
        </w:rPr>
        <w:t>18</w:t>
      </w:r>
      <w:r w:rsidRPr="00B85E71">
        <w:rPr>
          <w:rFonts w:ascii="Times New Roman" w:hAnsi="Times New Roman"/>
          <w:b/>
          <w:sz w:val="28"/>
          <w:szCs w:val="28"/>
        </w:rPr>
        <w:t>);</w:t>
      </w:r>
    </w:p>
    <w:p w:rsidR="000B2F47" w:rsidRPr="00B85E71" w:rsidRDefault="000B2F47" w:rsidP="00FA508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16 образовательных организаций (</w:t>
      </w:r>
      <w:r w:rsidRPr="00B85E71">
        <w:rPr>
          <w:rFonts w:ascii="Times New Roman" w:hAnsi="Times New Roman"/>
          <w:i/>
          <w:sz w:val="28"/>
          <w:szCs w:val="28"/>
        </w:rPr>
        <w:t>всего обучающихся</w:t>
      </w:r>
      <w:r w:rsidRPr="00B85E71">
        <w:rPr>
          <w:rFonts w:ascii="Times New Roman" w:hAnsi="Times New Roman"/>
          <w:sz w:val="28"/>
          <w:szCs w:val="28"/>
        </w:rPr>
        <w:t xml:space="preserve"> - </w:t>
      </w:r>
      <w:r w:rsidRPr="00B85E71">
        <w:rPr>
          <w:rFonts w:ascii="Times New Roman" w:hAnsi="Times New Roman"/>
          <w:b/>
          <w:sz w:val="28"/>
          <w:szCs w:val="28"/>
        </w:rPr>
        <w:t>3</w:t>
      </w:r>
      <w:r w:rsidR="00BE3CF3">
        <w:rPr>
          <w:rFonts w:ascii="Times New Roman" w:hAnsi="Times New Roman"/>
          <w:b/>
          <w:sz w:val="28"/>
          <w:szCs w:val="28"/>
        </w:rPr>
        <w:t>701</w:t>
      </w:r>
      <w:r w:rsidRPr="00B85E71">
        <w:rPr>
          <w:rFonts w:ascii="Times New Roman" w:hAnsi="Times New Roman"/>
          <w:sz w:val="28"/>
          <w:szCs w:val="28"/>
        </w:rPr>
        <w:t>);</w:t>
      </w:r>
    </w:p>
    <w:p w:rsidR="00E0110C" w:rsidRDefault="000B2F47" w:rsidP="00FA508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3 учреждени</w:t>
      </w:r>
      <w:r w:rsidR="00BE3CF3">
        <w:rPr>
          <w:rFonts w:ascii="Times New Roman" w:hAnsi="Times New Roman"/>
          <w:sz w:val="28"/>
          <w:szCs w:val="28"/>
        </w:rPr>
        <w:t>я дополнительного образования (</w:t>
      </w:r>
      <w:r w:rsidRPr="00B85E71">
        <w:rPr>
          <w:rFonts w:ascii="Times New Roman" w:hAnsi="Times New Roman"/>
          <w:sz w:val="28"/>
          <w:szCs w:val="28"/>
        </w:rPr>
        <w:t>МБУ</w:t>
      </w:r>
      <w:r w:rsidR="00BE3CF3">
        <w:rPr>
          <w:rFonts w:ascii="Times New Roman" w:hAnsi="Times New Roman"/>
          <w:sz w:val="28"/>
          <w:szCs w:val="28"/>
        </w:rPr>
        <w:t xml:space="preserve"> </w:t>
      </w:r>
      <w:r w:rsidRPr="00B85E71">
        <w:rPr>
          <w:rFonts w:ascii="Times New Roman" w:hAnsi="Times New Roman"/>
          <w:sz w:val="28"/>
          <w:szCs w:val="28"/>
        </w:rPr>
        <w:t>ДО «Центр детского творчества им. К. Х. Пагиева», МБУ ДО «Детская юношеская спортивная школа», МБУ ДО « Алагирская детская школа искусств».</w:t>
      </w:r>
      <w:r w:rsidR="00E0110C" w:rsidRPr="00E0110C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E0110C" w:rsidRDefault="00E0110C" w:rsidP="00E0110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F44B9">
        <w:rPr>
          <w:rFonts w:ascii="Times New Roman" w:eastAsia="Times New Roman" w:hAnsi="Times New Roman"/>
          <w:sz w:val="28"/>
          <w:szCs w:val="28"/>
        </w:rPr>
        <w:t>Охват дополнительным образованием в районе</w:t>
      </w:r>
      <w:r>
        <w:rPr>
          <w:rFonts w:ascii="Times New Roman" w:eastAsia="Times New Roman" w:hAnsi="Times New Roman"/>
          <w:sz w:val="28"/>
          <w:szCs w:val="28"/>
        </w:rPr>
        <w:t xml:space="preserve"> -</w:t>
      </w:r>
      <w:r w:rsidRPr="003F44B9">
        <w:rPr>
          <w:rFonts w:ascii="Times New Roman" w:eastAsia="Times New Roman" w:hAnsi="Times New Roman"/>
          <w:sz w:val="28"/>
          <w:szCs w:val="28"/>
        </w:rPr>
        <w:t xml:space="preserve"> 66,5 %.</w:t>
      </w:r>
    </w:p>
    <w:p w:rsidR="007D01DD" w:rsidRPr="00BE3CF3" w:rsidRDefault="001F0C6A" w:rsidP="00BE3C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44B9">
        <w:rPr>
          <w:rFonts w:ascii="Times New Roman" w:hAnsi="Times New Roman"/>
          <w:b/>
          <w:sz w:val="28"/>
          <w:szCs w:val="28"/>
        </w:rPr>
        <w:t>Центр детского творчеств</w:t>
      </w:r>
      <w:r>
        <w:rPr>
          <w:rFonts w:ascii="Times New Roman" w:hAnsi="Times New Roman"/>
          <w:b/>
          <w:sz w:val="28"/>
          <w:szCs w:val="28"/>
        </w:rPr>
        <w:t>а -</w:t>
      </w:r>
      <w:r w:rsidRPr="003F44B9">
        <w:rPr>
          <w:rFonts w:ascii="Times New Roman" w:hAnsi="Times New Roman"/>
          <w:sz w:val="28"/>
          <w:szCs w:val="28"/>
        </w:rPr>
        <w:t xml:space="preserve"> это многопрофильное учреждение дополнительного</w:t>
      </w:r>
      <w:r w:rsidR="00BE3CF3">
        <w:rPr>
          <w:rFonts w:ascii="Times New Roman" w:hAnsi="Times New Roman"/>
          <w:sz w:val="28"/>
          <w:szCs w:val="28"/>
        </w:rPr>
        <w:t xml:space="preserve"> </w:t>
      </w:r>
      <w:r w:rsidRPr="003F44B9">
        <w:rPr>
          <w:rFonts w:ascii="Times New Roman" w:hAnsi="Times New Roman"/>
          <w:sz w:val="28"/>
          <w:szCs w:val="28"/>
        </w:rPr>
        <w:t>образования</w:t>
      </w:r>
      <w:r w:rsidR="00BE3CF3">
        <w:rPr>
          <w:rFonts w:ascii="Times New Roman" w:hAnsi="Times New Roman"/>
          <w:sz w:val="28"/>
          <w:szCs w:val="28"/>
        </w:rPr>
        <w:t xml:space="preserve">, </w:t>
      </w:r>
      <w:r w:rsidRPr="003F44B9">
        <w:rPr>
          <w:rFonts w:ascii="Times New Roman" w:hAnsi="Times New Roman"/>
          <w:color w:val="212121"/>
          <w:sz w:val="28"/>
          <w:szCs w:val="28"/>
        </w:rPr>
        <w:t>участву</w:t>
      </w:r>
      <w:r w:rsidR="007D01DD">
        <w:rPr>
          <w:rFonts w:ascii="Times New Roman" w:hAnsi="Times New Roman"/>
          <w:color w:val="212121"/>
          <w:sz w:val="28"/>
          <w:szCs w:val="28"/>
        </w:rPr>
        <w:t>е</w:t>
      </w:r>
      <w:r w:rsidRPr="003F44B9">
        <w:rPr>
          <w:rFonts w:ascii="Times New Roman" w:hAnsi="Times New Roman"/>
          <w:color w:val="212121"/>
          <w:sz w:val="28"/>
          <w:szCs w:val="28"/>
        </w:rPr>
        <w:t>т</w:t>
      </w:r>
      <w:r w:rsidR="00BE3CF3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в системе</w:t>
      </w:r>
      <w:r w:rsidR="00BE3CF3">
        <w:rPr>
          <w:rFonts w:ascii="Times New Roman" w:hAnsi="Times New Roman"/>
          <w:color w:val="212121"/>
          <w:sz w:val="28"/>
          <w:szCs w:val="28"/>
        </w:rPr>
        <w:t xml:space="preserve"> </w:t>
      </w:r>
      <w:r w:rsidRPr="003F44B9">
        <w:rPr>
          <w:rFonts w:ascii="Times New Roman" w:hAnsi="Times New Roman"/>
          <w:color w:val="212121"/>
          <w:sz w:val="28"/>
          <w:szCs w:val="28"/>
        </w:rPr>
        <w:t>по внедрению персонифицированного финансирования дополнительного </w:t>
      </w:r>
      <w:r w:rsidR="00BE3CF3">
        <w:rPr>
          <w:rFonts w:ascii="Times New Roman" w:hAnsi="Times New Roman"/>
          <w:color w:val="212121"/>
          <w:sz w:val="28"/>
          <w:szCs w:val="28"/>
        </w:rPr>
        <w:t>образова-ни</w:t>
      </w:r>
      <w:r w:rsidRPr="003F44B9">
        <w:rPr>
          <w:rFonts w:ascii="Times New Roman" w:hAnsi="Times New Roman"/>
          <w:color w:val="212121"/>
          <w:sz w:val="28"/>
          <w:szCs w:val="28"/>
        </w:rPr>
        <w:t xml:space="preserve">я. По системе персонифицированного финансирования работает 8 программ. </w:t>
      </w:r>
    </w:p>
    <w:p w:rsidR="001F0C6A" w:rsidRPr="003F44B9" w:rsidRDefault="001F0C6A" w:rsidP="00BE3C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44B9">
        <w:rPr>
          <w:rFonts w:ascii="Times New Roman" w:hAnsi="Times New Roman"/>
          <w:sz w:val="28"/>
          <w:szCs w:val="28"/>
        </w:rPr>
        <w:t xml:space="preserve">Количество реализуемых программ </w:t>
      </w:r>
      <w:r w:rsidR="00BE3CF3">
        <w:rPr>
          <w:rFonts w:ascii="Times New Roman" w:hAnsi="Times New Roman"/>
          <w:sz w:val="28"/>
          <w:szCs w:val="28"/>
        </w:rPr>
        <w:t>-</w:t>
      </w:r>
      <w:r w:rsidRPr="003F44B9">
        <w:rPr>
          <w:rFonts w:ascii="Times New Roman" w:hAnsi="Times New Roman"/>
          <w:sz w:val="28"/>
          <w:szCs w:val="28"/>
        </w:rPr>
        <w:t xml:space="preserve"> 60. Занятия в объединениях проводятся по дополнительным общеобразовательным общеразвивающим программам по 6 направлениям:</w:t>
      </w:r>
    </w:p>
    <w:p w:rsidR="001F0C6A" w:rsidRPr="003F44B9" w:rsidRDefault="001F0C6A" w:rsidP="00BE3CF3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F44B9">
        <w:rPr>
          <w:rFonts w:ascii="Times New Roman" w:eastAsia="Times New Roman" w:hAnsi="Times New Roman"/>
          <w:sz w:val="28"/>
          <w:szCs w:val="28"/>
        </w:rPr>
        <w:t xml:space="preserve">художественное </w:t>
      </w:r>
      <w:r w:rsidR="00E0110C">
        <w:rPr>
          <w:rFonts w:ascii="Times New Roman" w:eastAsia="Times New Roman" w:hAnsi="Times New Roman"/>
          <w:sz w:val="28"/>
          <w:szCs w:val="28"/>
        </w:rPr>
        <w:t>-</w:t>
      </w:r>
      <w:r w:rsidRPr="003F44B9">
        <w:rPr>
          <w:rFonts w:ascii="Times New Roman" w:eastAsia="Times New Roman" w:hAnsi="Times New Roman"/>
          <w:sz w:val="28"/>
          <w:szCs w:val="28"/>
        </w:rPr>
        <w:t xml:space="preserve"> 1098 обучающихся;</w:t>
      </w:r>
    </w:p>
    <w:p w:rsidR="001F0C6A" w:rsidRPr="003F44B9" w:rsidRDefault="001F0C6A" w:rsidP="00BE3CF3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F44B9">
        <w:rPr>
          <w:rFonts w:ascii="Times New Roman" w:eastAsia="Times New Roman" w:hAnsi="Times New Roman"/>
          <w:sz w:val="28"/>
          <w:szCs w:val="28"/>
        </w:rPr>
        <w:t xml:space="preserve">туристско </w:t>
      </w:r>
      <w:r w:rsidR="00E0110C">
        <w:rPr>
          <w:rFonts w:ascii="Times New Roman" w:eastAsia="Times New Roman" w:hAnsi="Times New Roman"/>
          <w:sz w:val="28"/>
          <w:szCs w:val="28"/>
        </w:rPr>
        <w:t>-</w:t>
      </w:r>
      <w:r w:rsidRPr="003F44B9">
        <w:rPr>
          <w:rFonts w:ascii="Times New Roman" w:eastAsia="Times New Roman" w:hAnsi="Times New Roman"/>
          <w:sz w:val="28"/>
          <w:szCs w:val="28"/>
        </w:rPr>
        <w:t xml:space="preserve"> краеведческое - 37;</w:t>
      </w:r>
    </w:p>
    <w:p w:rsidR="001F0C6A" w:rsidRPr="003F44B9" w:rsidRDefault="001F0C6A" w:rsidP="00BE3CF3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F44B9">
        <w:rPr>
          <w:rFonts w:ascii="Times New Roman" w:eastAsia="Times New Roman" w:hAnsi="Times New Roman"/>
          <w:sz w:val="28"/>
          <w:szCs w:val="28"/>
        </w:rPr>
        <w:t xml:space="preserve">естественно </w:t>
      </w:r>
      <w:r w:rsidR="00E0110C">
        <w:rPr>
          <w:rFonts w:ascii="Times New Roman" w:eastAsia="Times New Roman" w:hAnsi="Times New Roman"/>
          <w:sz w:val="28"/>
          <w:szCs w:val="28"/>
        </w:rPr>
        <w:t>-</w:t>
      </w:r>
      <w:r w:rsidRPr="003F44B9">
        <w:rPr>
          <w:rFonts w:ascii="Times New Roman" w:eastAsia="Times New Roman" w:hAnsi="Times New Roman"/>
          <w:sz w:val="28"/>
          <w:szCs w:val="28"/>
        </w:rPr>
        <w:t xml:space="preserve"> научное - 215;</w:t>
      </w:r>
    </w:p>
    <w:p w:rsidR="001F0C6A" w:rsidRPr="003F44B9" w:rsidRDefault="001F0C6A" w:rsidP="001F0C6A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F44B9">
        <w:rPr>
          <w:rFonts w:ascii="Times New Roman" w:eastAsia="Times New Roman" w:hAnsi="Times New Roman"/>
          <w:sz w:val="28"/>
          <w:szCs w:val="28"/>
        </w:rPr>
        <w:t xml:space="preserve">социально </w:t>
      </w:r>
      <w:r w:rsidR="00E0110C">
        <w:rPr>
          <w:rFonts w:ascii="Times New Roman" w:eastAsia="Times New Roman" w:hAnsi="Times New Roman"/>
          <w:sz w:val="28"/>
          <w:szCs w:val="28"/>
        </w:rPr>
        <w:t>-</w:t>
      </w:r>
      <w:r w:rsidRPr="003F44B9">
        <w:rPr>
          <w:rFonts w:ascii="Times New Roman" w:eastAsia="Times New Roman" w:hAnsi="Times New Roman"/>
          <w:sz w:val="28"/>
          <w:szCs w:val="28"/>
        </w:rPr>
        <w:t xml:space="preserve"> гуманитарное - 116;</w:t>
      </w:r>
    </w:p>
    <w:p w:rsidR="001F0C6A" w:rsidRPr="003F44B9" w:rsidRDefault="001F0C6A" w:rsidP="001F0C6A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F44B9">
        <w:rPr>
          <w:rFonts w:ascii="Times New Roman" w:eastAsia="Times New Roman" w:hAnsi="Times New Roman"/>
          <w:sz w:val="28"/>
          <w:szCs w:val="28"/>
        </w:rPr>
        <w:t>физкультурно</w:t>
      </w:r>
      <w:r w:rsidR="00E0110C">
        <w:rPr>
          <w:rFonts w:ascii="Times New Roman" w:eastAsia="Times New Roman" w:hAnsi="Times New Roman"/>
          <w:sz w:val="28"/>
          <w:szCs w:val="28"/>
        </w:rPr>
        <w:t xml:space="preserve"> -</w:t>
      </w:r>
      <w:r w:rsidRPr="003F44B9">
        <w:rPr>
          <w:rFonts w:ascii="Times New Roman" w:eastAsia="Times New Roman" w:hAnsi="Times New Roman"/>
          <w:sz w:val="28"/>
          <w:szCs w:val="28"/>
        </w:rPr>
        <w:t xml:space="preserve"> спортивное - 261;</w:t>
      </w:r>
    </w:p>
    <w:p w:rsidR="001F0C6A" w:rsidRPr="003F44B9" w:rsidRDefault="001F0C6A" w:rsidP="001F0C6A">
      <w:pPr>
        <w:numPr>
          <w:ilvl w:val="0"/>
          <w:numId w:val="3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3F44B9">
        <w:rPr>
          <w:rFonts w:ascii="Times New Roman" w:eastAsia="Times New Roman" w:hAnsi="Times New Roman"/>
          <w:sz w:val="28"/>
          <w:szCs w:val="28"/>
        </w:rPr>
        <w:t>техническое - 315.</w:t>
      </w:r>
    </w:p>
    <w:p w:rsidR="00BC23A7" w:rsidRDefault="001F0C6A" w:rsidP="00E0110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44B9">
        <w:rPr>
          <w:rFonts w:ascii="Times New Roman" w:hAnsi="Times New Roman"/>
          <w:color w:val="212121"/>
          <w:sz w:val="28"/>
          <w:szCs w:val="28"/>
        </w:rPr>
        <w:t>Всего обучение ведется в 33 творческих объединениях</w:t>
      </w:r>
      <w:r w:rsidR="00E0110C">
        <w:rPr>
          <w:rFonts w:ascii="Times New Roman" w:hAnsi="Times New Roman"/>
          <w:color w:val="212121"/>
          <w:sz w:val="28"/>
          <w:szCs w:val="28"/>
        </w:rPr>
        <w:t>, в которых</w:t>
      </w:r>
      <w:r w:rsidRPr="003F44B9">
        <w:rPr>
          <w:rFonts w:ascii="Times New Roman" w:hAnsi="Times New Roman"/>
          <w:sz w:val="28"/>
          <w:szCs w:val="28"/>
        </w:rPr>
        <w:t xml:space="preserve"> обучается 2042 ребенка</w:t>
      </w:r>
      <w:r w:rsidR="00BC23A7">
        <w:rPr>
          <w:rFonts w:ascii="Times New Roman" w:hAnsi="Times New Roman"/>
          <w:sz w:val="28"/>
          <w:szCs w:val="28"/>
        </w:rPr>
        <w:t>.</w:t>
      </w:r>
    </w:p>
    <w:p w:rsidR="00B3774E" w:rsidRPr="00E0110C" w:rsidRDefault="00BC23A7" w:rsidP="00E0110C">
      <w:pPr>
        <w:spacing w:after="0"/>
        <w:ind w:firstLine="708"/>
        <w:jc w:val="both"/>
      </w:pPr>
      <w:r w:rsidRPr="00BC23A7">
        <w:rPr>
          <w:rFonts w:ascii="Times New Roman" w:hAnsi="Times New Roman"/>
          <w:sz w:val="28"/>
          <w:szCs w:val="28"/>
        </w:rPr>
        <w:t>На базе семи школ района   (МБОУ СОШ № 2, МБОУ СОШ № 3, МБОУ СОШ № 5,  МБОУ СОШ с. Црау,  МБОУ СОШ с. Майрамадаг,  МБОУ СОШ п.В.Фиагдон, МБОУ СОШ п. Мизур) и на базе МБОУ ДО «Центр детского творчества им.  К. Х. Пагиева» дети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C23A7">
        <w:rPr>
          <w:rFonts w:ascii="Times New Roman" w:hAnsi="Times New Roman"/>
          <w:sz w:val="28"/>
          <w:szCs w:val="28"/>
        </w:rPr>
        <w:t xml:space="preserve"> в оборудованных шахматных гостиных</w:t>
      </w:r>
      <w:r w:rsidRPr="003F44B9">
        <w:rPr>
          <w:sz w:val="28"/>
          <w:szCs w:val="28"/>
        </w:rPr>
        <w:t>.</w:t>
      </w:r>
      <w:r w:rsidR="00B3774E" w:rsidRPr="00E0110C">
        <w:t xml:space="preserve"> </w:t>
      </w:r>
    </w:p>
    <w:p w:rsidR="00B3774E" w:rsidRPr="00B3774E" w:rsidRDefault="00B3774E" w:rsidP="00B377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3774E">
        <w:rPr>
          <w:rFonts w:ascii="Times New Roman" w:hAnsi="Times New Roman"/>
          <w:sz w:val="28"/>
          <w:szCs w:val="28"/>
        </w:rPr>
        <w:t>В финале республиканского турнира «Белая ладья» среди 40</w:t>
      </w:r>
      <w:r w:rsidR="008F5F44">
        <w:rPr>
          <w:rFonts w:ascii="Times New Roman" w:hAnsi="Times New Roman"/>
          <w:sz w:val="28"/>
          <w:szCs w:val="28"/>
        </w:rPr>
        <w:t xml:space="preserve"> </w:t>
      </w:r>
      <w:r w:rsidRPr="00B3774E">
        <w:rPr>
          <w:rFonts w:ascii="Times New Roman" w:hAnsi="Times New Roman"/>
          <w:sz w:val="28"/>
          <w:szCs w:val="28"/>
        </w:rPr>
        <w:t>команд общеобразовательных учреждений, представлявших все районы РСО-Алания, 9 место (лучшее среди сельских команд) заняла команда МБОУ СОШ № 5 г. Алагира.</w:t>
      </w:r>
    </w:p>
    <w:p w:rsidR="00B3774E" w:rsidRPr="00B3774E" w:rsidRDefault="00B3774E" w:rsidP="008F5F4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74E">
        <w:rPr>
          <w:rFonts w:ascii="Times New Roman" w:hAnsi="Times New Roman"/>
          <w:sz w:val="28"/>
          <w:szCs w:val="28"/>
        </w:rPr>
        <w:t xml:space="preserve"> В межрайонном шахматном турнире им. Д.Л.</w:t>
      </w:r>
      <w:r w:rsidR="008F5F44">
        <w:rPr>
          <w:rFonts w:ascii="Times New Roman" w:hAnsi="Times New Roman"/>
          <w:sz w:val="28"/>
          <w:szCs w:val="28"/>
        </w:rPr>
        <w:t xml:space="preserve"> </w:t>
      </w:r>
      <w:r w:rsidRPr="00B3774E">
        <w:rPr>
          <w:rFonts w:ascii="Times New Roman" w:hAnsi="Times New Roman"/>
          <w:sz w:val="28"/>
          <w:szCs w:val="28"/>
        </w:rPr>
        <w:t xml:space="preserve">Лекова команда шахматистов заняла 1 общекомандное место. </w:t>
      </w:r>
    </w:p>
    <w:p w:rsidR="00B3774E" w:rsidRDefault="00B3774E" w:rsidP="008F5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74E">
        <w:rPr>
          <w:rFonts w:ascii="Times New Roman" w:hAnsi="Times New Roman"/>
          <w:sz w:val="28"/>
          <w:szCs w:val="28"/>
        </w:rPr>
        <w:t xml:space="preserve">Высоких результатов добиваются ребята, занимающиеся </w:t>
      </w:r>
      <w:r w:rsidRPr="00B3774E">
        <w:rPr>
          <w:rFonts w:ascii="Times New Roman" w:hAnsi="Times New Roman"/>
          <w:b/>
          <w:sz w:val="28"/>
          <w:szCs w:val="28"/>
        </w:rPr>
        <w:t>авиамодельным спортом</w:t>
      </w:r>
      <w:r w:rsidRPr="00B3774E">
        <w:rPr>
          <w:rFonts w:ascii="Times New Roman" w:hAnsi="Times New Roman"/>
          <w:sz w:val="28"/>
          <w:szCs w:val="28"/>
        </w:rPr>
        <w:t>:</w:t>
      </w:r>
    </w:p>
    <w:p w:rsidR="00B3774E" w:rsidRDefault="00B3774E" w:rsidP="008F5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74E">
        <w:rPr>
          <w:rFonts w:ascii="Times New Roman" w:hAnsi="Times New Roman"/>
          <w:sz w:val="28"/>
          <w:szCs w:val="28"/>
        </w:rPr>
        <w:lastRenderedPageBreak/>
        <w:t xml:space="preserve"> Всероссийские соревнования по авиамодельному спорту «Кубок  З.А. Налоева» - 1, 3,</w:t>
      </w:r>
      <w:r w:rsidR="008F5F44">
        <w:rPr>
          <w:rFonts w:ascii="Times New Roman" w:hAnsi="Times New Roman"/>
          <w:sz w:val="28"/>
          <w:szCs w:val="28"/>
        </w:rPr>
        <w:t xml:space="preserve"> </w:t>
      </w:r>
      <w:r w:rsidRPr="00B3774E">
        <w:rPr>
          <w:rFonts w:ascii="Times New Roman" w:hAnsi="Times New Roman"/>
          <w:sz w:val="28"/>
          <w:szCs w:val="28"/>
        </w:rPr>
        <w:t>4 места;</w:t>
      </w:r>
    </w:p>
    <w:p w:rsidR="00B3774E" w:rsidRDefault="00B3774E" w:rsidP="008F5F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774E">
        <w:rPr>
          <w:rFonts w:ascii="Times New Roman" w:hAnsi="Times New Roman"/>
          <w:sz w:val="28"/>
          <w:szCs w:val="28"/>
        </w:rPr>
        <w:t xml:space="preserve"> Всероссийские соревнования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774E">
        <w:rPr>
          <w:rFonts w:ascii="Times New Roman" w:hAnsi="Times New Roman"/>
          <w:sz w:val="28"/>
          <w:szCs w:val="28"/>
        </w:rPr>
        <w:t>по авиамодельному спорту «Эльбрус 2021» - 1, 3,4 места;</w:t>
      </w:r>
    </w:p>
    <w:p w:rsidR="00B3774E" w:rsidRPr="00B3774E" w:rsidRDefault="00B3774E" w:rsidP="00B377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774E">
        <w:rPr>
          <w:rFonts w:ascii="Times New Roman" w:hAnsi="Times New Roman"/>
          <w:sz w:val="28"/>
          <w:szCs w:val="28"/>
        </w:rPr>
        <w:t>Первенство России</w:t>
      </w:r>
      <w:r w:rsidR="008F5F44">
        <w:rPr>
          <w:rFonts w:ascii="Times New Roman" w:hAnsi="Times New Roman"/>
          <w:sz w:val="28"/>
          <w:szCs w:val="28"/>
        </w:rPr>
        <w:t xml:space="preserve"> </w:t>
      </w:r>
      <w:r w:rsidRPr="00B3774E">
        <w:rPr>
          <w:rFonts w:ascii="Times New Roman" w:hAnsi="Times New Roman"/>
          <w:sz w:val="28"/>
          <w:szCs w:val="28"/>
        </w:rPr>
        <w:t>по авиамодельному спорту:</w:t>
      </w:r>
    </w:p>
    <w:p w:rsidR="00B3774E" w:rsidRPr="00B3774E" w:rsidRDefault="00B3774E" w:rsidP="00B3774E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3774E">
        <w:rPr>
          <w:rFonts w:ascii="Times New Roman" w:hAnsi="Times New Roman"/>
          <w:sz w:val="28"/>
          <w:szCs w:val="28"/>
        </w:rPr>
        <w:t xml:space="preserve"> 1-го этап Кубка России</w:t>
      </w:r>
      <w:r w:rsidR="008F5F44">
        <w:rPr>
          <w:rFonts w:ascii="Times New Roman" w:hAnsi="Times New Roman"/>
          <w:sz w:val="28"/>
          <w:szCs w:val="28"/>
        </w:rPr>
        <w:t xml:space="preserve"> </w:t>
      </w:r>
      <w:r w:rsidRPr="00B3774E">
        <w:rPr>
          <w:rFonts w:ascii="Times New Roman" w:hAnsi="Times New Roman"/>
          <w:sz w:val="28"/>
          <w:szCs w:val="28"/>
        </w:rPr>
        <w:t xml:space="preserve">по авиамодельному спорту </w:t>
      </w:r>
      <w:r w:rsidR="008F5F44">
        <w:rPr>
          <w:rFonts w:ascii="Times New Roman" w:hAnsi="Times New Roman"/>
          <w:sz w:val="28"/>
          <w:szCs w:val="28"/>
        </w:rPr>
        <w:t>-</w:t>
      </w:r>
      <w:r w:rsidRPr="00B3774E">
        <w:rPr>
          <w:rFonts w:ascii="Times New Roman" w:hAnsi="Times New Roman"/>
          <w:sz w:val="28"/>
          <w:szCs w:val="28"/>
        </w:rPr>
        <w:t xml:space="preserve"> 1,2 места;</w:t>
      </w:r>
    </w:p>
    <w:p w:rsidR="00B3774E" w:rsidRPr="00B3774E" w:rsidRDefault="00B3774E" w:rsidP="00B3774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3774E">
        <w:rPr>
          <w:rFonts w:ascii="Times New Roman" w:hAnsi="Times New Roman"/>
          <w:sz w:val="28"/>
          <w:szCs w:val="28"/>
        </w:rPr>
        <w:t xml:space="preserve"> Этап Кубка мира «Эльбрус 2022» по авиамодельному спорту</w:t>
      </w:r>
      <w:r w:rsidR="008F5F44">
        <w:rPr>
          <w:rFonts w:ascii="Times New Roman" w:hAnsi="Times New Roman"/>
          <w:sz w:val="28"/>
          <w:szCs w:val="28"/>
        </w:rPr>
        <w:t xml:space="preserve"> -</w:t>
      </w:r>
      <w:r w:rsidRPr="00B3774E">
        <w:rPr>
          <w:rFonts w:ascii="Times New Roman" w:hAnsi="Times New Roman"/>
          <w:sz w:val="28"/>
          <w:szCs w:val="28"/>
        </w:rPr>
        <w:t xml:space="preserve"> 1,2 места.</w:t>
      </w:r>
    </w:p>
    <w:p w:rsidR="00B3774E" w:rsidRPr="00B3774E" w:rsidRDefault="00B3774E" w:rsidP="00BC23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3774E">
        <w:rPr>
          <w:rFonts w:ascii="Times New Roman" w:hAnsi="Times New Roman"/>
          <w:sz w:val="28"/>
          <w:szCs w:val="28"/>
        </w:rPr>
        <w:t xml:space="preserve">В соответствии с Регламентом Всероссийской научно-технической олимпиады по авиамоделированию среди учащихся и Первенства России среди учащихся по свободнолетающим моделям от 31.03.2022 г. и на основании  Приказа УО АМС Алагирского </w:t>
      </w:r>
      <w:r w:rsidR="00BC23A7">
        <w:rPr>
          <w:rFonts w:ascii="Times New Roman" w:hAnsi="Times New Roman"/>
          <w:sz w:val="28"/>
          <w:szCs w:val="28"/>
        </w:rPr>
        <w:t xml:space="preserve">муниципального </w:t>
      </w:r>
      <w:r w:rsidRPr="00B3774E">
        <w:rPr>
          <w:rFonts w:ascii="Times New Roman" w:hAnsi="Times New Roman"/>
          <w:sz w:val="28"/>
          <w:szCs w:val="28"/>
        </w:rPr>
        <w:t>района № 173 от 29.06.2022 г. в период с 5 по 9 июля 2022 года на базе МБУДО «Центр детского творчества им К.Х. Пагиева» проходила Всероссийская научно-техническая олимпиада по ав</w:t>
      </w:r>
      <w:r w:rsidR="00BE3CF3">
        <w:rPr>
          <w:rFonts w:ascii="Times New Roman" w:hAnsi="Times New Roman"/>
          <w:sz w:val="28"/>
          <w:szCs w:val="28"/>
        </w:rPr>
        <w:t>и</w:t>
      </w:r>
      <w:r w:rsidRPr="00B3774E">
        <w:rPr>
          <w:rFonts w:ascii="Times New Roman" w:hAnsi="Times New Roman"/>
          <w:sz w:val="28"/>
          <w:szCs w:val="28"/>
        </w:rPr>
        <w:t>амоделированию и первенство России среди учащихся по сводно-летающим моделям. Приняло участие 14 регионов. Общее количество участников</w:t>
      </w:r>
      <w:r w:rsidR="008F5F44">
        <w:rPr>
          <w:rFonts w:ascii="Times New Roman" w:hAnsi="Times New Roman"/>
          <w:sz w:val="28"/>
          <w:szCs w:val="28"/>
        </w:rPr>
        <w:t xml:space="preserve"> -</w:t>
      </w:r>
      <w:r w:rsidRPr="00B3774E">
        <w:rPr>
          <w:rFonts w:ascii="Times New Roman" w:hAnsi="Times New Roman"/>
          <w:sz w:val="28"/>
          <w:szCs w:val="28"/>
        </w:rPr>
        <w:t xml:space="preserve"> 70 человек. </w:t>
      </w:r>
    </w:p>
    <w:p w:rsidR="00B3774E" w:rsidRPr="008F5F44" w:rsidRDefault="00B3774E" w:rsidP="00BC23A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F5F44">
        <w:rPr>
          <w:rFonts w:ascii="Times New Roman" w:hAnsi="Times New Roman"/>
          <w:sz w:val="28"/>
          <w:szCs w:val="28"/>
        </w:rPr>
        <w:t xml:space="preserve">3 место </w:t>
      </w:r>
      <w:r w:rsidR="00E0110C">
        <w:rPr>
          <w:rFonts w:ascii="Times New Roman" w:hAnsi="Times New Roman"/>
          <w:sz w:val="28"/>
          <w:szCs w:val="28"/>
        </w:rPr>
        <w:t>-</w:t>
      </w:r>
      <w:r w:rsidRPr="008F5F44">
        <w:rPr>
          <w:rFonts w:ascii="Times New Roman" w:hAnsi="Times New Roman"/>
          <w:sz w:val="28"/>
          <w:szCs w:val="28"/>
        </w:rPr>
        <w:t xml:space="preserve"> МБУ</w:t>
      </w:r>
      <w:r w:rsidR="00E0110C">
        <w:rPr>
          <w:rFonts w:ascii="Times New Roman" w:hAnsi="Times New Roman"/>
          <w:sz w:val="28"/>
          <w:szCs w:val="28"/>
        </w:rPr>
        <w:t xml:space="preserve"> </w:t>
      </w:r>
      <w:r w:rsidRPr="008F5F44">
        <w:rPr>
          <w:rFonts w:ascii="Times New Roman" w:hAnsi="Times New Roman"/>
          <w:sz w:val="28"/>
          <w:szCs w:val="28"/>
        </w:rPr>
        <w:t>ДО «ЦДТ им К.Х. Пагиева Алагирского района»</w:t>
      </w:r>
    </w:p>
    <w:p w:rsidR="00B3774E" w:rsidRPr="00B3774E" w:rsidRDefault="00B3774E" w:rsidP="00BC23A7">
      <w:pPr>
        <w:pStyle w:val="20"/>
        <w:shd w:val="clear" w:color="auto" w:fill="auto"/>
        <w:spacing w:before="0" w:after="0" w:line="276" w:lineRule="auto"/>
        <w:ind w:firstLine="708"/>
        <w:jc w:val="both"/>
      </w:pPr>
      <w:r w:rsidRPr="00B3774E">
        <w:rPr>
          <w:rFonts w:eastAsia="Calibri"/>
          <w:lang w:eastAsia="en-US"/>
        </w:rPr>
        <w:t>Проживали участники в санатории «Тамиск».</w:t>
      </w:r>
    </w:p>
    <w:p w:rsidR="00B3774E" w:rsidRPr="00B3774E" w:rsidRDefault="00B3774E" w:rsidP="00BC23A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B3774E">
        <w:rPr>
          <w:rFonts w:ascii="Times New Roman" w:hAnsi="Times New Roman"/>
          <w:sz w:val="28"/>
          <w:szCs w:val="28"/>
        </w:rPr>
        <w:t>Во всех школах функционируют школьные театры</w:t>
      </w:r>
      <w:r>
        <w:rPr>
          <w:rFonts w:ascii="Times New Roman" w:hAnsi="Times New Roman"/>
          <w:sz w:val="28"/>
          <w:szCs w:val="28"/>
        </w:rPr>
        <w:t>.</w:t>
      </w:r>
    </w:p>
    <w:p w:rsidR="004B430B" w:rsidRPr="003F44B9" w:rsidRDefault="004B430B" w:rsidP="004B430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За последние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3F44B9">
        <w:rPr>
          <w:rFonts w:ascii="Times New Roman" w:eastAsia="Times New Roman" w:hAnsi="Times New Roman"/>
          <w:b/>
          <w:color w:val="000000" w:themeColor="text1"/>
          <w:sz w:val="28"/>
          <w:szCs w:val="28"/>
          <w:lang w:bidi="ru-RU"/>
        </w:rPr>
        <w:t>5 лет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bidi="ru-RU"/>
        </w:rPr>
        <w:t xml:space="preserve"> 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в Алагирском районе в рамках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Ф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едеральной программы </w:t>
      </w:r>
      <w:r w:rsidRPr="003F44B9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«Ликвидация очереди в детские сады детей от 0 лет до 3 лет»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были введены в эксплуатацию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детские сады: </w:t>
      </w:r>
    </w:p>
    <w:p w:rsidR="004B430B" w:rsidRPr="003F44B9" w:rsidRDefault="004B430B" w:rsidP="004B430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- СП МБОУ СОШ № 5 г.Алагир детский сад «Академия детства» на 120 мест;</w:t>
      </w:r>
    </w:p>
    <w:p w:rsidR="004B430B" w:rsidRPr="003F44B9" w:rsidRDefault="004B430B" w:rsidP="004B430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- пристройка к филиалу МБДОУ д/с № 7 в с.Суадаг на 55 мест;</w:t>
      </w:r>
    </w:p>
    <w:p w:rsidR="004B430B" w:rsidRPr="003F44B9" w:rsidRDefault="004B430B" w:rsidP="004B430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- пристройка к МБДОУ д/с № 7 на 55 мест;</w:t>
      </w:r>
    </w:p>
    <w:p w:rsidR="004B430B" w:rsidRPr="003F44B9" w:rsidRDefault="004B430B" w:rsidP="004B430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- пристройка к СП МБОУ СОШ № 3 (ДОУ № 3).      </w:t>
      </w:r>
    </w:p>
    <w:p w:rsidR="004B430B" w:rsidRDefault="004B430B" w:rsidP="004B430B">
      <w:pPr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</w:pPr>
      <w:r w:rsidRPr="003F44B9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 xml:space="preserve"> На сегодняшний день в Алагирском районе проблема с очерёдностью в дошкольные образовательные учреждения решена. </w:t>
      </w:r>
    </w:p>
    <w:p w:rsidR="004B430B" w:rsidRDefault="004B430B" w:rsidP="004B430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bidi="ru-RU"/>
        </w:rPr>
        <w:t>Е</w:t>
      </w:r>
      <w:r w:rsidRPr="003F44B9">
        <w:rPr>
          <w:rFonts w:ascii="Times New Roman" w:eastAsia="Times New Roman" w:hAnsi="Times New Roman"/>
          <w:b/>
          <w:color w:val="000000" w:themeColor="text1"/>
          <w:sz w:val="28"/>
          <w:szCs w:val="28"/>
          <w:lang w:bidi="ru-RU"/>
        </w:rPr>
        <w:t>жемесячно родителям выплачивается компенсация части родительской платы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bidi="ru-RU"/>
        </w:rPr>
        <w:t xml:space="preserve"> (1300 рублей)</w:t>
      </w:r>
      <w:r w:rsidRPr="003F44B9">
        <w:rPr>
          <w:rFonts w:ascii="Times New Roman" w:eastAsia="Times New Roman" w:hAnsi="Times New Roman"/>
          <w:b/>
          <w:color w:val="000000" w:themeColor="text1"/>
          <w:sz w:val="28"/>
          <w:szCs w:val="28"/>
          <w:lang w:bidi="ru-RU"/>
        </w:rPr>
        <w:t xml:space="preserve"> за содержание, присмотр и уход за детьми в детском саду. Компенсацию получает 691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bidi="ru-RU"/>
        </w:rPr>
        <w:t xml:space="preserve"> </w:t>
      </w:r>
      <w:r w:rsidRPr="003F44B9">
        <w:rPr>
          <w:rFonts w:ascii="Times New Roman" w:eastAsia="Times New Roman" w:hAnsi="Times New Roman"/>
          <w:b/>
          <w:color w:val="000000" w:themeColor="text1"/>
          <w:sz w:val="28"/>
          <w:szCs w:val="28"/>
          <w:lang w:bidi="ru-RU"/>
        </w:rPr>
        <w:t>родитель</w:t>
      </w:r>
      <w:r w:rsidRPr="003F44B9">
        <w:rPr>
          <w:rFonts w:ascii="Times New Roman" w:eastAsia="Times New Roman" w:hAnsi="Times New Roman"/>
          <w:color w:val="000000" w:themeColor="text1"/>
          <w:sz w:val="28"/>
          <w:szCs w:val="28"/>
          <w:lang w:bidi="ru-RU"/>
        </w:rPr>
        <w:t>.</w:t>
      </w:r>
      <w:r w:rsidRPr="004B430B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</w:p>
    <w:p w:rsidR="004B430B" w:rsidRDefault="004B430B" w:rsidP="004B430B">
      <w:pPr>
        <w:spacing w:after="0"/>
        <w:ind w:firstLine="708"/>
        <w:jc w:val="both"/>
        <w:rPr>
          <w:rFonts w:ascii="Times New Roman" w:eastAsia="Times New Roman" w:hAnsi="Times New Roman"/>
          <w:b/>
          <w:color w:val="000000" w:themeColor="text1"/>
          <w:sz w:val="28"/>
          <w:szCs w:val="28"/>
          <w:lang w:bidi="ru-RU"/>
        </w:rPr>
      </w:pP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В соответствии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Федеральным законом</w:t>
      </w:r>
      <w:r w:rsidRPr="00144CAF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от 21.12.2012г. № 273 «Об образовании в Р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оссийской Федерации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3F44B9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родительская плата не вз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>и</w:t>
      </w:r>
      <w:r w:rsidRPr="003F44B9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 xml:space="preserve">мается 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за содержание детей-инвалидов, детей - сирот и детей, оставшихся без попечения родителей. </w:t>
      </w:r>
      <w:r w:rsidRPr="003F44B9">
        <w:rPr>
          <w:rFonts w:ascii="Times New Roman" w:eastAsia="Times New Roman" w:hAnsi="Times New Roman"/>
          <w:b/>
          <w:color w:val="000000" w:themeColor="text1"/>
          <w:sz w:val="28"/>
          <w:szCs w:val="28"/>
          <w:lang w:bidi="ru-RU"/>
        </w:rPr>
        <w:t>Количество  детей - инвалидов - 15, детей, оставшихся без попечения родителей – 4.</w:t>
      </w:r>
    </w:p>
    <w:p w:rsidR="004B430B" w:rsidRPr="003F44B9" w:rsidRDefault="004B430B" w:rsidP="004B430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4B430B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ab/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Из 22-х </w:t>
      </w:r>
      <w:r w:rsidR="00BC23A7" w:rsidRPr="00BC23A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дошкольны</w:t>
      </w:r>
      <w:r w:rsidR="00BC23A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х</w:t>
      </w:r>
      <w:r w:rsidR="00BC23A7" w:rsidRPr="00BC23A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образовательны</w:t>
      </w:r>
      <w:r w:rsidR="00BC23A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х</w:t>
      </w:r>
      <w:r w:rsidR="00BC23A7" w:rsidRPr="00BC23A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учреждени</w:t>
      </w:r>
      <w:r w:rsidR="00BC23A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й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  6 являются инновационными  площадками регионального уровня и 1</w:t>
      </w:r>
      <w:r w:rsidR="00BC23A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(одно)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- федерального уровня.  </w:t>
      </w:r>
    </w:p>
    <w:p w:rsidR="004B430B" w:rsidRDefault="004B430B" w:rsidP="004B430B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В соответствии с Государственной программой «Национально </w:t>
      </w:r>
      <w:r w:rsidR="00BC23A7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-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культурное развитие осетинского народа» </w:t>
      </w:r>
      <w:r w:rsidRPr="00BC23A7">
        <w:rPr>
          <w:rFonts w:ascii="Times New Roman" w:eastAsia="Times New Roman" w:hAnsi="Times New Roman"/>
          <w:color w:val="000000" w:themeColor="text1"/>
          <w:sz w:val="28"/>
          <w:szCs w:val="28"/>
          <w:lang w:bidi="ru-RU"/>
        </w:rPr>
        <w:t>6 детских садов</w:t>
      </w:r>
      <w:r>
        <w:rPr>
          <w:rFonts w:ascii="Times New Roman" w:eastAsia="Times New Roman" w:hAnsi="Times New Roman"/>
          <w:b/>
          <w:color w:val="000000" w:themeColor="text1"/>
          <w:sz w:val="28"/>
          <w:szCs w:val="28"/>
          <w:lang w:bidi="ru-RU"/>
        </w:rPr>
        <w:t xml:space="preserve"> 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Алагирского района стали инновационн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ыми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площадк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ами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по внедрению </w:t>
      </w:r>
      <w:r w:rsidRPr="00BC23A7">
        <w:rPr>
          <w:rFonts w:ascii="Times New Roman" w:eastAsia="Times New Roman" w:hAnsi="Times New Roman"/>
          <w:b/>
          <w:color w:val="000000"/>
          <w:sz w:val="28"/>
          <w:szCs w:val="28"/>
          <w:lang w:bidi="ru-RU"/>
        </w:rPr>
        <w:t xml:space="preserve">полилингвальной 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образовательной модели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.</w:t>
      </w:r>
    </w:p>
    <w:p w:rsidR="004B430B" w:rsidRDefault="004B430B" w:rsidP="004B430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F44B9">
        <w:rPr>
          <w:rFonts w:ascii="Times New Roman" w:hAnsi="Times New Roman"/>
          <w:b/>
          <w:sz w:val="28"/>
          <w:szCs w:val="28"/>
        </w:rPr>
        <w:lastRenderedPageBreak/>
        <w:t>С 2019 года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СП МБОУ СОШ № 5 г. Алагир детский сад «Академия детства» </w:t>
      </w:r>
      <w:r w:rsidRPr="003F44B9">
        <w:rPr>
          <w:rFonts w:ascii="Times New Roman" w:hAnsi="Times New Roman"/>
          <w:sz w:val="28"/>
          <w:szCs w:val="28"/>
        </w:rPr>
        <w:t>является инновационной проектной площадкой кафедры ЮНЕСКО Международной педагогической академии дошкольного образования. </w:t>
      </w:r>
    </w:p>
    <w:p w:rsidR="00AA59DA" w:rsidRPr="003F44B9" w:rsidRDefault="00AA59DA" w:rsidP="00AA59DA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>Контингент работников общеобразовательных организаций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составляет </w:t>
      </w:r>
      <w:r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>622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>человек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>,  в том числе:</w:t>
      </w:r>
    </w:p>
    <w:p w:rsidR="00AA59DA" w:rsidRPr="003F44B9" w:rsidRDefault="00FA508B" w:rsidP="00AA59DA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r w:rsidR="00AA59DA"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>руководящие работники</w:t>
      </w:r>
      <w:r w:rsidR="009E14FD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</w:t>
      </w:r>
      <w:r w:rsidR="00AA59DA"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</w:t>
      </w:r>
      <w:r w:rsidR="009E14FD">
        <w:rPr>
          <w:rFonts w:ascii="Times New Roman" w:eastAsia="Times New Roman" w:hAnsi="Times New Roman"/>
          <w:bCs/>
          <w:color w:val="000000"/>
          <w:sz w:val="28"/>
          <w:szCs w:val="28"/>
        </w:rPr>
        <w:t>-</w:t>
      </w:r>
      <w:r w:rsidR="00AA59DA"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>58</w:t>
      </w:r>
      <w:r w:rsidR="00AA59DA">
        <w:rPr>
          <w:rFonts w:ascii="Times New Roman" w:eastAsia="Times New Roman" w:hAnsi="Times New Roman"/>
          <w:bCs/>
          <w:color w:val="000000"/>
          <w:sz w:val="28"/>
          <w:szCs w:val="28"/>
        </w:rPr>
        <w:t>;</w:t>
      </w:r>
      <w:r w:rsidR="00AA59DA"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                                                                                           </w:t>
      </w:r>
    </w:p>
    <w:p w:rsidR="00AA59DA" w:rsidRPr="003F44B9" w:rsidRDefault="00FA508B" w:rsidP="00AA59DA">
      <w:pPr>
        <w:spacing w:after="0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- </w:t>
      </w:r>
      <w:r w:rsidR="00AA59DA"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педагогические работники </w:t>
      </w:r>
      <w:r w:rsidR="009E14FD">
        <w:rPr>
          <w:rFonts w:ascii="Times New Roman" w:eastAsia="Times New Roman" w:hAnsi="Times New Roman"/>
          <w:bCs/>
          <w:color w:val="000000"/>
          <w:sz w:val="28"/>
          <w:szCs w:val="28"/>
        </w:rPr>
        <w:t>-</w:t>
      </w:r>
      <w:r w:rsidR="00AA59DA"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352.</w:t>
      </w:r>
    </w:p>
    <w:p w:rsidR="00AA59DA" w:rsidRDefault="00AA59DA" w:rsidP="00AA59DA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bidi="ru-RU"/>
        </w:rPr>
      </w:pP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Высшую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 xml:space="preserve"> </w:t>
      </w:r>
      <w:r w:rsidRPr="003F44B9"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квалификационную категорию имеет 71 педагогический работник</w:t>
      </w:r>
      <w:r>
        <w:rPr>
          <w:rFonts w:ascii="Times New Roman" w:eastAsia="Times New Roman" w:hAnsi="Times New Roman"/>
          <w:color w:val="000000"/>
          <w:sz w:val="28"/>
          <w:szCs w:val="28"/>
          <w:lang w:bidi="ru-RU"/>
        </w:rPr>
        <w:t>.</w:t>
      </w:r>
    </w:p>
    <w:p w:rsidR="00AA59DA" w:rsidRDefault="00AA59DA" w:rsidP="00AA59DA">
      <w:pPr>
        <w:spacing w:after="0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 районе </w:t>
      </w:r>
      <w:r w:rsidR="009E14FD">
        <w:rPr>
          <w:rFonts w:ascii="Times New Roman" w:eastAsia="Times New Roman" w:hAnsi="Times New Roman"/>
          <w:bCs/>
          <w:color w:val="000000"/>
          <w:sz w:val="28"/>
          <w:szCs w:val="28"/>
        </w:rPr>
        <w:t>функционируют</w:t>
      </w:r>
      <w:r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15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>районных метод</w:t>
      </w:r>
      <w:r w:rsidR="00FD7B9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ических </w:t>
      </w:r>
      <w:r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объединений </w:t>
      </w:r>
      <w:r w:rsidR="00FD7B95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(далее - </w:t>
      </w:r>
      <w:r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>РМО</w:t>
      </w:r>
      <w:r w:rsidR="00FD7B95">
        <w:rPr>
          <w:rFonts w:ascii="Times New Roman" w:eastAsia="Times New Roman" w:hAnsi="Times New Roman"/>
          <w:bCs/>
          <w:color w:val="000000"/>
          <w:sz w:val="28"/>
          <w:szCs w:val="28"/>
        </w:rPr>
        <w:t>)</w:t>
      </w:r>
      <w:r w:rsidRPr="003F44B9">
        <w:rPr>
          <w:rFonts w:ascii="Times New Roman" w:eastAsia="Times New Roman" w:hAnsi="Times New Roman"/>
          <w:bCs/>
          <w:color w:val="000000"/>
          <w:sz w:val="28"/>
          <w:szCs w:val="28"/>
        </w:rPr>
        <w:t>: 11 РМО учителей-предметников, РМО педагогов-психологов, РМО «Школа молодого учителя» и 2 РМО работников ДОУ</w:t>
      </w:r>
      <w:r w:rsidR="00FD7B95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0B2F47" w:rsidRPr="00B85E71" w:rsidRDefault="000B2F47" w:rsidP="009E14FD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B85E71">
        <w:rPr>
          <w:rFonts w:ascii="Times New Roman" w:hAnsi="Times New Roman"/>
          <w:sz w:val="28"/>
          <w:szCs w:val="28"/>
        </w:rPr>
        <w:t>2021-2022 году по приказу Министерства образования и науки РСО-Алания:</w:t>
      </w:r>
    </w:p>
    <w:p w:rsidR="000B2F47" w:rsidRPr="00B85E71" w:rsidRDefault="000B2F47" w:rsidP="000B2F47">
      <w:pPr>
        <w:numPr>
          <w:ilvl w:val="0"/>
          <w:numId w:val="28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в МБОУ СОШ №2 был открыт Кадетский 10 класс Следственного комитета РФ (26 уч</w:t>
      </w:r>
      <w:r w:rsidR="00BC23A7">
        <w:rPr>
          <w:rFonts w:ascii="Times New Roman" w:hAnsi="Times New Roman"/>
          <w:sz w:val="28"/>
          <w:szCs w:val="28"/>
        </w:rPr>
        <w:t>ащих</w:t>
      </w:r>
      <w:r w:rsidRPr="00B85E71">
        <w:rPr>
          <w:rFonts w:ascii="Times New Roman" w:hAnsi="Times New Roman"/>
          <w:sz w:val="28"/>
          <w:szCs w:val="28"/>
        </w:rPr>
        <w:t>ся);</w:t>
      </w:r>
    </w:p>
    <w:p w:rsidR="000B2F47" w:rsidRPr="00B85E71" w:rsidRDefault="000B2F47" w:rsidP="000B2F47">
      <w:pPr>
        <w:numPr>
          <w:ilvl w:val="0"/>
          <w:numId w:val="28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в целях развития кадетского движения Кадетский 5 класс открылся в двух школах: МБОУ СОШ №2 и МБОУ СОШ №5.</w:t>
      </w:r>
    </w:p>
    <w:p w:rsidR="000B2F47" w:rsidRPr="00B85E71" w:rsidRDefault="000B2F47" w:rsidP="000B2F47">
      <w:pPr>
        <w:numPr>
          <w:ilvl w:val="0"/>
          <w:numId w:val="28"/>
        </w:numPr>
        <w:spacing w:after="160"/>
        <w:contextualSpacing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инженерные классы в МБОУ СОШ №3 г. Алагир и МБОУ СОШ п. Мизур.</w:t>
      </w:r>
    </w:p>
    <w:p w:rsidR="000B2F47" w:rsidRPr="001A583D" w:rsidRDefault="000B2F47" w:rsidP="007D01DD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A583D">
        <w:rPr>
          <w:rFonts w:ascii="Times New Roman" w:hAnsi="Times New Roman"/>
          <w:sz w:val="28"/>
          <w:szCs w:val="28"/>
        </w:rPr>
        <w:t>Учителя района принимают участие в конкурсах профессионального мастерства.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В 2022 году в муниципальном этапе Всероссийского конкурса «Учитель года 2022» </w:t>
      </w:r>
      <w:r w:rsidR="007D01DD">
        <w:rPr>
          <w:rFonts w:ascii="Times New Roman" w:hAnsi="Times New Roman"/>
          <w:sz w:val="28"/>
          <w:szCs w:val="28"/>
        </w:rPr>
        <w:t>участвовали</w:t>
      </w:r>
      <w:r w:rsidRPr="00B85E71">
        <w:rPr>
          <w:rFonts w:ascii="Times New Roman" w:hAnsi="Times New Roman"/>
          <w:sz w:val="28"/>
          <w:szCs w:val="28"/>
        </w:rPr>
        <w:t xml:space="preserve"> 12 учителей из семи образовательных организаций и статуса «Победитель» (1 место) добились 2 участника и 4 (четыре) участника стали призерами.</w:t>
      </w:r>
    </w:p>
    <w:p w:rsidR="000B2F47" w:rsidRDefault="00FA508B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0B2F47" w:rsidRPr="00B85E71">
        <w:rPr>
          <w:rFonts w:ascii="Times New Roman" w:hAnsi="Times New Roman"/>
          <w:sz w:val="28"/>
          <w:szCs w:val="28"/>
        </w:rPr>
        <w:t>В</w:t>
      </w:r>
      <w:r w:rsidR="000B2F47">
        <w:rPr>
          <w:rFonts w:ascii="Times New Roman" w:hAnsi="Times New Roman"/>
          <w:sz w:val="28"/>
          <w:szCs w:val="28"/>
        </w:rPr>
        <w:t xml:space="preserve"> 2022 году: 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</w:t>
      </w:r>
      <w:r w:rsidRPr="00B85E71">
        <w:rPr>
          <w:rFonts w:ascii="Times New Roman" w:hAnsi="Times New Roman"/>
          <w:sz w:val="28"/>
          <w:szCs w:val="28"/>
        </w:rPr>
        <w:t xml:space="preserve"> рамках федерального проекта </w:t>
      </w:r>
      <w:r w:rsidRPr="00B85E71">
        <w:rPr>
          <w:rFonts w:ascii="Times New Roman" w:hAnsi="Times New Roman"/>
          <w:b/>
          <w:sz w:val="28"/>
          <w:szCs w:val="28"/>
        </w:rPr>
        <w:t>«Современная школа»</w:t>
      </w:r>
      <w:r w:rsidRPr="00B85E71">
        <w:rPr>
          <w:rFonts w:ascii="Times New Roman" w:hAnsi="Times New Roman"/>
          <w:sz w:val="28"/>
          <w:szCs w:val="28"/>
        </w:rPr>
        <w:t xml:space="preserve"> в 2022 году центры образования естественно </w:t>
      </w:r>
      <w:r w:rsidR="000F1634">
        <w:rPr>
          <w:rFonts w:ascii="Times New Roman" w:hAnsi="Times New Roman"/>
          <w:sz w:val="28"/>
          <w:szCs w:val="28"/>
        </w:rPr>
        <w:t>-</w:t>
      </w:r>
      <w:r w:rsidRPr="00B85E71">
        <w:rPr>
          <w:rFonts w:ascii="Times New Roman" w:hAnsi="Times New Roman"/>
          <w:sz w:val="28"/>
          <w:szCs w:val="28"/>
        </w:rPr>
        <w:t xml:space="preserve"> научной и технологической направленностей «Точка роста» открылись в трех школах района: МБОУ ООШ п. Рамоново, филиале МБОУ СОШ с. Суадаг в с. Ногкау, филиале МБОУ СОШ №5 в с. Бирагзанг. На обеспечение функционирования центров образования естественно </w:t>
      </w:r>
      <w:r w:rsidR="000F1634">
        <w:rPr>
          <w:rFonts w:ascii="Times New Roman" w:hAnsi="Times New Roman"/>
          <w:sz w:val="28"/>
          <w:szCs w:val="28"/>
        </w:rPr>
        <w:t>-</w:t>
      </w:r>
      <w:r w:rsidRPr="00B85E71">
        <w:rPr>
          <w:rFonts w:ascii="Times New Roman" w:hAnsi="Times New Roman"/>
          <w:sz w:val="28"/>
          <w:szCs w:val="28"/>
        </w:rPr>
        <w:t xml:space="preserve"> научной и технологической направленности приобретено оборудование на 4 706 239,8 руб. за счет федерального 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бюджета.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Pr="00B85E71">
        <w:rPr>
          <w:rFonts w:ascii="Times New Roman" w:hAnsi="Times New Roman"/>
          <w:sz w:val="28"/>
          <w:szCs w:val="28"/>
        </w:rPr>
        <w:t xml:space="preserve">в рамках </w:t>
      </w:r>
      <w:r w:rsidRPr="00B85E71">
        <w:rPr>
          <w:rFonts w:ascii="Times New Roman" w:hAnsi="Times New Roman"/>
          <w:b/>
          <w:sz w:val="28"/>
          <w:szCs w:val="28"/>
        </w:rPr>
        <w:t>федерального проекта «Цифровая образовательная среда»</w:t>
      </w:r>
      <w:r w:rsidRPr="00B85E71">
        <w:rPr>
          <w:rFonts w:ascii="Times New Roman" w:hAnsi="Times New Roman"/>
          <w:sz w:val="28"/>
          <w:szCs w:val="28"/>
        </w:rPr>
        <w:t xml:space="preserve"> четыре школы Алагирского р</w:t>
      </w:r>
      <w:r>
        <w:rPr>
          <w:rFonts w:ascii="Times New Roman" w:hAnsi="Times New Roman"/>
          <w:sz w:val="28"/>
          <w:szCs w:val="28"/>
        </w:rPr>
        <w:t>айона – МБОУ СОШ</w:t>
      </w:r>
      <w:r w:rsidRPr="00B85E71">
        <w:rPr>
          <w:rFonts w:ascii="Times New Roman" w:hAnsi="Times New Roman"/>
          <w:sz w:val="28"/>
          <w:szCs w:val="28"/>
        </w:rPr>
        <w:t xml:space="preserve"> п. Фиагдон, МБОУ СОШ п. Мизур, МБОУ СОШ с. Дзуар</w:t>
      </w:r>
      <w:r>
        <w:rPr>
          <w:rFonts w:ascii="Times New Roman" w:hAnsi="Times New Roman"/>
          <w:sz w:val="28"/>
          <w:szCs w:val="28"/>
        </w:rPr>
        <w:t>икау и МБОУ СОШ с. Майрамадаг</w:t>
      </w:r>
      <w:r w:rsidRPr="00B85E71">
        <w:rPr>
          <w:rFonts w:ascii="Times New Roman" w:hAnsi="Times New Roman"/>
          <w:sz w:val="28"/>
          <w:szCs w:val="28"/>
        </w:rPr>
        <w:t xml:space="preserve"> обеспечены материально</w:t>
      </w:r>
      <w:r w:rsidR="000F1634">
        <w:rPr>
          <w:rFonts w:ascii="Times New Roman" w:hAnsi="Times New Roman"/>
          <w:sz w:val="28"/>
          <w:szCs w:val="28"/>
        </w:rPr>
        <w:t xml:space="preserve"> -</w:t>
      </w:r>
      <w:r w:rsidRPr="00B85E71">
        <w:rPr>
          <w:rFonts w:ascii="Times New Roman" w:hAnsi="Times New Roman"/>
          <w:sz w:val="28"/>
          <w:szCs w:val="28"/>
        </w:rPr>
        <w:t xml:space="preserve"> технической базой для реализации федерального проекта «Цифровая образовательная среда».</w:t>
      </w:r>
    </w:p>
    <w:p w:rsidR="000F1634" w:rsidRDefault="000B2F47" w:rsidP="000F16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В 2023 году центры образования естественно </w:t>
      </w:r>
      <w:r w:rsidR="000F1634">
        <w:rPr>
          <w:rFonts w:ascii="Times New Roman" w:hAnsi="Times New Roman"/>
          <w:sz w:val="28"/>
          <w:szCs w:val="28"/>
        </w:rPr>
        <w:t>-</w:t>
      </w:r>
      <w:r w:rsidRPr="00B85E71">
        <w:rPr>
          <w:rFonts w:ascii="Times New Roman" w:hAnsi="Times New Roman"/>
          <w:sz w:val="28"/>
          <w:szCs w:val="28"/>
        </w:rPr>
        <w:t xml:space="preserve"> научной и технологической направленностей «Точка роста» откроются в трех школах района: МБОУ СОШ с. Суадаг, филиале МБОУ СОШ №2 (СОШ №1), филиале МБОУ СОШ с. Суадаг</w:t>
      </w:r>
      <w:r w:rsidR="000F1634">
        <w:rPr>
          <w:rFonts w:ascii="Times New Roman" w:hAnsi="Times New Roman"/>
          <w:sz w:val="28"/>
          <w:szCs w:val="28"/>
        </w:rPr>
        <w:t xml:space="preserve"> </w:t>
      </w:r>
      <w:r w:rsidRPr="00B85E71">
        <w:rPr>
          <w:rFonts w:ascii="Times New Roman" w:hAnsi="Times New Roman"/>
          <w:sz w:val="28"/>
          <w:szCs w:val="28"/>
        </w:rPr>
        <w:t xml:space="preserve">в с. Хаталдон. </w:t>
      </w:r>
    </w:p>
    <w:p w:rsidR="000B2F47" w:rsidRPr="00B85E71" w:rsidRDefault="000B2F47" w:rsidP="000F16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lastRenderedPageBreak/>
        <w:t xml:space="preserve">На обеспечение функционирования центров образования естественно </w:t>
      </w:r>
      <w:r w:rsidR="000F1634">
        <w:rPr>
          <w:rFonts w:ascii="Times New Roman" w:hAnsi="Times New Roman"/>
          <w:sz w:val="28"/>
          <w:szCs w:val="28"/>
        </w:rPr>
        <w:t>-</w:t>
      </w:r>
      <w:r w:rsidRPr="00B85E71">
        <w:rPr>
          <w:rFonts w:ascii="Times New Roman" w:hAnsi="Times New Roman"/>
          <w:sz w:val="28"/>
          <w:szCs w:val="28"/>
        </w:rPr>
        <w:t xml:space="preserve"> научной и технологической направленности запланировано 4 706 239,8 руб. (приобретение оборудования осуществляется за счет федерального бюджета).</w:t>
      </w:r>
    </w:p>
    <w:p w:rsidR="000B2F47" w:rsidRPr="00B85E71" w:rsidRDefault="000B2F47" w:rsidP="000B2F47">
      <w:pPr>
        <w:spacing w:after="0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</w:t>
      </w:r>
      <w:r w:rsidR="000F1634">
        <w:rPr>
          <w:rFonts w:ascii="Times New Roman" w:hAnsi="Times New Roman"/>
          <w:sz w:val="28"/>
          <w:szCs w:val="28"/>
        </w:rPr>
        <w:t xml:space="preserve">     </w:t>
      </w:r>
      <w:r w:rsidRPr="00B85E71">
        <w:rPr>
          <w:rFonts w:ascii="Times New Roman" w:hAnsi="Times New Roman"/>
          <w:sz w:val="28"/>
          <w:szCs w:val="28"/>
        </w:rPr>
        <w:t xml:space="preserve">В 2023 году капитальному ремонту подлежит филиал МБОУ СОШ </w:t>
      </w:r>
      <w:r>
        <w:rPr>
          <w:rFonts w:ascii="Times New Roman" w:hAnsi="Times New Roman"/>
          <w:sz w:val="28"/>
          <w:szCs w:val="28"/>
        </w:rPr>
        <w:t xml:space="preserve">п. Мизур  в п. </w:t>
      </w:r>
      <w:r w:rsidRPr="00B85E71">
        <w:rPr>
          <w:rFonts w:ascii="Times New Roman" w:hAnsi="Times New Roman"/>
          <w:sz w:val="28"/>
          <w:szCs w:val="28"/>
        </w:rPr>
        <w:t xml:space="preserve">Бурон. </w:t>
      </w:r>
    </w:p>
    <w:p w:rsidR="000B2F47" w:rsidRDefault="000B2F47" w:rsidP="000F16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Исполнение муниципальной программы «Развитие образования в Алагирском районе на 2021-2023 годы» на 01.</w:t>
      </w:r>
      <w:r w:rsidR="000F1634">
        <w:rPr>
          <w:rFonts w:ascii="Times New Roman" w:hAnsi="Times New Roman"/>
          <w:sz w:val="28"/>
          <w:szCs w:val="28"/>
        </w:rPr>
        <w:t>09</w:t>
      </w:r>
      <w:r w:rsidRPr="00B85E71">
        <w:rPr>
          <w:rFonts w:ascii="Times New Roman" w:hAnsi="Times New Roman"/>
          <w:sz w:val="28"/>
          <w:szCs w:val="28"/>
        </w:rPr>
        <w:t xml:space="preserve">.2022г. </w:t>
      </w:r>
      <w:r w:rsidR="000F1634">
        <w:rPr>
          <w:rFonts w:ascii="Times New Roman" w:hAnsi="Times New Roman"/>
          <w:sz w:val="28"/>
          <w:szCs w:val="28"/>
        </w:rPr>
        <w:t xml:space="preserve">составляет </w:t>
      </w:r>
      <w:r w:rsidRPr="00B85E71">
        <w:rPr>
          <w:rFonts w:ascii="Times New Roman" w:hAnsi="Times New Roman"/>
          <w:sz w:val="28"/>
          <w:szCs w:val="28"/>
        </w:rPr>
        <w:t xml:space="preserve"> 80 %.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B2F47" w:rsidRPr="00C40552" w:rsidRDefault="000B2F47" w:rsidP="000F1634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  <w:u w:val="single"/>
        </w:rPr>
      </w:pPr>
      <w:r w:rsidRPr="00B85E71">
        <w:rPr>
          <w:rFonts w:ascii="Times New Roman" w:hAnsi="Times New Roman"/>
          <w:sz w:val="28"/>
          <w:szCs w:val="28"/>
        </w:rPr>
        <w:t xml:space="preserve">В районе одна из самых разветвлённых в Республике сеть муниципальных учреждений </w:t>
      </w:r>
      <w:r w:rsidRPr="00C40552">
        <w:rPr>
          <w:rFonts w:ascii="Times New Roman" w:hAnsi="Times New Roman"/>
          <w:b/>
          <w:sz w:val="32"/>
          <w:szCs w:val="32"/>
          <w:u w:val="single"/>
        </w:rPr>
        <w:t>культуры:</w:t>
      </w:r>
    </w:p>
    <w:p w:rsidR="000B2F47" w:rsidRPr="00B85E71" w:rsidRDefault="000B2F47" w:rsidP="000F163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- 18 домов и дворцов культуры;</w:t>
      </w:r>
    </w:p>
    <w:p w:rsidR="000B2F47" w:rsidRPr="00B85E71" w:rsidRDefault="000B2F47" w:rsidP="000F163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- 18 библиотек;</w:t>
      </w:r>
    </w:p>
    <w:p w:rsidR="000B2F47" w:rsidRPr="00B85E71" w:rsidRDefault="000B2F47" w:rsidP="000F163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- 2 музыкальные школы;</w:t>
      </w:r>
    </w:p>
    <w:p w:rsidR="000B2F47" w:rsidRPr="00B85E71" w:rsidRDefault="000B2F47" w:rsidP="000F163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- 2 музея;</w:t>
      </w:r>
    </w:p>
    <w:p w:rsidR="000B2F47" w:rsidRPr="00B85E71" w:rsidRDefault="000B2F47" w:rsidP="000F1634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- выставочный зал.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</w:t>
      </w:r>
      <w:r w:rsidR="000F1634">
        <w:rPr>
          <w:rFonts w:ascii="Times New Roman" w:hAnsi="Times New Roman"/>
          <w:sz w:val="28"/>
          <w:szCs w:val="28"/>
        </w:rPr>
        <w:tab/>
      </w:r>
      <w:r w:rsidRPr="00B85E71">
        <w:rPr>
          <w:rFonts w:ascii="Times New Roman" w:hAnsi="Times New Roman"/>
          <w:sz w:val="28"/>
          <w:szCs w:val="28"/>
        </w:rPr>
        <w:t xml:space="preserve"> Все учреждения культуры выполнили показатели по муниципальным заданиям за 9 месяцев 2022 года на 78,2%.</w:t>
      </w:r>
    </w:p>
    <w:p w:rsidR="000B2F47" w:rsidRPr="00B85E71" w:rsidRDefault="000B2F47" w:rsidP="000F16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В рамках реализации </w:t>
      </w:r>
      <w:r w:rsidRPr="00B85E71">
        <w:rPr>
          <w:rFonts w:ascii="Times New Roman" w:hAnsi="Times New Roman"/>
          <w:b/>
          <w:sz w:val="28"/>
          <w:szCs w:val="28"/>
          <w:u w:val="single"/>
        </w:rPr>
        <w:t>национального проекта «Культура»</w:t>
      </w:r>
      <w:r w:rsidRPr="00B85E71">
        <w:rPr>
          <w:rFonts w:ascii="Times New Roman" w:hAnsi="Times New Roman"/>
          <w:sz w:val="28"/>
          <w:szCs w:val="28"/>
        </w:rPr>
        <w:t xml:space="preserve"> реализуется 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3 (три) федеральных проекта «Культурная среда», «Творческие люди», «Цифровая культура».</w:t>
      </w:r>
    </w:p>
    <w:p w:rsidR="000B2F47" w:rsidRPr="00B85E71" w:rsidRDefault="000B2F47" w:rsidP="000B2F4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</w:t>
      </w:r>
      <w:r w:rsidR="000F1634">
        <w:rPr>
          <w:rFonts w:ascii="Times New Roman" w:hAnsi="Times New Roman"/>
          <w:sz w:val="28"/>
          <w:szCs w:val="28"/>
        </w:rPr>
        <w:tab/>
      </w:r>
      <w:r w:rsidRPr="00B85E71">
        <w:rPr>
          <w:rFonts w:ascii="Times New Roman" w:hAnsi="Times New Roman"/>
          <w:sz w:val="28"/>
          <w:szCs w:val="28"/>
        </w:rPr>
        <w:t xml:space="preserve">В текущем году в рамках реализации федерального проекта «Культурная среда» </w:t>
      </w:r>
      <w:r>
        <w:rPr>
          <w:rFonts w:ascii="Times New Roman" w:hAnsi="Times New Roman"/>
          <w:sz w:val="28"/>
          <w:szCs w:val="28"/>
        </w:rPr>
        <w:t xml:space="preserve"> завершаются</w:t>
      </w:r>
      <w:r w:rsidRPr="00B85E71">
        <w:rPr>
          <w:rFonts w:ascii="Times New Roman" w:hAnsi="Times New Roman"/>
          <w:sz w:val="28"/>
          <w:szCs w:val="28"/>
        </w:rPr>
        <w:t xml:space="preserve"> мероприятия:</w:t>
      </w:r>
    </w:p>
    <w:p w:rsidR="000B2F47" w:rsidRPr="00B85E71" w:rsidRDefault="000B2F47" w:rsidP="000B2F47">
      <w:pPr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капитальный ремонт ДК и библиотеки  с. Црау;</w:t>
      </w:r>
    </w:p>
    <w:p w:rsidR="000B2F47" w:rsidRPr="00B85E71" w:rsidRDefault="000B2F47" w:rsidP="000B2F47">
      <w:pPr>
        <w:numPr>
          <w:ilvl w:val="0"/>
          <w:numId w:val="30"/>
        </w:num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были приобретены музыкальные инструменты</w:t>
      </w:r>
      <w:r w:rsidRPr="00B85E71">
        <w:rPr>
          <w:rFonts w:ascii="Times New Roman" w:hAnsi="Times New Roman"/>
          <w:sz w:val="28"/>
          <w:szCs w:val="28"/>
        </w:rPr>
        <w:t xml:space="preserve"> для МБУ ДО «Алагирская детская школа искусств».</w:t>
      </w:r>
    </w:p>
    <w:p w:rsidR="000B2F47" w:rsidRPr="00B85E71" w:rsidRDefault="000B2F47" w:rsidP="000B2F47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Оснащенность учреждений культур интернет </w:t>
      </w:r>
      <w:r w:rsidR="000F1634">
        <w:rPr>
          <w:rFonts w:ascii="Times New Roman" w:hAnsi="Times New Roman"/>
          <w:sz w:val="28"/>
          <w:szCs w:val="28"/>
        </w:rPr>
        <w:t>-</w:t>
      </w:r>
      <w:r w:rsidRPr="00B85E71">
        <w:rPr>
          <w:rFonts w:ascii="Times New Roman" w:hAnsi="Times New Roman"/>
          <w:sz w:val="28"/>
          <w:szCs w:val="28"/>
        </w:rPr>
        <w:t xml:space="preserve"> связью составляет 99%.</w:t>
      </w:r>
    </w:p>
    <w:p w:rsidR="000B2F47" w:rsidRPr="00B85E71" w:rsidRDefault="000B2F47" w:rsidP="000B2F47">
      <w:pPr>
        <w:spacing w:after="0"/>
        <w:ind w:left="720"/>
        <w:contextualSpacing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Проблемными остаются вопросы:</w:t>
      </w:r>
    </w:p>
    <w:p w:rsidR="000B2F47" w:rsidRPr="00B85E71" w:rsidRDefault="000F1634" w:rsidP="000B2F47">
      <w:pPr>
        <w:numPr>
          <w:ilvl w:val="0"/>
          <w:numId w:val="31"/>
        </w:numPr>
        <w:spacing w:after="0"/>
        <w:ind w:left="426" w:firstLine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B2F47" w:rsidRPr="00B85E71">
        <w:rPr>
          <w:rFonts w:ascii="Times New Roman" w:hAnsi="Times New Roman"/>
          <w:sz w:val="28"/>
          <w:szCs w:val="28"/>
        </w:rPr>
        <w:t>строительств</w:t>
      </w:r>
      <w:r w:rsidR="009E14FD">
        <w:rPr>
          <w:rFonts w:ascii="Times New Roman" w:hAnsi="Times New Roman"/>
          <w:sz w:val="28"/>
          <w:szCs w:val="28"/>
        </w:rPr>
        <w:t>а</w:t>
      </w:r>
      <w:r w:rsidR="000B2F47" w:rsidRPr="00B85E71">
        <w:rPr>
          <w:rFonts w:ascii="Times New Roman" w:hAnsi="Times New Roman"/>
          <w:sz w:val="28"/>
          <w:szCs w:val="28"/>
        </w:rPr>
        <w:t xml:space="preserve"> 5  домов культуры (взамен аварийных) в:</w:t>
      </w:r>
    </w:p>
    <w:p w:rsidR="000B2F47" w:rsidRPr="00B85E71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- п. Рамоново;</w:t>
      </w:r>
    </w:p>
    <w:p w:rsidR="000B2F47" w:rsidRPr="00B85E71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- п. Хаталдон;</w:t>
      </w:r>
    </w:p>
    <w:p w:rsidR="000B2F47" w:rsidRPr="00B85E71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- с. Нижний Бирагзанг;</w:t>
      </w:r>
    </w:p>
    <w:p w:rsidR="000B2F47" w:rsidRPr="00B85E71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- с. Майрамадаг;</w:t>
      </w:r>
    </w:p>
    <w:p w:rsidR="000B2F47" w:rsidRPr="00B85E71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 xml:space="preserve">     - микрорайоне УЗК г. Алагир;</w:t>
      </w:r>
    </w:p>
    <w:p w:rsidR="000B2F47" w:rsidRPr="00B85E71" w:rsidRDefault="000B2F47" w:rsidP="000B2F47">
      <w:pPr>
        <w:spacing w:after="0"/>
        <w:ind w:left="851" w:hanging="425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2)  апитальный ремонт Центральной р</w:t>
      </w:r>
      <w:r w:rsidR="00C6613B">
        <w:rPr>
          <w:rFonts w:ascii="Times New Roman" w:hAnsi="Times New Roman"/>
          <w:sz w:val="28"/>
          <w:szCs w:val="28"/>
        </w:rPr>
        <w:t xml:space="preserve">айонной и городской библиотеки </w:t>
      </w:r>
      <w:r w:rsidRPr="00B85E71">
        <w:rPr>
          <w:rFonts w:ascii="Times New Roman" w:hAnsi="Times New Roman"/>
          <w:sz w:val="28"/>
          <w:szCs w:val="28"/>
        </w:rPr>
        <w:t xml:space="preserve"> №1 в г. Алагир;</w:t>
      </w:r>
    </w:p>
    <w:p w:rsidR="000B2F47" w:rsidRDefault="000B2F47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B85E71">
        <w:rPr>
          <w:rFonts w:ascii="Times New Roman" w:hAnsi="Times New Roman"/>
          <w:sz w:val="28"/>
          <w:szCs w:val="28"/>
        </w:rPr>
        <w:t>3) Капитальный ремонт в домах культуры с. Цаликово, с. Верхний Бирагзанг, п. Бурон, в Мизурской музыкальной школе.</w:t>
      </w:r>
    </w:p>
    <w:p w:rsidR="009E14FD" w:rsidRPr="00B85E71" w:rsidRDefault="009E14FD" w:rsidP="000B2F47">
      <w:pPr>
        <w:spacing w:after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</w:p>
    <w:p w:rsidR="00166C66" w:rsidRPr="00C6613B" w:rsidRDefault="00166C66" w:rsidP="009E14FD">
      <w:pPr>
        <w:spacing w:after="0"/>
        <w:ind w:firstLine="426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Динамично развиваются представляемые населению района </w:t>
      </w:r>
      <w:r w:rsidRPr="00C6613B">
        <w:rPr>
          <w:rFonts w:ascii="Times New Roman" w:eastAsia="Times New Roman" w:hAnsi="Times New Roman"/>
          <w:b/>
          <w:sz w:val="28"/>
          <w:szCs w:val="28"/>
          <w:lang w:eastAsia="ru-RU"/>
        </w:rPr>
        <w:t>услуги связи, газо- и электроснабжения.</w:t>
      </w:r>
    </w:p>
    <w:p w:rsidR="00166C66" w:rsidRPr="00166C66" w:rsidRDefault="00166C66" w:rsidP="00FA508B">
      <w:pPr>
        <w:spacing w:after="0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По Федеральной программе капитально </w:t>
      </w:r>
      <w:r w:rsidRPr="00166C6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отремонтированы три отделения почтовой</w:t>
      </w:r>
      <w:r w:rsidRPr="00166C66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связи 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в с.Црау, Суадаг и Хаталдон со 100% заменой мебели.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В районе установлены 14 узлов широкополосного доступа в Интернет (ШПД Интернет). Количество пользователей услуг доступа в Интернет составляет более 3 200 абонентов ШПД Интернет, интерактивного телевидения 1 356 абонентов.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Филиалом ПАО «Россети Северный Кавказ» - «СевкавказЭнерго» проведены технические мероприятия, направленные на обеспечение 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надежного электроснабжения жителей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социально-значимых объектов района: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- завершен ремонт и техобслуживание 15 трансформаторных подстанций и 14 км линий электропередачи;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- проводится замена ветхого провода на более надежный и безопасный самонесущий изолированный</w:t>
      </w:r>
      <w:r w:rsidR="00FA50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(СИП) и опор, отслуживших сроки эксплуатации.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программе догазификации было </w:t>
      </w:r>
      <w:r w:rsidRPr="00166C66">
        <w:rPr>
          <w:rFonts w:ascii="Times New Roman" w:eastAsia="Times New Roman" w:hAnsi="Times New Roman"/>
          <w:b/>
          <w:sz w:val="28"/>
          <w:szCs w:val="28"/>
          <w:lang w:eastAsia="ru-RU"/>
        </w:rPr>
        <w:t>газифицировано 162 домовладения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, в том числе, за 2022 год – 128 домовладений.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Для улучшения и удобства обслуживания населения был открыт газовый участок в пос. Верхний Фиагдон.</w:t>
      </w:r>
    </w:p>
    <w:p w:rsidR="00166C66" w:rsidRPr="00166C66" w:rsidRDefault="00166C66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С начала года было проведено техническое обслуживание газового оборудования (ТО) в 1 888 домовладениях и 250 на коммунально </w:t>
      </w:r>
      <w:r w:rsidR="00FA508B">
        <w:rPr>
          <w:rFonts w:ascii="Times New Roman" w:eastAsia="Times New Roman" w:hAnsi="Times New Roman"/>
          <w:sz w:val="28"/>
          <w:szCs w:val="28"/>
          <w:lang w:eastAsia="ru-RU"/>
        </w:rPr>
        <w:t>-1</w:t>
      </w: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 xml:space="preserve"> бытовых предприятиях.</w:t>
      </w:r>
    </w:p>
    <w:p w:rsidR="00166C66" w:rsidRPr="00166C66" w:rsidRDefault="00166C66" w:rsidP="00C6613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66C66">
        <w:rPr>
          <w:rFonts w:ascii="Times New Roman" w:eastAsia="Times New Roman" w:hAnsi="Times New Roman"/>
          <w:sz w:val="28"/>
          <w:szCs w:val="28"/>
          <w:lang w:eastAsia="ru-RU"/>
        </w:rPr>
        <w:t>Планируется до 2025 года:</w:t>
      </w:r>
    </w:p>
    <w:p w:rsidR="00166C66" w:rsidRPr="00166C66" w:rsidRDefault="00D21945" w:rsidP="00B65EB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661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1)</w:t>
      </w:r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газифицировать в Мамисонском направлении села: Верхний и Нижний Зарамаг, с.Камхо, с.Калак, с.Згил, с.Сатат, с.Тиб, с.Тли, с.Клиат, с.Лисри;</w:t>
      </w:r>
    </w:p>
    <w:p w:rsidR="00166C66" w:rsidRPr="00166C66" w:rsidRDefault="00D21945" w:rsidP="00B65EB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661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2)</w:t>
      </w:r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построить газопровод высокого давления 2 категории до ВТРК «Мамисон»;</w:t>
      </w:r>
    </w:p>
    <w:p w:rsidR="00166C66" w:rsidRDefault="00800DB9" w:rsidP="00B65EB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C6613B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3) </w:t>
      </w:r>
      <w:r w:rsidR="00166C66" w:rsidRPr="00166C66">
        <w:rPr>
          <w:rFonts w:ascii="Times New Roman" w:eastAsia="Times New Roman" w:hAnsi="Times New Roman"/>
          <w:sz w:val="28"/>
          <w:szCs w:val="28"/>
          <w:lang w:eastAsia="ru-RU"/>
        </w:rPr>
        <w:t>газифицировать от газопровода высокого давления (от трассы) населенные пункты: п. Верхний и Нижний Згид, п.Садон, с.Курайтта.</w:t>
      </w:r>
    </w:p>
    <w:p w:rsidR="007F35C1" w:rsidRDefault="007F35C1" w:rsidP="00B65EBB">
      <w:pPr>
        <w:spacing w:after="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5C1" w:rsidRPr="009664B6" w:rsidRDefault="007F35C1" w:rsidP="009664B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Успешно реализовываются на территории района </w:t>
      </w:r>
      <w:r w:rsidRPr="00A504CA">
        <w:rPr>
          <w:rFonts w:ascii="Times New Roman" w:hAnsi="Times New Roman"/>
          <w:sz w:val="28"/>
          <w:szCs w:val="28"/>
        </w:rPr>
        <w:t xml:space="preserve">мероприятия по </w:t>
      </w:r>
      <w:r w:rsidR="00A504CA" w:rsidRPr="00A504CA">
        <w:rPr>
          <w:rFonts w:ascii="Times New Roman" w:hAnsi="Times New Roman"/>
          <w:sz w:val="28"/>
          <w:szCs w:val="28"/>
        </w:rPr>
        <w:t>развитию</w:t>
      </w:r>
      <w:r w:rsidR="00A504CA">
        <w:rPr>
          <w:rFonts w:ascii="Times New Roman" w:hAnsi="Times New Roman"/>
          <w:b/>
          <w:sz w:val="32"/>
          <w:szCs w:val="32"/>
        </w:rPr>
        <w:t xml:space="preserve"> </w:t>
      </w:r>
      <w:r w:rsidR="00A504CA" w:rsidRPr="009664B6">
        <w:rPr>
          <w:rFonts w:ascii="Times New Roman" w:hAnsi="Times New Roman"/>
          <w:b/>
          <w:sz w:val="28"/>
          <w:szCs w:val="28"/>
        </w:rPr>
        <w:t xml:space="preserve">жилищно-коммунального и </w:t>
      </w:r>
      <w:r w:rsidRPr="009664B6">
        <w:rPr>
          <w:rFonts w:ascii="Times New Roman" w:hAnsi="Times New Roman"/>
          <w:b/>
          <w:sz w:val="28"/>
          <w:szCs w:val="28"/>
        </w:rPr>
        <w:t>дорожного хозяйств, благоустройству общественных пространств.</w:t>
      </w:r>
    </w:p>
    <w:p w:rsidR="007F35C1" w:rsidRPr="00771D6D" w:rsidRDefault="007F35C1" w:rsidP="009664B6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В рамках реализации Государственной Программы РСО-Алания «Формирование современной городской среды на 2018-2024 годы» и муниципальной программы «Формирование современной городской среды на 2018-2024 годы», реализовываемых в рамках нацпроекта «Жилье и городская среда», на территории МО Алагирский район РСО-Алания </w:t>
      </w:r>
      <w:r w:rsidRPr="00771D6D">
        <w:rPr>
          <w:rFonts w:ascii="Times New Roman" w:hAnsi="Times New Roman"/>
          <w:b/>
          <w:sz w:val="28"/>
          <w:szCs w:val="28"/>
        </w:rPr>
        <w:t>благоустроены:</w:t>
      </w:r>
    </w:p>
    <w:p w:rsidR="007F35C1" w:rsidRPr="00771D6D" w:rsidRDefault="007F35C1" w:rsidP="007F35C1">
      <w:pPr>
        <w:spacing w:after="0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 </w:t>
      </w:r>
      <w:r w:rsidR="00C6613B">
        <w:rPr>
          <w:rFonts w:ascii="Times New Roman" w:hAnsi="Times New Roman"/>
          <w:sz w:val="28"/>
          <w:szCs w:val="28"/>
        </w:rPr>
        <w:tab/>
      </w:r>
      <w:r w:rsidRPr="00771D6D">
        <w:rPr>
          <w:rFonts w:ascii="Times New Roman" w:hAnsi="Times New Roman"/>
          <w:sz w:val="28"/>
          <w:szCs w:val="28"/>
        </w:rPr>
        <w:t xml:space="preserve"> 1) </w:t>
      </w:r>
      <w:r w:rsidRPr="00771D6D">
        <w:rPr>
          <w:rFonts w:ascii="Times New Roman" w:hAnsi="Times New Roman"/>
          <w:b/>
          <w:sz w:val="28"/>
          <w:szCs w:val="28"/>
        </w:rPr>
        <w:t>дворовые территории</w:t>
      </w:r>
      <w:r w:rsidRPr="00771D6D">
        <w:rPr>
          <w:rFonts w:ascii="Times New Roman" w:hAnsi="Times New Roman"/>
          <w:sz w:val="28"/>
          <w:szCs w:val="28"/>
        </w:rPr>
        <w:t xml:space="preserve"> в г. Алагир:</w:t>
      </w:r>
    </w:p>
    <w:p w:rsidR="007F35C1" w:rsidRPr="00771D6D" w:rsidRDefault="007F35C1" w:rsidP="007F35C1">
      <w:pPr>
        <w:spacing w:after="0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</w:t>
      </w:r>
      <w:r w:rsidR="00C6613B">
        <w:rPr>
          <w:rFonts w:ascii="Times New Roman" w:hAnsi="Times New Roman"/>
          <w:sz w:val="28"/>
          <w:szCs w:val="28"/>
        </w:rPr>
        <w:tab/>
      </w:r>
      <w:r w:rsidRPr="00771D6D">
        <w:rPr>
          <w:rFonts w:ascii="Times New Roman" w:hAnsi="Times New Roman"/>
          <w:sz w:val="28"/>
          <w:szCs w:val="28"/>
        </w:rPr>
        <w:t xml:space="preserve"> - ул. К. Хетагурова, 101</w:t>
      </w:r>
    </w:p>
    <w:p w:rsidR="007F35C1" w:rsidRPr="00771D6D" w:rsidRDefault="007F35C1" w:rsidP="007F35C1">
      <w:pPr>
        <w:spacing w:after="0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</w:t>
      </w:r>
      <w:r w:rsidR="00C6613B">
        <w:rPr>
          <w:rFonts w:ascii="Times New Roman" w:hAnsi="Times New Roman"/>
          <w:sz w:val="28"/>
          <w:szCs w:val="28"/>
        </w:rPr>
        <w:t xml:space="preserve">     </w:t>
      </w:r>
      <w:r w:rsidRPr="00771D6D">
        <w:rPr>
          <w:rFonts w:ascii="Times New Roman" w:hAnsi="Times New Roman"/>
          <w:sz w:val="28"/>
          <w:szCs w:val="28"/>
        </w:rPr>
        <w:t xml:space="preserve">    - ул. Сталина 48</w:t>
      </w:r>
    </w:p>
    <w:p w:rsidR="007F35C1" w:rsidRPr="00771D6D" w:rsidRDefault="007F35C1" w:rsidP="007F35C1">
      <w:pPr>
        <w:spacing w:after="0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 </w:t>
      </w:r>
      <w:r w:rsidR="00C6613B">
        <w:rPr>
          <w:rFonts w:ascii="Times New Roman" w:hAnsi="Times New Roman"/>
          <w:sz w:val="28"/>
          <w:szCs w:val="28"/>
        </w:rPr>
        <w:t xml:space="preserve">      -</w:t>
      </w:r>
      <w:r w:rsidRPr="00771D6D">
        <w:rPr>
          <w:rFonts w:ascii="Times New Roman" w:hAnsi="Times New Roman"/>
          <w:sz w:val="28"/>
          <w:szCs w:val="28"/>
        </w:rPr>
        <w:t xml:space="preserve"> в п. Мизур, корп.31</w:t>
      </w:r>
    </w:p>
    <w:p w:rsidR="007F35C1" w:rsidRPr="00771D6D" w:rsidRDefault="007F35C1" w:rsidP="007F35C1">
      <w:pPr>
        <w:spacing w:after="0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</w:t>
      </w:r>
      <w:r w:rsidR="00C6613B">
        <w:rPr>
          <w:rFonts w:ascii="Times New Roman" w:hAnsi="Times New Roman"/>
          <w:sz w:val="28"/>
          <w:szCs w:val="28"/>
        </w:rPr>
        <w:tab/>
      </w:r>
      <w:r w:rsidRPr="00771D6D">
        <w:rPr>
          <w:rFonts w:ascii="Times New Roman" w:hAnsi="Times New Roman"/>
          <w:sz w:val="28"/>
          <w:szCs w:val="28"/>
        </w:rPr>
        <w:t xml:space="preserve">2) общественные территории в п. Мизур,  участок 1к. </w:t>
      </w:r>
    </w:p>
    <w:p w:rsidR="007F35C1" w:rsidRPr="00771D6D" w:rsidRDefault="007F35C1" w:rsidP="007F35C1">
      <w:pPr>
        <w:spacing w:after="0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C6613B">
        <w:rPr>
          <w:rFonts w:ascii="Times New Roman" w:hAnsi="Times New Roman"/>
          <w:sz w:val="28"/>
          <w:szCs w:val="28"/>
        </w:rPr>
        <w:tab/>
      </w:r>
      <w:r w:rsidRPr="00771D6D">
        <w:rPr>
          <w:rFonts w:ascii="Times New Roman" w:hAnsi="Times New Roman"/>
          <w:sz w:val="28"/>
          <w:szCs w:val="28"/>
        </w:rPr>
        <w:t xml:space="preserve">  Объемы работ выполнены полностью, финансовые средства освоены в полном объеме.  </w:t>
      </w:r>
    </w:p>
    <w:p w:rsidR="007F35C1" w:rsidRPr="00771D6D" w:rsidRDefault="007F35C1" w:rsidP="00C661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На </w:t>
      </w:r>
      <w:r w:rsidR="009664B6">
        <w:rPr>
          <w:rFonts w:ascii="Times New Roman" w:hAnsi="Times New Roman"/>
          <w:sz w:val="28"/>
          <w:szCs w:val="28"/>
        </w:rPr>
        <w:t>7</w:t>
      </w:r>
      <w:r w:rsidRPr="00771D6D">
        <w:rPr>
          <w:rFonts w:ascii="Times New Roman" w:hAnsi="Times New Roman"/>
          <w:sz w:val="28"/>
          <w:szCs w:val="28"/>
        </w:rPr>
        <w:t>0% выполнены (продолжаются работы) мероприятия по благоустройству общественных территорий:</w:t>
      </w:r>
    </w:p>
    <w:p w:rsidR="007F35C1" w:rsidRPr="00771D6D" w:rsidRDefault="007F35C1" w:rsidP="007F3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  </w:t>
      </w:r>
      <w:r w:rsidR="00FA508B">
        <w:rPr>
          <w:rFonts w:ascii="Times New Roman" w:hAnsi="Times New Roman"/>
          <w:sz w:val="28"/>
          <w:szCs w:val="28"/>
        </w:rPr>
        <w:tab/>
        <w:t>1)</w:t>
      </w:r>
      <w:r w:rsidR="00C6613B">
        <w:rPr>
          <w:rFonts w:ascii="Times New Roman" w:hAnsi="Times New Roman"/>
          <w:sz w:val="28"/>
          <w:szCs w:val="28"/>
        </w:rPr>
        <w:t xml:space="preserve"> </w:t>
      </w:r>
      <w:r w:rsidRPr="00771D6D">
        <w:rPr>
          <w:rFonts w:ascii="Times New Roman" w:hAnsi="Times New Roman"/>
          <w:sz w:val="28"/>
          <w:szCs w:val="28"/>
        </w:rPr>
        <w:t>в г. Алагир:</w:t>
      </w:r>
    </w:p>
    <w:p w:rsidR="007F35C1" w:rsidRPr="00771D6D" w:rsidRDefault="007F35C1" w:rsidP="007F3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</w:t>
      </w:r>
      <w:r w:rsidR="00C6613B">
        <w:rPr>
          <w:rFonts w:ascii="Times New Roman" w:hAnsi="Times New Roman"/>
          <w:sz w:val="28"/>
          <w:szCs w:val="28"/>
        </w:rPr>
        <w:t xml:space="preserve">      </w:t>
      </w:r>
      <w:r w:rsidRPr="00771D6D">
        <w:rPr>
          <w:rFonts w:ascii="Times New Roman" w:hAnsi="Times New Roman"/>
          <w:sz w:val="28"/>
          <w:szCs w:val="28"/>
        </w:rPr>
        <w:t xml:space="preserve"> - ул. Ч. Басиевой , 99/1</w:t>
      </w:r>
    </w:p>
    <w:p w:rsidR="007F35C1" w:rsidRPr="00771D6D" w:rsidRDefault="007F35C1" w:rsidP="007F3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</w:t>
      </w:r>
      <w:r w:rsidR="00C6613B">
        <w:rPr>
          <w:rFonts w:ascii="Times New Roman" w:hAnsi="Times New Roman"/>
          <w:sz w:val="28"/>
          <w:szCs w:val="28"/>
        </w:rPr>
        <w:tab/>
      </w:r>
      <w:r w:rsidRPr="00771D6D">
        <w:rPr>
          <w:rFonts w:ascii="Times New Roman" w:hAnsi="Times New Roman"/>
          <w:sz w:val="28"/>
          <w:szCs w:val="28"/>
        </w:rPr>
        <w:t xml:space="preserve">  - ул. К. Хетагурова,  231 Б</w:t>
      </w:r>
    </w:p>
    <w:p w:rsidR="007F35C1" w:rsidRPr="00771D6D" w:rsidRDefault="007F35C1" w:rsidP="007F35C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 xml:space="preserve">  </w:t>
      </w:r>
      <w:r w:rsidR="00C6613B">
        <w:rPr>
          <w:rFonts w:ascii="Times New Roman" w:hAnsi="Times New Roman"/>
          <w:sz w:val="28"/>
          <w:szCs w:val="28"/>
        </w:rPr>
        <w:tab/>
      </w:r>
      <w:r w:rsidRPr="00771D6D">
        <w:rPr>
          <w:rFonts w:ascii="Times New Roman" w:hAnsi="Times New Roman"/>
          <w:sz w:val="28"/>
          <w:szCs w:val="28"/>
        </w:rPr>
        <w:t xml:space="preserve"> 2) в с. Суадаг, ул. Ленина, 9</w:t>
      </w:r>
    </w:p>
    <w:p w:rsidR="009664B6" w:rsidRDefault="007F35C1" w:rsidP="00C6613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71D6D">
        <w:rPr>
          <w:rFonts w:ascii="Times New Roman" w:hAnsi="Times New Roman"/>
          <w:sz w:val="28"/>
          <w:szCs w:val="28"/>
        </w:rPr>
        <w:t>Общая сумма, предусматриваемая для реализации проекта составляет</w:t>
      </w:r>
      <w:r w:rsidR="009664B6">
        <w:rPr>
          <w:rFonts w:ascii="Times New Roman" w:hAnsi="Times New Roman"/>
          <w:sz w:val="28"/>
          <w:szCs w:val="28"/>
        </w:rPr>
        <w:t xml:space="preserve"> </w:t>
      </w:r>
      <w:r w:rsidRPr="00771D6D">
        <w:rPr>
          <w:rFonts w:ascii="Times New Roman" w:hAnsi="Times New Roman"/>
          <w:b/>
          <w:sz w:val="28"/>
          <w:szCs w:val="28"/>
        </w:rPr>
        <w:t>16 млн.600 тыс. руб</w:t>
      </w:r>
      <w:r w:rsidRPr="00771D6D">
        <w:rPr>
          <w:rFonts w:ascii="Times New Roman" w:hAnsi="Times New Roman"/>
          <w:sz w:val="28"/>
          <w:szCs w:val="28"/>
        </w:rPr>
        <w:t xml:space="preserve">., из них </w:t>
      </w:r>
      <w:r w:rsidRPr="00771D6D">
        <w:rPr>
          <w:rFonts w:ascii="Times New Roman" w:hAnsi="Times New Roman"/>
          <w:b/>
          <w:sz w:val="28"/>
          <w:szCs w:val="28"/>
        </w:rPr>
        <w:t xml:space="preserve">освоено </w:t>
      </w:r>
      <w:r w:rsidR="009664B6">
        <w:rPr>
          <w:rFonts w:ascii="Times New Roman" w:hAnsi="Times New Roman"/>
          <w:b/>
          <w:sz w:val="28"/>
          <w:szCs w:val="28"/>
        </w:rPr>
        <w:t>10</w:t>
      </w:r>
      <w:r w:rsidRPr="00771D6D">
        <w:rPr>
          <w:rFonts w:ascii="Times New Roman" w:hAnsi="Times New Roman"/>
          <w:b/>
          <w:sz w:val="28"/>
          <w:szCs w:val="28"/>
        </w:rPr>
        <w:t xml:space="preserve"> млн.</w:t>
      </w:r>
      <w:r w:rsidR="009664B6">
        <w:rPr>
          <w:rFonts w:ascii="Times New Roman" w:hAnsi="Times New Roman"/>
          <w:b/>
          <w:sz w:val="28"/>
          <w:szCs w:val="28"/>
        </w:rPr>
        <w:t>300</w:t>
      </w:r>
      <w:r w:rsidRPr="00771D6D">
        <w:rPr>
          <w:rFonts w:ascii="Times New Roman" w:hAnsi="Times New Roman"/>
          <w:b/>
          <w:sz w:val="28"/>
          <w:szCs w:val="28"/>
        </w:rPr>
        <w:t xml:space="preserve"> тыс.</w:t>
      </w:r>
      <w:r w:rsidRPr="00771D6D">
        <w:rPr>
          <w:rFonts w:ascii="Times New Roman" w:hAnsi="Times New Roman"/>
          <w:sz w:val="28"/>
          <w:szCs w:val="28"/>
        </w:rPr>
        <w:t xml:space="preserve"> руб.</w:t>
      </w:r>
    </w:p>
    <w:p w:rsidR="008831A3" w:rsidRDefault="008831A3" w:rsidP="000E2E0F">
      <w:pPr>
        <w:spacing w:after="0"/>
        <w:ind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9664B6" w:rsidRDefault="000E2E0F" w:rsidP="00C6613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67F9B">
        <w:rPr>
          <w:rFonts w:ascii="Times New Roman" w:hAnsi="Times New Roman"/>
          <w:bCs/>
          <w:sz w:val="28"/>
          <w:szCs w:val="28"/>
        </w:rPr>
        <w:t xml:space="preserve">По результатам </w:t>
      </w:r>
      <w:r w:rsidRPr="000E2E0F">
        <w:rPr>
          <w:rFonts w:ascii="Times New Roman" w:hAnsi="Times New Roman"/>
          <w:b/>
          <w:bCs/>
          <w:sz w:val="28"/>
          <w:szCs w:val="28"/>
        </w:rPr>
        <w:t>Всероссийского конкурса лучших проектов создания комфортной городской среды в малых городах и исторических поселениях</w:t>
      </w:r>
      <w:r w:rsidRPr="00067F9B">
        <w:rPr>
          <w:rFonts w:ascii="Times New Roman" w:hAnsi="Times New Roman"/>
          <w:bCs/>
          <w:sz w:val="28"/>
          <w:szCs w:val="28"/>
        </w:rPr>
        <w:t xml:space="preserve"> город Алагир стал победителем в номинации </w:t>
      </w:r>
      <w:r>
        <w:rPr>
          <w:rFonts w:ascii="Times New Roman" w:hAnsi="Times New Roman"/>
          <w:bCs/>
          <w:sz w:val="28"/>
          <w:szCs w:val="28"/>
        </w:rPr>
        <w:t>«М</w:t>
      </w:r>
      <w:r w:rsidRPr="00067F9B">
        <w:rPr>
          <w:rFonts w:ascii="Times New Roman" w:hAnsi="Times New Roman"/>
          <w:bCs/>
          <w:sz w:val="28"/>
          <w:szCs w:val="28"/>
        </w:rPr>
        <w:t>алы</w:t>
      </w:r>
      <w:r>
        <w:rPr>
          <w:rFonts w:ascii="Times New Roman" w:hAnsi="Times New Roman"/>
          <w:bCs/>
          <w:sz w:val="28"/>
          <w:szCs w:val="28"/>
        </w:rPr>
        <w:t>е</w:t>
      </w:r>
      <w:r w:rsidRPr="00067F9B">
        <w:rPr>
          <w:rFonts w:ascii="Times New Roman" w:hAnsi="Times New Roman"/>
          <w:bCs/>
          <w:sz w:val="28"/>
          <w:szCs w:val="28"/>
        </w:rPr>
        <w:t xml:space="preserve"> город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067F9B">
        <w:rPr>
          <w:rFonts w:ascii="Times New Roman" w:hAnsi="Times New Roman"/>
          <w:bCs/>
          <w:sz w:val="28"/>
          <w:szCs w:val="28"/>
        </w:rPr>
        <w:t>численностью населения до 20 тыс.чел.</w:t>
      </w:r>
      <w:r>
        <w:rPr>
          <w:rFonts w:ascii="Times New Roman" w:hAnsi="Times New Roman"/>
          <w:bCs/>
          <w:sz w:val="28"/>
          <w:szCs w:val="28"/>
        </w:rPr>
        <w:t>».</w:t>
      </w:r>
      <w:r w:rsidRPr="00067F9B">
        <w:rPr>
          <w:rFonts w:ascii="Times New Roman" w:hAnsi="Times New Roman"/>
          <w:bCs/>
          <w:sz w:val="28"/>
          <w:szCs w:val="28"/>
        </w:rPr>
        <w:t xml:space="preserve"> </w:t>
      </w:r>
    </w:p>
    <w:p w:rsidR="000E2E0F" w:rsidRPr="009E14FD" w:rsidRDefault="000E2E0F" w:rsidP="00C6613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67F9B">
        <w:rPr>
          <w:rFonts w:ascii="Times New Roman" w:hAnsi="Times New Roman"/>
          <w:bCs/>
          <w:sz w:val="28"/>
          <w:szCs w:val="28"/>
        </w:rPr>
        <w:t>На стадии разработки проекта проводились общественные обсуждения с привлечением граждан и общественных организаци</w:t>
      </w:r>
      <w:r w:rsidR="009664B6">
        <w:rPr>
          <w:rFonts w:ascii="Times New Roman" w:hAnsi="Times New Roman"/>
          <w:bCs/>
          <w:sz w:val="28"/>
          <w:szCs w:val="28"/>
        </w:rPr>
        <w:t>й</w:t>
      </w:r>
      <w:r w:rsidRPr="00067F9B">
        <w:rPr>
          <w:rFonts w:ascii="Times New Roman" w:hAnsi="Times New Roman"/>
          <w:bCs/>
          <w:sz w:val="28"/>
          <w:szCs w:val="28"/>
        </w:rPr>
        <w:t xml:space="preserve"> для определения мероприятий </w:t>
      </w:r>
      <w:r w:rsidRPr="009E14FD">
        <w:rPr>
          <w:rFonts w:ascii="Times New Roman" w:hAnsi="Times New Roman"/>
          <w:bCs/>
          <w:sz w:val="28"/>
          <w:szCs w:val="28"/>
        </w:rPr>
        <w:t>по</w:t>
      </w:r>
      <w:r w:rsidRPr="009664B6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9E14FD">
        <w:rPr>
          <w:rFonts w:ascii="Times New Roman" w:hAnsi="Times New Roman"/>
          <w:bCs/>
          <w:sz w:val="28"/>
          <w:szCs w:val="28"/>
        </w:rPr>
        <w:t>благоустройству</w:t>
      </w:r>
      <w:r w:rsidR="009E14FD" w:rsidRPr="009E14FD">
        <w:rPr>
          <w:rFonts w:ascii="Times New Roman" w:hAnsi="Times New Roman"/>
          <w:bCs/>
          <w:sz w:val="28"/>
          <w:szCs w:val="28"/>
        </w:rPr>
        <w:t xml:space="preserve"> общественной территории в г.Алагир</w:t>
      </w:r>
      <w:r w:rsidRPr="009E14FD">
        <w:rPr>
          <w:rFonts w:ascii="Times New Roman" w:hAnsi="Times New Roman"/>
          <w:bCs/>
          <w:sz w:val="28"/>
          <w:szCs w:val="28"/>
        </w:rPr>
        <w:t xml:space="preserve">. </w:t>
      </w:r>
    </w:p>
    <w:p w:rsidR="000E2E0F" w:rsidRDefault="000E2E0F" w:rsidP="00C6613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67F9B">
        <w:rPr>
          <w:rFonts w:ascii="Times New Roman" w:hAnsi="Times New Roman"/>
          <w:bCs/>
          <w:sz w:val="28"/>
          <w:szCs w:val="28"/>
        </w:rPr>
        <w:t xml:space="preserve">Победителем признана </w:t>
      </w:r>
      <w:r w:rsidRPr="009E14FD">
        <w:rPr>
          <w:rFonts w:ascii="Times New Roman" w:hAnsi="Times New Roman"/>
          <w:b/>
          <w:bCs/>
          <w:sz w:val="28"/>
          <w:szCs w:val="28"/>
        </w:rPr>
        <w:t>территория парка</w:t>
      </w:r>
      <w:r w:rsidR="00AF1BAF">
        <w:rPr>
          <w:rFonts w:ascii="Times New Roman" w:hAnsi="Times New Roman"/>
          <w:b/>
          <w:bCs/>
          <w:sz w:val="28"/>
          <w:szCs w:val="28"/>
        </w:rPr>
        <w:t xml:space="preserve"> вокруг</w:t>
      </w:r>
      <w:r w:rsidRPr="009E14FD">
        <w:rPr>
          <w:rFonts w:ascii="Times New Roman" w:hAnsi="Times New Roman"/>
          <w:b/>
          <w:bCs/>
          <w:sz w:val="28"/>
          <w:szCs w:val="28"/>
        </w:rPr>
        <w:t xml:space="preserve"> Свято-Вознесенского Собора</w:t>
      </w:r>
      <w:r w:rsidR="009664B6">
        <w:rPr>
          <w:rFonts w:ascii="Times New Roman" w:hAnsi="Times New Roman"/>
          <w:bCs/>
          <w:sz w:val="28"/>
          <w:szCs w:val="28"/>
        </w:rPr>
        <w:t xml:space="preserve"> </w:t>
      </w:r>
      <w:r w:rsidRPr="00067F9B">
        <w:rPr>
          <w:rFonts w:ascii="Times New Roman" w:hAnsi="Times New Roman"/>
          <w:bCs/>
          <w:sz w:val="28"/>
          <w:szCs w:val="28"/>
        </w:rPr>
        <w:t xml:space="preserve">г. </w:t>
      </w:r>
      <w:r w:rsidRPr="009E14FD">
        <w:rPr>
          <w:rFonts w:ascii="Times New Roman" w:hAnsi="Times New Roman"/>
          <w:b/>
          <w:bCs/>
          <w:sz w:val="28"/>
          <w:szCs w:val="28"/>
        </w:rPr>
        <w:t>Алагир</w:t>
      </w:r>
      <w:r w:rsidRPr="00067F9B">
        <w:rPr>
          <w:rFonts w:ascii="Times New Roman" w:hAnsi="Times New Roman"/>
          <w:bCs/>
          <w:sz w:val="28"/>
          <w:szCs w:val="28"/>
        </w:rPr>
        <w:t xml:space="preserve"> (Место силы). </w:t>
      </w:r>
    </w:p>
    <w:p w:rsidR="000E2E0F" w:rsidRPr="00067F9B" w:rsidRDefault="000E2E0F" w:rsidP="00C6613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67F9B">
        <w:rPr>
          <w:rFonts w:ascii="Times New Roman" w:hAnsi="Times New Roman"/>
          <w:bCs/>
          <w:sz w:val="28"/>
          <w:szCs w:val="28"/>
        </w:rPr>
        <w:t xml:space="preserve">Стоимость реализации </w:t>
      </w:r>
      <w:r>
        <w:rPr>
          <w:rFonts w:ascii="Times New Roman" w:hAnsi="Times New Roman"/>
          <w:bCs/>
          <w:sz w:val="28"/>
          <w:szCs w:val="28"/>
        </w:rPr>
        <w:t>проекта -</w:t>
      </w:r>
      <w:r w:rsidRPr="00067F9B">
        <w:rPr>
          <w:rFonts w:ascii="Times New Roman" w:hAnsi="Times New Roman"/>
          <w:bCs/>
          <w:sz w:val="28"/>
          <w:szCs w:val="28"/>
        </w:rPr>
        <w:t xml:space="preserve"> 85 млн</w:t>
      </w:r>
      <w:r>
        <w:rPr>
          <w:rFonts w:ascii="Times New Roman" w:hAnsi="Times New Roman"/>
          <w:bCs/>
          <w:sz w:val="28"/>
          <w:szCs w:val="28"/>
        </w:rPr>
        <w:t>.</w:t>
      </w:r>
      <w:r w:rsidRPr="00067F9B">
        <w:rPr>
          <w:rFonts w:ascii="Times New Roman" w:hAnsi="Times New Roman"/>
          <w:bCs/>
          <w:sz w:val="28"/>
          <w:szCs w:val="28"/>
        </w:rPr>
        <w:t xml:space="preserve"> руб</w:t>
      </w:r>
      <w:r>
        <w:rPr>
          <w:rFonts w:ascii="Times New Roman" w:hAnsi="Times New Roman"/>
          <w:bCs/>
          <w:sz w:val="28"/>
          <w:szCs w:val="28"/>
        </w:rPr>
        <w:t>.</w:t>
      </w:r>
      <w:r w:rsidRPr="00067F9B">
        <w:rPr>
          <w:rFonts w:ascii="Times New Roman" w:hAnsi="Times New Roman"/>
          <w:bCs/>
          <w:sz w:val="28"/>
          <w:szCs w:val="28"/>
        </w:rPr>
        <w:t>, из них:</w:t>
      </w:r>
    </w:p>
    <w:p w:rsidR="000E2E0F" w:rsidRPr="00067F9B" w:rsidRDefault="000E2E0F" w:rsidP="00C6613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067F9B">
        <w:rPr>
          <w:rFonts w:ascii="Times New Roman" w:hAnsi="Times New Roman"/>
          <w:bCs/>
          <w:sz w:val="28"/>
          <w:szCs w:val="28"/>
        </w:rPr>
        <w:t xml:space="preserve">редства гранта </w:t>
      </w:r>
      <w:r>
        <w:rPr>
          <w:rFonts w:ascii="Times New Roman" w:hAnsi="Times New Roman"/>
          <w:bCs/>
          <w:sz w:val="28"/>
          <w:szCs w:val="28"/>
        </w:rPr>
        <w:t>-</w:t>
      </w:r>
      <w:r w:rsidRPr="00067F9B">
        <w:rPr>
          <w:rFonts w:ascii="Times New Roman" w:hAnsi="Times New Roman"/>
          <w:bCs/>
          <w:sz w:val="28"/>
          <w:szCs w:val="28"/>
        </w:rPr>
        <w:t xml:space="preserve"> 50 млн</w:t>
      </w:r>
      <w:r>
        <w:rPr>
          <w:rFonts w:ascii="Times New Roman" w:hAnsi="Times New Roman"/>
          <w:bCs/>
          <w:sz w:val="28"/>
          <w:szCs w:val="28"/>
        </w:rPr>
        <w:t>.</w:t>
      </w:r>
      <w:r w:rsidRPr="00067F9B">
        <w:rPr>
          <w:rFonts w:ascii="Times New Roman" w:hAnsi="Times New Roman"/>
          <w:bCs/>
          <w:sz w:val="28"/>
          <w:szCs w:val="28"/>
        </w:rPr>
        <w:t xml:space="preserve"> руб</w:t>
      </w:r>
      <w:r>
        <w:rPr>
          <w:rFonts w:ascii="Times New Roman" w:hAnsi="Times New Roman"/>
          <w:bCs/>
          <w:sz w:val="28"/>
          <w:szCs w:val="28"/>
        </w:rPr>
        <w:t>.;</w:t>
      </w:r>
    </w:p>
    <w:p w:rsidR="000E2E0F" w:rsidRPr="00067F9B" w:rsidRDefault="000E2E0F" w:rsidP="00C6613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</w:t>
      </w:r>
      <w:r w:rsidRPr="00067F9B">
        <w:rPr>
          <w:rFonts w:ascii="Times New Roman" w:hAnsi="Times New Roman"/>
          <w:bCs/>
          <w:sz w:val="28"/>
          <w:szCs w:val="28"/>
        </w:rPr>
        <w:t xml:space="preserve">еспубликанские средства </w:t>
      </w:r>
      <w:r>
        <w:rPr>
          <w:rFonts w:ascii="Times New Roman" w:hAnsi="Times New Roman"/>
          <w:bCs/>
          <w:sz w:val="28"/>
          <w:szCs w:val="28"/>
        </w:rPr>
        <w:t>-</w:t>
      </w:r>
      <w:r w:rsidRPr="00067F9B">
        <w:rPr>
          <w:rFonts w:ascii="Times New Roman" w:hAnsi="Times New Roman"/>
          <w:bCs/>
          <w:sz w:val="28"/>
          <w:szCs w:val="28"/>
        </w:rPr>
        <w:t xml:space="preserve"> 25 млн</w:t>
      </w:r>
      <w:r>
        <w:rPr>
          <w:rFonts w:ascii="Times New Roman" w:hAnsi="Times New Roman"/>
          <w:bCs/>
          <w:sz w:val="28"/>
          <w:szCs w:val="28"/>
        </w:rPr>
        <w:t>.</w:t>
      </w:r>
      <w:r w:rsidRPr="00067F9B">
        <w:rPr>
          <w:rFonts w:ascii="Times New Roman" w:hAnsi="Times New Roman"/>
          <w:bCs/>
          <w:sz w:val="28"/>
          <w:szCs w:val="28"/>
        </w:rPr>
        <w:t xml:space="preserve"> руб</w:t>
      </w:r>
      <w:r>
        <w:rPr>
          <w:rFonts w:ascii="Times New Roman" w:hAnsi="Times New Roman"/>
          <w:bCs/>
          <w:sz w:val="28"/>
          <w:szCs w:val="28"/>
        </w:rPr>
        <w:t>.;</w:t>
      </w:r>
    </w:p>
    <w:p w:rsidR="000E2E0F" w:rsidRPr="00067F9B" w:rsidRDefault="000E2E0F" w:rsidP="00C6613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</w:t>
      </w:r>
      <w:r w:rsidRPr="00067F9B">
        <w:rPr>
          <w:rFonts w:ascii="Times New Roman" w:hAnsi="Times New Roman"/>
          <w:bCs/>
          <w:sz w:val="28"/>
          <w:szCs w:val="28"/>
        </w:rPr>
        <w:t>редства муниципал</w:t>
      </w:r>
      <w:r>
        <w:rPr>
          <w:rFonts w:ascii="Times New Roman" w:hAnsi="Times New Roman"/>
          <w:bCs/>
          <w:sz w:val="28"/>
          <w:szCs w:val="28"/>
        </w:rPr>
        <w:t>ьного бюджета</w:t>
      </w:r>
      <w:r w:rsidRPr="00067F9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Pr="00067F9B">
        <w:rPr>
          <w:rFonts w:ascii="Times New Roman" w:hAnsi="Times New Roman"/>
          <w:bCs/>
          <w:sz w:val="28"/>
          <w:szCs w:val="28"/>
        </w:rPr>
        <w:t xml:space="preserve"> 10 млн</w:t>
      </w:r>
      <w:r>
        <w:rPr>
          <w:rFonts w:ascii="Times New Roman" w:hAnsi="Times New Roman"/>
          <w:bCs/>
          <w:sz w:val="28"/>
          <w:szCs w:val="28"/>
        </w:rPr>
        <w:t>.</w:t>
      </w:r>
      <w:r w:rsidRPr="00067F9B">
        <w:rPr>
          <w:rFonts w:ascii="Times New Roman" w:hAnsi="Times New Roman"/>
          <w:bCs/>
          <w:sz w:val="28"/>
          <w:szCs w:val="28"/>
        </w:rPr>
        <w:t xml:space="preserve"> руб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E2E0F" w:rsidRPr="00067F9B" w:rsidRDefault="000E2E0F" w:rsidP="000E2E0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613B">
        <w:rPr>
          <w:rFonts w:ascii="Times New Roman" w:hAnsi="Times New Roman"/>
          <w:sz w:val="28"/>
          <w:szCs w:val="28"/>
        </w:rPr>
        <w:tab/>
      </w:r>
      <w:r w:rsidR="008831A3">
        <w:rPr>
          <w:rFonts w:ascii="Times New Roman" w:hAnsi="Times New Roman"/>
          <w:sz w:val="28"/>
          <w:szCs w:val="28"/>
        </w:rPr>
        <w:t xml:space="preserve"> </w:t>
      </w:r>
      <w:r w:rsidRPr="00067F9B">
        <w:rPr>
          <w:rFonts w:ascii="Times New Roman" w:hAnsi="Times New Roman"/>
          <w:sz w:val="28"/>
          <w:szCs w:val="28"/>
        </w:rPr>
        <w:t xml:space="preserve">Общая площадь благоустраиваемой территории </w:t>
      </w:r>
      <w:r>
        <w:rPr>
          <w:rFonts w:ascii="Times New Roman" w:hAnsi="Times New Roman"/>
          <w:sz w:val="28"/>
          <w:szCs w:val="28"/>
        </w:rPr>
        <w:t>-</w:t>
      </w:r>
      <w:r w:rsidRPr="00067F9B">
        <w:rPr>
          <w:rFonts w:ascii="Times New Roman" w:hAnsi="Times New Roman"/>
          <w:sz w:val="28"/>
          <w:szCs w:val="28"/>
        </w:rPr>
        <w:t xml:space="preserve"> 4,6 га</w:t>
      </w:r>
      <w:r>
        <w:rPr>
          <w:rFonts w:ascii="Times New Roman" w:hAnsi="Times New Roman"/>
          <w:sz w:val="28"/>
          <w:szCs w:val="28"/>
        </w:rPr>
        <w:t>.</w:t>
      </w:r>
    </w:p>
    <w:p w:rsidR="000E2E0F" w:rsidRPr="00067F9B" w:rsidRDefault="008831A3" w:rsidP="008831A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6613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="000E2E0F" w:rsidRPr="00067F9B">
        <w:rPr>
          <w:rFonts w:ascii="Times New Roman" w:hAnsi="Times New Roman"/>
          <w:sz w:val="28"/>
          <w:szCs w:val="28"/>
        </w:rPr>
        <w:t>Количество планируемых рабочих мест</w:t>
      </w:r>
      <w:r>
        <w:rPr>
          <w:rFonts w:ascii="Times New Roman" w:hAnsi="Times New Roman"/>
          <w:sz w:val="28"/>
          <w:szCs w:val="28"/>
        </w:rPr>
        <w:t xml:space="preserve"> </w:t>
      </w:r>
      <w:r w:rsidR="000E2E0F" w:rsidRPr="00067F9B">
        <w:rPr>
          <w:rFonts w:ascii="Times New Roman" w:hAnsi="Times New Roman"/>
          <w:sz w:val="28"/>
          <w:szCs w:val="28"/>
        </w:rPr>
        <w:t>- 21 ед</w:t>
      </w:r>
      <w:r w:rsidR="000E2E0F">
        <w:rPr>
          <w:rFonts w:ascii="Times New Roman" w:hAnsi="Times New Roman"/>
          <w:sz w:val="28"/>
          <w:szCs w:val="28"/>
        </w:rPr>
        <w:t>.</w:t>
      </w:r>
    </w:p>
    <w:p w:rsidR="000E2E0F" w:rsidRPr="00067F9B" w:rsidRDefault="000E2E0F" w:rsidP="00C6613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067F9B">
        <w:rPr>
          <w:rFonts w:ascii="Times New Roman" w:hAnsi="Times New Roman"/>
          <w:bCs/>
          <w:sz w:val="28"/>
          <w:szCs w:val="28"/>
        </w:rPr>
        <w:t>роект был утвержден распоряжением главы АМС</w:t>
      </w:r>
      <w:r w:rsidR="008831A3">
        <w:rPr>
          <w:rFonts w:ascii="Times New Roman" w:hAnsi="Times New Roman"/>
          <w:bCs/>
          <w:sz w:val="28"/>
          <w:szCs w:val="28"/>
        </w:rPr>
        <w:t>У</w:t>
      </w:r>
      <w:r w:rsidRPr="00067F9B">
        <w:rPr>
          <w:rFonts w:ascii="Times New Roman" w:hAnsi="Times New Roman"/>
          <w:bCs/>
          <w:sz w:val="28"/>
          <w:szCs w:val="28"/>
        </w:rPr>
        <w:t xml:space="preserve"> Алагирского </w:t>
      </w:r>
      <w:r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Pr="00067F9B">
        <w:rPr>
          <w:rFonts w:ascii="Times New Roman" w:hAnsi="Times New Roman"/>
          <w:bCs/>
          <w:sz w:val="28"/>
          <w:szCs w:val="28"/>
        </w:rPr>
        <w:t>района</w:t>
      </w:r>
      <w:r>
        <w:rPr>
          <w:rFonts w:ascii="Times New Roman" w:hAnsi="Times New Roman"/>
          <w:bCs/>
          <w:sz w:val="28"/>
          <w:szCs w:val="28"/>
        </w:rPr>
        <w:t xml:space="preserve"> и</w:t>
      </w:r>
      <w:r w:rsidRPr="00067F9B">
        <w:rPr>
          <w:rFonts w:ascii="Times New Roman" w:hAnsi="Times New Roman"/>
          <w:bCs/>
          <w:sz w:val="28"/>
          <w:szCs w:val="28"/>
        </w:rPr>
        <w:t xml:space="preserve"> прошел госэкспертизу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067F9B">
        <w:rPr>
          <w:rFonts w:ascii="Times New Roman" w:hAnsi="Times New Roman"/>
          <w:bCs/>
          <w:sz w:val="28"/>
          <w:szCs w:val="28"/>
        </w:rPr>
        <w:t>получи</w:t>
      </w:r>
      <w:r>
        <w:rPr>
          <w:rFonts w:ascii="Times New Roman" w:hAnsi="Times New Roman"/>
          <w:bCs/>
          <w:sz w:val="28"/>
          <w:szCs w:val="28"/>
        </w:rPr>
        <w:t>в</w:t>
      </w:r>
      <w:r w:rsidRPr="00067F9B">
        <w:rPr>
          <w:rFonts w:ascii="Times New Roman" w:hAnsi="Times New Roman"/>
          <w:bCs/>
          <w:sz w:val="28"/>
          <w:szCs w:val="28"/>
        </w:rPr>
        <w:t xml:space="preserve"> положительное заключение.</w:t>
      </w:r>
    </w:p>
    <w:p w:rsidR="000E2E0F" w:rsidRDefault="000E2E0F" w:rsidP="000E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F9B">
        <w:rPr>
          <w:rFonts w:ascii="Times New Roman" w:hAnsi="Times New Roman"/>
          <w:sz w:val="28"/>
          <w:szCs w:val="28"/>
        </w:rPr>
        <w:t xml:space="preserve">В настоящее время завершены: </w:t>
      </w:r>
    </w:p>
    <w:p w:rsidR="000E2E0F" w:rsidRDefault="000E2E0F" w:rsidP="000E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</w:t>
      </w:r>
      <w:r w:rsidRPr="00067F9B">
        <w:rPr>
          <w:rFonts w:ascii="Times New Roman" w:hAnsi="Times New Roman"/>
          <w:sz w:val="28"/>
          <w:szCs w:val="28"/>
        </w:rPr>
        <w:t>емонтажные работы</w:t>
      </w:r>
      <w:r>
        <w:rPr>
          <w:rFonts w:ascii="Times New Roman" w:hAnsi="Times New Roman"/>
          <w:sz w:val="28"/>
          <w:szCs w:val="28"/>
        </w:rPr>
        <w:t>;</w:t>
      </w:r>
      <w:r w:rsidRPr="00067F9B">
        <w:rPr>
          <w:rFonts w:ascii="Times New Roman" w:hAnsi="Times New Roman"/>
          <w:sz w:val="28"/>
          <w:szCs w:val="28"/>
        </w:rPr>
        <w:t xml:space="preserve"> </w:t>
      </w:r>
    </w:p>
    <w:p w:rsidR="000E2E0F" w:rsidRDefault="000E2E0F" w:rsidP="000E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F9B">
        <w:rPr>
          <w:rFonts w:ascii="Times New Roman" w:hAnsi="Times New Roman"/>
          <w:sz w:val="28"/>
          <w:szCs w:val="28"/>
        </w:rPr>
        <w:t>смонтированы навесы для уличного кинотеатра и воркаут площадки</w:t>
      </w:r>
      <w:r>
        <w:rPr>
          <w:rFonts w:ascii="Times New Roman" w:hAnsi="Times New Roman"/>
          <w:sz w:val="28"/>
          <w:szCs w:val="28"/>
        </w:rPr>
        <w:t>;</w:t>
      </w:r>
    </w:p>
    <w:p w:rsidR="000E2E0F" w:rsidRDefault="000E2E0F" w:rsidP="000E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67F9B">
        <w:rPr>
          <w:rFonts w:ascii="Times New Roman" w:hAnsi="Times New Roman"/>
          <w:sz w:val="28"/>
          <w:szCs w:val="28"/>
        </w:rPr>
        <w:t>завершены работы по устройству тротуаров из брусчатки, асфальта и резиновой крошки</w:t>
      </w:r>
      <w:r>
        <w:rPr>
          <w:rFonts w:ascii="Times New Roman" w:hAnsi="Times New Roman"/>
          <w:sz w:val="28"/>
          <w:szCs w:val="28"/>
        </w:rPr>
        <w:t>;</w:t>
      </w:r>
    </w:p>
    <w:p w:rsidR="000E2E0F" w:rsidRDefault="000E2E0F" w:rsidP="000E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F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с</w:t>
      </w:r>
      <w:r w:rsidRPr="00067F9B">
        <w:rPr>
          <w:rFonts w:ascii="Times New Roman" w:hAnsi="Times New Roman"/>
          <w:sz w:val="28"/>
          <w:szCs w:val="28"/>
        </w:rPr>
        <w:t xml:space="preserve">монтированы все опоры уличного освещения, все малые архитектурные формы, торговые павильоны, </w:t>
      </w:r>
      <w:r w:rsidRPr="00067F9B">
        <w:rPr>
          <w:rFonts w:ascii="Times New Roman" w:hAnsi="Times New Roman"/>
          <w:sz w:val="28"/>
          <w:szCs w:val="28"/>
          <w:lang w:val="en-US"/>
        </w:rPr>
        <w:t>wi</w:t>
      </w:r>
      <w:r w:rsidRPr="00067F9B">
        <w:rPr>
          <w:rFonts w:ascii="Times New Roman" w:hAnsi="Times New Roman"/>
          <w:sz w:val="28"/>
          <w:szCs w:val="28"/>
        </w:rPr>
        <w:t>-</w:t>
      </w:r>
      <w:r w:rsidRPr="00067F9B">
        <w:rPr>
          <w:rFonts w:ascii="Times New Roman" w:hAnsi="Times New Roman"/>
          <w:sz w:val="28"/>
          <w:szCs w:val="28"/>
          <w:lang w:val="en-US"/>
        </w:rPr>
        <w:t>fi</w:t>
      </w:r>
      <w:r w:rsidRPr="00067F9B">
        <w:rPr>
          <w:rFonts w:ascii="Times New Roman" w:hAnsi="Times New Roman"/>
          <w:sz w:val="28"/>
          <w:szCs w:val="28"/>
        </w:rPr>
        <w:t xml:space="preserve"> и уличное радио. </w:t>
      </w:r>
    </w:p>
    <w:p w:rsidR="000E2E0F" w:rsidRDefault="000E2E0F" w:rsidP="000E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F9B">
        <w:rPr>
          <w:rFonts w:ascii="Times New Roman" w:hAnsi="Times New Roman"/>
          <w:sz w:val="28"/>
          <w:szCs w:val="28"/>
        </w:rPr>
        <w:t xml:space="preserve">Все оборудование для летнего кинотеатра работает и функционирует исправно. </w:t>
      </w:r>
    </w:p>
    <w:p w:rsidR="008831A3" w:rsidRDefault="000E2E0F" w:rsidP="000E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7F9B">
        <w:rPr>
          <w:rFonts w:ascii="Times New Roman" w:hAnsi="Times New Roman"/>
          <w:sz w:val="28"/>
          <w:szCs w:val="28"/>
        </w:rPr>
        <w:t>Смонтирован уличный туалет и произ</w:t>
      </w:r>
      <w:r>
        <w:rPr>
          <w:rFonts w:ascii="Times New Roman" w:hAnsi="Times New Roman"/>
          <w:sz w:val="28"/>
          <w:szCs w:val="28"/>
        </w:rPr>
        <w:t>в</w:t>
      </w:r>
      <w:r w:rsidRPr="00067F9B">
        <w:rPr>
          <w:rFonts w:ascii="Times New Roman" w:hAnsi="Times New Roman"/>
          <w:sz w:val="28"/>
          <w:szCs w:val="28"/>
        </w:rPr>
        <w:t xml:space="preserve">едена посадка газона. </w:t>
      </w:r>
    </w:p>
    <w:p w:rsidR="000E2E0F" w:rsidRDefault="000E2E0F" w:rsidP="000E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Завершены работы по</w:t>
      </w:r>
      <w:r w:rsidRPr="00067F9B">
        <w:rPr>
          <w:rFonts w:ascii="Times New Roman" w:hAnsi="Times New Roman"/>
          <w:sz w:val="28"/>
          <w:szCs w:val="28"/>
        </w:rPr>
        <w:t xml:space="preserve"> посадк</w:t>
      </w:r>
      <w:r>
        <w:rPr>
          <w:rFonts w:ascii="Times New Roman" w:hAnsi="Times New Roman"/>
          <w:sz w:val="28"/>
          <w:szCs w:val="28"/>
        </w:rPr>
        <w:t xml:space="preserve">е парковых пород </w:t>
      </w:r>
      <w:r w:rsidRPr="00067F9B">
        <w:rPr>
          <w:rFonts w:ascii="Times New Roman" w:hAnsi="Times New Roman"/>
          <w:sz w:val="28"/>
          <w:szCs w:val="28"/>
        </w:rPr>
        <w:t>деревьев, кустарников, цветов</w:t>
      </w:r>
      <w:r>
        <w:rPr>
          <w:rFonts w:ascii="Times New Roman" w:hAnsi="Times New Roman"/>
          <w:sz w:val="28"/>
          <w:szCs w:val="28"/>
        </w:rPr>
        <w:t>.</w:t>
      </w:r>
    </w:p>
    <w:p w:rsidR="000E2E0F" w:rsidRDefault="000E2E0F" w:rsidP="000E2E0F">
      <w:pPr>
        <w:spacing w:after="0" w:line="240" w:lineRule="auto"/>
        <w:ind w:firstLine="709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8"/>
          <w:szCs w:val="28"/>
        </w:rPr>
        <w:t>Освоено 94,9%  от с</w:t>
      </w:r>
      <w:r w:rsidRPr="00067F9B">
        <w:rPr>
          <w:rFonts w:ascii="Times New Roman" w:hAnsi="Times New Roman"/>
          <w:bCs/>
          <w:sz w:val="28"/>
          <w:szCs w:val="28"/>
        </w:rPr>
        <w:t>тоимост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067F9B">
        <w:rPr>
          <w:rFonts w:ascii="Times New Roman" w:hAnsi="Times New Roman"/>
          <w:bCs/>
          <w:sz w:val="28"/>
          <w:szCs w:val="28"/>
        </w:rPr>
        <w:t xml:space="preserve"> реализации </w:t>
      </w:r>
      <w:r>
        <w:rPr>
          <w:rFonts w:ascii="Times New Roman" w:hAnsi="Times New Roman"/>
          <w:bCs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>.</w:t>
      </w:r>
    </w:p>
    <w:p w:rsidR="000E2E0F" w:rsidRDefault="000E2E0F" w:rsidP="000E2E0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До конца 2022 года планируется освоить оставшиеся средства и произвести </w:t>
      </w:r>
      <w:r w:rsidRPr="00067F9B">
        <w:rPr>
          <w:rFonts w:ascii="Times New Roman" w:hAnsi="Times New Roman"/>
          <w:sz w:val="28"/>
          <w:szCs w:val="28"/>
        </w:rPr>
        <w:t>монтаж детского игрового оборудования.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F1BAF" w:rsidRDefault="00AF1BAF" w:rsidP="000E2E0F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35C1" w:rsidRDefault="007F35C1" w:rsidP="000E2E0F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>В рамках реализации мероприятий по благоустройству сель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ских территорий Государственной программы </w:t>
      </w:r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 xml:space="preserve">РСО-Алания </w:t>
      </w:r>
      <w:r w:rsidRPr="00350A0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F1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Комплексное развитие сельских территорий» на 2020 </w:t>
      </w:r>
      <w:r w:rsidR="009664B6" w:rsidRPr="00AF1BAF"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Pr="00AF1BA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2025 годы»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текущем году </w:t>
      </w:r>
      <w:r w:rsidRPr="00AF1BAF">
        <w:rPr>
          <w:rFonts w:ascii="Times New Roman" w:eastAsia="Times New Roman" w:hAnsi="Times New Roman"/>
          <w:b/>
          <w:sz w:val="28"/>
          <w:szCs w:val="28"/>
          <w:lang w:eastAsia="ru-RU"/>
        </w:rPr>
        <w:t>отремонтировано уличное</w:t>
      </w:r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F1BAF">
        <w:rPr>
          <w:rFonts w:ascii="Times New Roman" w:eastAsia="Times New Roman" w:hAnsi="Times New Roman"/>
          <w:b/>
          <w:sz w:val="28"/>
          <w:szCs w:val="28"/>
          <w:lang w:eastAsia="ru-RU"/>
        </w:rPr>
        <w:t>освещение</w:t>
      </w:r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 xml:space="preserve"> в 6 населенных пунктах (пос. Верхний Фиагдон, с. Карца, с. Красный Ход, с. Дзуарикау, с. Майрамадаг, с. Црау), обустроена зона отдыха и отремонтирован памятник павшим в годы Великой Отечественной войны в пос. Мизур, проведены работы по устройству двух пешеходных тротуаров в с. Верхний Бирагзанг и с. Дзуарикау. </w:t>
      </w:r>
    </w:p>
    <w:p w:rsidR="007F35C1" w:rsidRPr="00874215" w:rsidRDefault="007F35C1" w:rsidP="009664B6">
      <w:pPr>
        <w:spacing w:after="0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215">
        <w:rPr>
          <w:rFonts w:ascii="Times New Roman" w:eastAsia="Times New Roman" w:hAnsi="Times New Roman"/>
          <w:sz w:val="28"/>
          <w:szCs w:val="28"/>
          <w:lang w:eastAsia="ru-RU"/>
        </w:rPr>
        <w:t>Работы проводились за счет средств федерального, республиканского и местного бюджетов, а также за счет средств внебюджетных источников. Общая стоимость работ составила 14 267,9 тыс. руб., в том числе средства местного бюджет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 в размере 2 849,43 тыс. руб.</w:t>
      </w:r>
    </w:p>
    <w:p w:rsidR="007F35C1" w:rsidRPr="00013FC7" w:rsidRDefault="007F35C1" w:rsidP="007F35C1">
      <w:pPr>
        <w:pStyle w:val="a4"/>
        <w:spacing w:before="200" w:beforeAutospacing="0" w:after="0" w:afterAutospacing="0" w:line="276" w:lineRule="auto"/>
        <w:jc w:val="both"/>
        <w:rPr>
          <w:i/>
          <w:iCs/>
          <w:color w:val="222222"/>
          <w:szCs w:val="28"/>
          <w:shd w:val="clear" w:color="auto" w:fill="FFFFFF"/>
        </w:rPr>
      </w:pPr>
      <w:r w:rsidRPr="00013FC7">
        <w:rPr>
          <w:b/>
          <w:bCs/>
          <w:color w:val="000000"/>
          <w:sz w:val="32"/>
          <w:szCs w:val="32"/>
        </w:rPr>
        <w:t>Жилищно - коммунальное хозяйство</w:t>
      </w:r>
    </w:p>
    <w:p w:rsidR="007F35C1" w:rsidRPr="00013FC7" w:rsidRDefault="007F35C1" w:rsidP="007F35C1">
      <w:pPr>
        <w:spacing w:after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7F35C1" w:rsidRPr="003A4C3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b/>
          <w:sz w:val="28"/>
          <w:szCs w:val="28"/>
          <w:lang w:eastAsia="ru-RU"/>
        </w:rPr>
        <w:t>Водоснабжение и водоотведение</w:t>
      </w:r>
    </w:p>
    <w:p w:rsidR="007F35C1" w:rsidRPr="00013FC7" w:rsidRDefault="007F35C1" w:rsidP="009664B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Водоснабжающей организацией является МУП «Алагиркоммунресурсы», </w:t>
      </w:r>
      <w:r w:rsidRPr="008831A3">
        <w:rPr>
          <w:rFonts w:ascii="Times New Roman" w:eastAsia="Times New Roman" w:hAnsi="Times New Roman"/>
          <w:sz w:val="28"/>
          <w:szCs w:val="28"/>
          <w:lang w:eastAsia="ru-RU"/>
        </w:rPr>
        <w:t>котор</w:t>
      </w:r>
      <w:r w:rsidR="00000257" w:rsidRPr="008831A3">
        <w:rPr>
          <w:rFonts w:ascii="Times New Roman" w:eastAsia="Times New Roman" w:hAnsi="Times New Roman"/>
          <w:sz w:val="28"/>
          <w:szCs w:val="28"/>
          <w:lang w:eastAsia="ru-RU"/>
        </w:rPr>
        <w:t xml:space="preserve">ое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является гарантирующим поставщиком воды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в г. Алагир и плоскостные села Алагирского района, а также в п. Верхний  Фиагдон и п. Бурон. В организации работают 67 человек. </w:t>
      </w:r>
    </w:p>
    <w:p w:rsidR="007F35C1" w:rsidRPr="00013FC7" w:rsidRDefault="007F35C1" w:rsidP="007F35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Водоснабжающая организация ООО «Благо» осуществляет свою деятельность на территории Мизурского сельского поселения. В организации заняты работой 11 человек. </w:t>
      </w:r>
    </w:p>
    <w:p w:rsidR="007F35C1" w:rsidRPr="00013FC7" w:rsidRDefault="007F35C1" w:rsidP="009664B6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b/>
          <w:sz w:val="28"/>
          <w:szCs w:val="28"/>
          <w:lang w:eastAsia="ru-RU"/>
        </w:rPr>
        <w:t>Сбором и вывозом ТБО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Алагирского района занимается ООО «Кристалл», являющийся подрядной организацией единого регионального оператора ООО «ЭРА» по сбору и вывозу ТБО на территории РСО-Алания.  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="009664B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013F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Жилищный фонд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Алагирского района (многоквартирные дома) составляет 108 ед. площадью 246,6 тыс. кв.м.</w:t>
      </w:r>
    </w:p>
    <w:p w:rsidR="007F35C1" w:rsidRPr="00013FC7" w:rsidRDefault="007F35C1" w:rsidP="00FA508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по управлению многоквартирными домами на территории Алагирского района осуществляют 8 организаций: 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5 (пять) Управляющих компаний (ООО «ЗДУК», МУП «Алагиркомфорт», УК «Алагир», ООО «Благо», ООО «Фиагдонжилсервис»;</w:t>
      </w:r>
    </w:p>
    <w:p w:rsidR="007F35C1" w:rsidRPr="00013FC7" w:rsidRDefault="007F35C1" w:rsidP="007F35C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3 (три) ТСЖ (ТСЖ «Уют в доме», ТСЖ «Фарн», ТСЖ «ЖК Сервис»  </w:t>
      </w:r>
    </w:p>
    <w:p w:rsidR="007F35C1" w:rsidRPr="00A36723" w:rsidRDefault="007F35C1" w:rsidP="007F35C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013FC7">
        <w:rPr>
          <w:rFonts w:ascii="Times New Roman" w:hAnsi="Times New Roman"/>
          <w:color w:val="000000"/>
          <w:sz w:val="28"/>
          <w:szCs w:val="28"/>
        </w:rPr>
        <w:t>Осуществлен кадастровый учет земельных участков всех МКД на 94%.</w:t>
      </w:r>
    </w:p>
    <w:p w:rsidR="007F35C1" w:rsidRPr="00A36723" w:rsidRDefault="007F35C1" w:rsidP="00FA508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36723">
        <w:rPr>
          <w:rFonts w:ascii="Times New Roman" w:eastAsia="Times New Roman" w:hAnsi="Times New Roman"/>
          <w:sz w:val="28"/>
          <w:szCs w:val="28"/>
          <w:lang w:eastAsia="ru-RU"/>
        </w:rPr>
        <w:t>С 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A36723">
        <w:rPr>
          <w:rFonts w:ascii="Times New Roman" w:eastAsia="Times New Roman" w:hAnsi="Times New Roman"/>
          <w:sz w:val="28"/>
          <w:szCs w:val="28"/>
          <w:lang w:eastAsia="ru-RU"/>
        </w:rPr>
        <w:t>чала  года Администрацией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осуществлены мероприятия: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- капитальный </w:t>
      </w:r>
      <w:r w:rsidRPr="008B6B19">
        <w:rPr>
          <w:rFonts w:ascii="Times New Roman" w:eastAsia="Times New Roman" w:hAnsi="Times New Roman"/>
          <w:b/>
          <w:sz w:val="28"/>
          <w:szCs w:val="28"/>
          <w:lang w:eastAsia="ru-RU"/>
        </w:rPr>
        <w:t>ремонт водопроводных сетей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Алагирского района протяженностью порядка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3 236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м на общую суму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11 064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из средств местного бюджета по 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муниципальной программе </w:t>
      </w:r>
      <w:r w:rsidRPr="00013FC7">
        <w:rPr>
          <w:rFonts w:ascii="Times New Roman" w:hAnsi="Times New Roman"/>
          <w:sz w:val="28"/>
          <w:szCs w:val="28"/>
        </w:rPr>
        <w:t>«Развитие жилищно-коммунального хозяйства и повышение энергетической эффективности в Алагирском районе на 2021-2023 годы»: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- капитальный </w:t>
      </w:r>
      <w:r w:rsidRPr="008B6B19">
        <w:rPr>
          <w:rFonts w:ascii="Times New Roman" w:eastAsia="Times New Roman" w:hAnsi="Times New Roman"/>
          <w:b/>
          <w:sz w:val="28"/>
          <w:szCs w:val="28"/>
          <w:lang w:eastAsia="ru-RU"/>
        </w:rPr>
        <w:t>ремонт канализационных сетей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(п. Бурон, г. Алагир, п. Верхний Фиагдон) протяженностью порядка </w:t>
      </w:r>
      <w:r w:rsidR="009664B6">
        <w:rPr>
          <w:rFonts w:ascii="Times New Roman" w:eastAsia="Times New Roman" w:hAnsi="Times New Roman"/>
          <w:sz w:val="28"/>
          <w:szCs w:val="28"/>
          <w:lang w:eastAsia="ru-RU"/>
        </w:rPr>
        <w:t>672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м на общую сумму </w:t>
      </w:r>
      <w:r w:rsidR="009664B6">
        <w:rPr>
          <w:rFonts w:ascii="Times New Roman" w:eastAsia="Times New Roman" w:hAnsi="Times New Roman"/>
          <w:sz w:val="28"/>
          <w:szCs w:val="28"/>
          <w:lang w:eastAsia="ru-RU"/>
        </w:rPr>
        <w:t>3 682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из средств местного бюджета.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</w:t>
      </w:r>
      <w:r w:rsidRPr="004820C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теплоснабжения 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п. Мизур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14 200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Реконструкция котельной пос. Мизур- работы планируется завершить до конца текущего года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>- организация теплоснабжения п. Верхний Фиагдон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–6 759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из средств местного бюджета. (приобретение и установка резервного котла и приобретение запорной арматуры для теплотрассы). </w:t>
      </w:r>
    </w:p>
    <w:p w:rsidR="007F35C1" w:rsidRPr="00013FC7" w:rsidRDefault="007F35C1" w:rsidP="007F35C1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- организация теплоснабжения г. Алагир 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301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(приобретение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материалов для подготовки к осеннее – зимнему периоду</w:t>
      </w:r>
      <w:r w:rsidRPr="00013FC7">
        <w:rPr>
          <w:rFonts w:ascii="Times New Roman" w:eastAsia="Times New Roman" w:hAnsi="Times New Roman"/>
          <w:sz w:val="28"/>
          <w:szCs w:val="28"/>
          <w:lang w:eastAsia="ru-RU"/>
        </w:rPr>
        <w:t xml:space="preserve">). </w:t>
      </w:r>
    </w:p>
    <w:p w:rsidR="007F35C1" w:rsidRPr="00A367E3" w:rsidRDefault="007F35C1" w:rsidP="00384B06">
      <w:pPr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b/>
          <w:sz w:val="28"/>
          <w:szCs w:val="28"/>
        </w:rPr>
      </w:pPr>
      <w:r w:rsidRPr="00A367E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дминистрацией района</w:t>
      </w:r>
      <w:r w:rsidRPr="00A367E3">
        <w:rPr>
          <w:rFonts w:ascii="Times New Roman" w:hAnsi="Times New Roman"/>
          <w:sz w:val="28"/>
          <w:szCs w:val="28"/>
        </w:rPr>
        <w:t xml:space="preserve"> совместно с Министерством жилищно-коммунального хозяйства, топлива и энергетики РСО-Алания была разработана ПСД на </w:t>
      </w:r>
      <w:r w:rsidRPr="00A367E3">
        <w:rPr>
          <w:rFonts w:ascii="Times New Roman" w:hAnsi="Times New Roman"/>
          <w:b/>
          <w:sz w:val="28"/>
          <w:szCs w:val="28"/>
        </w:rPr>
        <w:t>полную реконструкцию системы водоснабжения г. Алагир и прилегающих к нему населенных пунктов – с. Црау, с. Красный Ход, Нижний и Верхний Бирагзанг, п.. Рамоново, с. Ногкау, с. Цаликово и частично с. Дзуарикау.</w:t>
      </w:r>
    </w:p>
    <w:p w:rsidR="007F35C1" w:rsidRPr="00A367E3" w:rsidRDefault="007F35C1" w:rsidP="007F35C1">
      <w:pPr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A367E3">
        <w:rPr>
          <w:rFonts w:ascii="Times New Roman" w:hAnsi="Times New Roman"/>
          <w:sz w:val="28"/>
          <w:szCs w:val="28"/>
        </w:rPr>
        <w:t>Сметна</w:t>
      </w:r>
      <w:r>
        <w:rPr>
          <w:rFonts w:ascii="Times New Roman" w:hAnsi="Times New Roman"/>
          <w:sz w:val="28"/>
          <w:szCs w:val="28"/>
        </w:rPr>
        <w:t xml:space="preserve">я стоимость реализации объекта </w:t>
      </w:r>
      <w:r w:rsidRPr="00A367E3">
        <w:rPr>
          <w:rFonts w:ascii="Times New Roman" w:hAnsi="Times New Roman"/>
          <w:sz w:val="28"/>
          <w:szCs w:val="28"/>
        </w:rPr>
        <w:t>составляет  ориентировочно 935млн.     рублей (Информация в УКС МинЖКХ республики).</w:t>
      </w:r>
    </w:p>
    <w:p w:rsidR="007F35C1" w:rsidRPr="00A367E3" w:rsidRDefault="007F35C1" w:rsidP="007F35C1">
      <w:pPr>
        <w:autoSpaceDE w:val="0"/>
        <w:autoSpaceDN w:val="0"/>
        <w:adjustRightInd w:val="0"/>
        <w:spacing w:after="0"/>
        <w:ind w:firstLine="704"/>
        <w:jc w:val="both"/>
        <w:rPr>
          <w:rFonts w:ascii="Times New Roman" w:hAnsi="Times New Roman"/>
          <w:sz w:val="28"/>
          <w:szCs w:val="28"/>
        </w:rPr>
      </w:pPr>
      <w:r w:rsidRPr="00A367E3">
        <w:rPr>
          <w:rFonts w:ascii="Times New Roman" w:hAnsi="Times New Roman"/>
          <w:sz w:val="28"/>
          <w:szCs w:val="28"/>
        </w:rPr>
        <w:t xml:space="preserve">Реализация данного объекта осуществляется в рамках </w:t>
      </w:r>
      <w:r w:rsidRPr="00A367E3">
        <w:rPr>
          <w:rFonts w:ascii="Times New Roman" w:hAnsi="Times New Roman"/>
          <w:b/>
          <w:sz w:val="28"/>
          <w:szCs w:val="28"/>
        </w:rPr>
        <w:t xml:space="preserve"> федерального проекта «Чистая вода»,</w:t>
      </w:r>
      <w:r w:rsidRPr="00A367E3">
        <w:rPr>
          <w:rFonts w:ascii="Times New Roman" w:hAnsi="Times New Roman"/>
          <w:sz w:val="28"/>
          <w:szCs w:val="28"/>
        </w:rPr>
        <w:t xml:space="preserve"> входящего в </w:t>
      </w:r>
      <w:r w:rsidRPr="00A367E3">
        <w:rPr>
          <w:rFonts w:ascii="Times New Roman" w:hAnsi="Times New Roman"/>
          <w:b/>
          <w:sz w:val="28"/>
          <w:szCs w:val="28"/>
        </w:rPr>
        <w:t>национальный проект «Экология»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7F35C1" w:rsidRDefault="007F35C1" w:rsidP="007F35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367E3">
        <w:rPr>
          <w:rFonts w:ascii="Times New Roman" w:hAnsi="Times New Roman"/>
          <w:color w:val="000000"/>
          <w:sz w:val="28"/>
          <w:szCs w:val="28"/>
        </w:rPr>
        <w:t>Стоимость реализации первой очереди строительства данного объекта составляет 277 млн. 630 тыс. рублей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6613B" w:rsidRPr="00A367E3" w:rsidRDefault="00C6613B" w:rsidP="007F35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F35C1" w:rsidRDefault="007F35C1" w:rsidP="007F35C1">
      <w:pPr>
        <w:spacing w:after="0"/>
        <w:jc w:val="both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133D85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Дорожное хозяйство </w:t>
      </w:r>
    </w:p>
    <w:p w:rsidR="007F35C1" w:rsidRPr="00DC5F67" w:rsidRDefault="007F35C1" w:rsidP="00C6613B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Протяженность автомобильных дорог местного значения Алагирского района составляет 638 км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35C1" w:rsidRPr="00152549" w:rsidRDefault="007F35C1" w:rsidP="007F35C1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Подготовлено 70 (семьдесят)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технических паспортов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дороги местного значения общего пользования с последующей постановкой их на кадастровый учет. </w:t>
      </w:r>
    </w:p>
    <w:p w:rsidR="007F35C1" w:rsidRPr="00152549" w:rsidRDefault="007F35C1" w:rsidP="00C6613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Выполнение</w:t>
      </w:r>
      <w:r w:rsidR="008F5F4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по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дорожной деятельности</w:t>
      </w:r>
      <w:r w:rsidR="008F5F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F5F44" w:rsidRPr="008F5F44">
        <w:rPr>
          <w:rFonts w:ascii="Times New Roman" w:eastAsia="Times New Roman" w:hAnsi="Times New Roman"/>
          <w:sz w:val="28"/>
          <w:szCs w:val="28"/>
          <w:lang w:eastAsia="ru-RU"/>
        </w:rPr>
        <w:t>и в том числе</w:t>
      </w:r>
      <w:r w:rsidR="008F5F44">
        <w:rPr>
          <w:rFonts w:ascii="Times New Roman" w:eastAsia="Times New Roman" w:hAnsi="Times New Roman"/>
          <w:sz w:val="28"/>
          <w:szCs w:val="28"/>
          <w:lang w:eastAsia="ru-RU"/>
        </w:rPr>
        <w:t>, зимнее содержание дорог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проводи</w:t>
      </w:r>
      <w:r w:rsidR="008F5F44">
        <w:rPr>
          <w:rFonts w:ascii="Times New Roman" w:eastAsia="Times New Roman" w:hAnsi="Times New Roman"/>
          <w:sz w:val="28"/>
          <w:szCs w:val="28"/>
          <w:lang w:eastAsia="ru-RU"/>
        </w:rPr>
        <w:t>тся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средств республиканского и местного бюджетов в соответствии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с муниципальной программой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дорожного хозяйства в Алагирском районе на 2021-2023 годы» и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в рамках Соглашения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с Комитетом по транспорту и дорожной инфраструктуре РСО-Алания от 23 июля 2021 г. № 1С/22 «О предоставлении </w:t>
      </w:r>
      <w:r w:rsidRPr="00152549">
        <w:rPr>
          <w:rFonts w:ascii="Times New Roman" w:eastAsia="Times New Roman" w:hAnsi="Times New Roman"/>
          <w:bCs/>
          <w:sz w:val="28"/>
          <w:szCs w:val="28"/>
          <w:lang w:eastAsia="ru-RU"/>
        </w:rPr>
        <w:t>субсидий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дорожную деятельность в отношении автомобильных дорог общего пользования местного значения из республиканского бюджета Республики Северная Осетия-Алания бюджету Алагирского </w:t>
      </w:r>
      <w:r w:rsidRPr="00152549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муниципального района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в 2022 году».</w:t>
      </w:r>
    </w:p>
    <w:p w:rsidR="007F35C1" w:rsidRPr="00152549" w:rsidRDefault="007F35C1" w:rsidP="00FA508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Объемы работ на 1</w:t>
      </w:r>
      <w:r w:rsidR="008F5F4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объектах составляют сумму </w:t>
      </w:r>
      <w:r w:rsidR="008F5F44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F5F44">
        <w:rPr>
          <w:rFonts w:ascii="Times New Roman" w:eastAsia="Times New Roman" w:hAnsi="Times New Roman"/>
          <w:sz w:val="28"/>
          <w:szCs w:val="28"/>
          <w:lang w:eastAsia="ru-RU"/>
        </w:rPr>
        <w:t>449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F5F44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(софинансирование из местного бюджета составило 5 %).</w:t>
      </w:r>
    </w:p>
    <w:p w:rsidR="00F16D4F" w:rsidRPr="00152549" w:rsidRDefault="007F35C1" w:rsidP="00FA508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настоящее время работы на всех объектах завершены,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отремонтировано </w:t>
      </w:r>
      <w:r w:rsidR="008F5F44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="008F5F44">
        <w:rPr>
          <w:rFonts w:ascii="Times New Roman" w:eastAsia="Times New Roman" w:hAnsi="Times New Roman"/>
          <w:b/>
          <w:sz w:val="28"/>
          <w:szCs w:val="28"/>
          <w:lang w:eastAsia="ru-RU"/>
        </w:rPr>
        <w:t>24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км. (</w:t>
      </w:r>
      <w:r w:rsidR="008F5F44">
        <w:rPr>
          <w:rFonts w:ascii="Times New Roman" w:eastAsia="Times New Roman" w:hAnsi="Times New Roman"/>
          <w:b/>
          <w:sz w:val="28"/>
          <w:szCs w:val="28"/>
          <w:lang w:eastAsia="ru-RU"/>
        </w:rPr>
        <w:t>50,52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тыс. кв. м.) дорог</w:t>
      </w:r>
      <w:r w:rsidR="008F5F4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="008F5F44">
        <w:rPr>
          <w:rFonts w:ascii="Times New Roman" w:eastAsia="Times New Roman" w:hAnsi="Times New Roman"/>
          <w:sz w:val="28"/>
          <w:szCs w:val="28"/>
          <w:lang w:eastAsia="ru-RU"/>
        </w:rPr>
        <w:t>в т.ч., ремонт подъездных дорог к парку</w:t>
      </w:r>
      <w:r w:rsidR="00C661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1BAF">
        <w:rPr>
          <w:rFonts w:ascii="Times New Roman" w:eastAsia="Times New Roman" w:hAnsi="Times New Roman"/>
          <w:sz w:val="28"/>
          <w:szCs w:val="28"/>
          <w:lang w:eastAsia="ru-RU"/>
        </w:rPr>
        <w:t xml:space="preserve">вокруг </w:t>
      </w:r>
      <w:r w:rsidR="00F16D4F">
        <w:rPr>
          <w:rFonts w:ascii="Times New Roman" w:eastAsia="Times New Roman" w:hAnsi="Times New Roman"/>
          <w:sz w:val="28"/>
          <w:szCs w:val="28"/>
          <w:lang w:eastAsia="ru-RU"/>
        </w:rPr>
        <w:t>Свято-Вознесенского Собора в г.</w:t>
      </w:r>
      <w:r w:rsidR="009E14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6D4F">
        <w:rPr>
          <w:rFonts w:ascii="Times New Roman" w:eastAsia="Times New Roman" w:hAnsi="Times New Roman"/>
          <w:sz w:val="28"/>
          <w:szCs w:val="28"/>
          <w:lang w:eastAsia="ru-RU"/>
        </w:rPr>
        <w:t>Алагир (</w:t>
      </w:r>
      <w:r w:rsidR="00F16D4F" w:rsidRPr="00152549">
        <w:rPr>
          <w:rFonts w:ascii="Times New Roman" w:eastAsia="Times New Roman" w:hAnsi="Times New Roman"/>
          <w:sz w:val="28"/>
          <w:szCs w:val="28"/>
          <w:lang w:eastAsia="ru-RU"/>
        </w:rPr>
        <w:t>дороги по ул. Алагирская</w:t>
      </w:r>
      <w:r w:rsidR="00F16D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16D4F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по ул. Комсомольская</w:t>
      </w:r>
      <w:r w:rsidR="00F16D4F">
        <w:rPr>
          <w:rFonts w:ascii="Times New Roman" w:eastAsia="Times New Roman" w:hAnsi="Times New Roman"/>
          <w:sz w:val="28"/>
          <w:szCs w:val="28"/>
          <w:lang w:eastAsia="ru-RU"/>
        </w:rPr>
        <w:t>, по ул.Кодоева).</w:t>
      </w:r>
    </w:p>
    <w:p w:rsidR="007F35C1" w:rsidRPr="00152549" w:rsidRDefault="007F35C1" w:rsidP="00F16D4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За счет средств, предусмотренных Соглашением с Минфином РСО-Алания от 27.07.2022г. №1 « О предоставлении бюджету муниципального образования Алагирский район дополнительной финансовой помощи из республиканского бюджета в виде дотаций на поддержку мер сбалансированности бюджета»,  в целях безопасного и комфортного проезда к туристическим местам выполн</w:t>
      </w:r>
      <w:r w:rsidR="00F16D4F">
        <w:rPr>
          <w:rFonts w:ascii="Times New Roman" w:eastAsia="Times New Roman" w:hAnsi="Times New Roman"/>
          <w:sz w:val="28"/>
          <w:szCs w:val="28"/>
          <w:lang w:eastAsia="ru-RU"/>
        </w:rPr>
        <w:t>ены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по ремонту дороги к горячему источнику в с. Верхний Бирагзанг</w:t>
      </w:r>
      <w:r w:rsidR="00F16D4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F35C1" w:rsidRPr="00152549" w:rsidRDefault="007F35C1" w:rsidP="00F16D4F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За счет налоговых поступлений (акцизов) в муниципальный бюджет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района осуществляются работы по </w:t>
      </w:r>
      <w:r w:rsidR="00F16D4F">
        <w:rPr>
          <w:rFonts w:ascii="Times New Roman" w:eastAsia="Times New Roman" w:hAnsi="Times New Roman"/>
          <w:sz w:val="28"/>
          <w:szCs w:val="28"/>
          <w:lang w:eastAsia="ru-RU"/>
        </w:rPr>
        <w:t xml:space="preserve">летнему 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содержанию автомобильных дорог общего пользования местного значения.</w:t>
      </w:r>
    </w:p>
    <w:p w:rsidR="00C6613B" w:rsidRDefault="007F35C1" w:rsidP="00FA508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На улично - дорожной сети района (в т. ч. в населенных пунктах сельских поселений) выполняются </w:t>
      </w:r>
      <w:r w:rsidRPr="00654DEC">
        <w:rPr>
          <w:rFonts w:ascii="Times New Roman" w:eastAsia="Times New Roman" w:hAnsi="Times New Roman"/>
          <w:b/>
          <w:sz w:val="28"/>
          <w:szCs w:val="28"/>
          <w:lang w:eastAsia="ru-RU"/>
        </w:rPr>
        <w:t>работы по ямочному ремонту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, нанесению горизонтальной дорожной разметки, установке дорожных знаков в соответствии с новыми национальными стандартами.</w:t>
      </w:r>
    </w:p>
    <w:p w:rsidR="00B85E71" w:rsidRPr="00DB0E9C" w:rsidRDefault="007F35C1" w:rsidP="00C6613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Общая сумма предусматриваемых финансовых средств 15 млн. 470 тыс. руб.</w:t>
      </w:r>
      <w:bookmarkStart w:id="0" w:name="_GoBack"/>
      <w:bookmarkEnd w:id="0"/>
    </w:p>
    <w:p w:rsidR="00B85E71" w:rsidRPr="00B85E71" w:rsidRDefault="00B85E71" w:rsidP="00B65EBB">
      <w:pPr>
        <w:spacing w:after="0"/>
        <w:ind w:left="1080"/>
        <w:contextualSpacing/>
        <w:jc w:val="both"/>
        <w:rPr>
          <w:rFonts w:ascii="Times New Roman" w:hAnsi="Times New Roman"/>
          <w:sz w:val="28"/>
          <w:szCs w:val="28"/>
        </w:rPr>
      </w:pPr>
    </w:p>
    <w:p w:rsidR="008C2E4E" w:rsidRPr="00697A71" w:rsidRDefault="008C2E4E" w:rsidP="00B65EBB">
      <w:pPr>
        <w:spacing w:after="160"/>
        <w:jc w:val="center"/>
        <w:rPr>
          <w:rFonts w:ascii="Times New Roman" w:hAnsi="Times New Roman"/>
          <w:sz w:val="28"/>
          <w:szCs w:val="28"/>
        </w:rPr>
      </w:pPr>
      <w:r w:rsidRPr="00357EBB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Анализ доходов консолидированного бюджета Алагирского района за 2021 год и по итогам 9 месяцев 2022 года</w:t>
      </w:r>
    </w:p>
    <w:p w:rsidR="008C2E4E" w:rsidRPr="00152549" w:rsidRDefault="008C2E4E" w:rsidP="004F175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Анализируя исполнение консолидированного бюджета Алагирского района за последние пять лет, следует отметить рост собственных доходов.</w:t>
      </w:r>
    </w:p>
    <w:p w:rsidR="008C2E4E" w:rsidRPr="00152549" w:rsidRDefault="008C2E4E" w:rsidP="00B65E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Налоговые и неналоговые доходы возросли на 14,6 % и составили за 2021 год 487,8 млн. руб. против 236,0млн. руб. в 2017 году. </w:t>
      </w:r>
    </w:p>
    <w:p w:rsidR="008C2E4E" w:rsidRPr="00152549" w:rsidRDefault="008C2E4E" w:rsidP="00B65E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Произошли изменения в структуре доходов. До 2020 года основным доходным источником был НДФЛ, который в структуре доходов составлял более 50%. </w:t>
      </w:r>
    </w:p>
    <w:p w:rsidR="008C2E4E" w:rsidRPr="00152549" w:rsidRDefault="008C2E4E" w:rsidP="00B65EB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С вводом в эксплуатацию первой очереди Зарамагских ГЭС, основным доходным  источником становится налог на имущество организаций. </w:t>
      </w:r>
    </w:p>
    <w:p w:rsidR="00C6613B" w:rsidRDefault="008C2E4E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</w:t>
      </w:r>
      <w:r w:rsidR="00C6613B">
        <w:rPr>
          <w:rFonts w:ascii="Times New Roman" w:hAnsi="Times New Roman"/>
          <w:sz w:val="28"/>
          <w:szCs w:val="28"/>
        </w:rPr>
        <w:t xml:space="preserve">   </w:t>
      </w:r>
      <w:r w:rsidRPr="00152549">
        <w:rPr>
          <w:rFonts w:ascii="Times New Roman" w:hAnsi="Times New Roman"/>
          <w:sz w:val="28"/>
          <w:szCs w:val="28"/>
        </w:rPr>
        <w:t xml:space="preserve">   Положительная динамика поступлений собственных доходов наблюдается и в текущем году. </w:t>
      </w:r>
    </w:p>
    <w:p w:rsidR="008C2E4E" w:rsidRPr="00152549" w:rsidRDefault="008C2E4E" w:rsidP="00C6613B">
      <w:pPr>
        <w:spacing w:after="0"/>
        <w:ind w:firstLine="626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b/>
          <w:sz w:val="28"/>
          <w:szCs w:val="28"/>
        </w:rPr>
        <w:t>Прогнозируемая сумма поступлений</w:t>
      </w:r>
      <w:r w:rsidRPr="00152549">
        <w:rPr>
          <w:rFonts w:ascii="Times New Roman" w:hAnsi="Times New Roman"/>
          <w:sz w:val="28"/>
          <w:szCs w:val="28"/>
        </w:rPr>
        <w:t xml:space="preserve"> за 2022 год составит 523,0 млн. руб. против 488,0 млн. руб. в 2021 году. </w:t>
      </w:r>
    </w:p>
    <w:p w:rsidR="008C2E4E" w:rsidRPr="00152549" w:rsidRDefault="008C2E4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 общей суммы собственных доходов основная доля поступлений (53,5%) приходится на налог на имущество организаций и 22,0% - налог на доходы физических лиц (НДФЛ). </w:t>
      </w:r>
    </w:p>
    <w:p w:rsidR="008C2E4E" w:rsidRPr="00152549" w:rsidRDefault="00BB7F98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Прогнозируемые </w:t>
      </w:r>
      <w:r w:rsidRPr="007F7CE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неналоговые доходы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составляют</w:t>
      </w:r>
      <w:r w:rsidR="008C2E4E"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34,7 млн. руб. или 6,6%.</w:t>
      </w:r>
    </w:p>
    <w:p w:rsidR="008C2E4E" w:rsidRPr="00152549" w:rsidRDefault="008C2E4E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</w:t>
      </w:r>
      <w:r w:rsidR="00C6613B">
        <w:rPr>
          <w:rFonts w:ascii="Times New Roman" w:hAnsi="Times New Roman"/>
          <w:sz w:val="28"/>
          <w:szCs w:val="28"/>
        </w:rPr>
        <w:t xml:space="preserve">   </w:t>
      </w:r>
      <w:r w:rsidRPr="00152549">
        <w:rPr>
          <w:rFonts w:ascii="Times New Roman" w:hAnsi="Times New Roman"/>
          <w:sz w:val="28"/>
          <w:szCs w:val="28"/>
        </w:rPr>
        <w:t xml:space="preserve"> Целенаправленная работа по увеличению доходов позволила значительно сократить и недоимку по местным налогам (с 60 млн. руб. до 38 млн.596 тыс. руб.).</w:t>
      </w:r>
    </w:p>
    <w:p w:rsidR="008C2E4E" w:rsidRPr="00630A7E" w:rsidRDefault="008C2E4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lastRenderedPageBreak/>
        <w:t>На 2022 год запланированы:</w:t>
      </w:r>
    </w:p>
    <w:p w:rsidR="008C2E4E" w:rsidRPr="00152549" w:rsidRDefault="008C2E4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1.Доходы бюджета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Алагирского района в сумме </w:t>
      </w:r>
      <w:r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 млрд. 110 млн.695 тыс. руб.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в т. ч., налоговые и неналоговые доходы в сумме 534 млн. 925 тыс. руб.</w:t>
      </w:r>
    </w:p>
    <w:p w:rsidR="008C2E4E" w:rsidRPr="00152549" w:rsidRDefault="008C2E4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 Расходы бюджета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сумме 1 млрд. 218 млн.099 тыс. руб.</w:t>
      </w:r>
    </w:p>
    <w:p w:rsidR="008C2E4E" w:rsidRPr="00152549" w:rsidRDefault="008C2E4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Дефицит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107 млн. 405 тыс. руб.</w:t>
      </w:r>
    </w:p>
    <w:p w:rsidR="00A416A2" w:rsidRDefault="008C2E4E" w:rsidP="00B65EBB">
      <w:pPr>
        <w:spacing w:after="0"/>
        <w:ind w:firstLine="6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рамках муниципальных программ были запланированы расходы в сумме 844 млн. 517 тыс. руб.</w:t>
      </w:r>
      <w:r w:rsidR="00A41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Однако, по состоянию на 01.10.2022 года сумма увеличилась </w:t>
      </w:r>
      <w:r w:rsidR="00A41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</w:t>
      </w:r>
      <w:r w:rsidR="00A41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C2E4E" w:rsidRPr="00152549" w:rsidRDefault="008C2E4E" w:rsidP="00A416A2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 млрд. 35 млн. руб.</w:t>
      </w:r>
    </w:p>
    <w:p w:rsidR="008C2E4E" w:rsidRPr="00152549" w:rsidRDefault="008C2E4E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A41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Бюджет на 2022 год сохранил социальную направленность: </w:t>
      </w:r>
    </w:p>
    <w:p w:rsidR="008C2E4E" w:rsidRPr="00152549" w:rsidRDefault="008C2E4E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A41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н</w:t>
      </w:r>
      <w:r w:rsidR="007F7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 образование </w:t>
      </w:r>
      <w:r w:rsidR="00A41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="007F7C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630 млн. руб. (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54,5 %);</w:t>
      </w:r>
    </w:p>
    <w:p w:rsidR="008C2E4E" w:rsidRPr="00152549" w:rsidRDefault="008C2E4E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A41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на социальную политику </w:t>
      </w:r>
      <w:r w:rsidR="00A41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46 млн. руб. (4%);</w:t>
      </w:r>
    </w:p>
    <w:p w:rsidR="008C2E4E" w:rsidRPr="00152549" w:rsidRDefault="008C2E4E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A41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на культуру, кинематографию </w:t>
      </w:r>
      <w:r w:rsidR="00A41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87 млн. руб.(7,5 %);</w:t>
      </w:r>
    </w:p>
    <w:p w:rsidR="008C2E4E" w:rsidRPr="00152549" w:rsidRDefault="008C2E4E" w:rsidP="00B65EBB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A41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- на физическую культуру и спорт </w:t>
      </w:r>
      <w:r w:rsidR="00A416A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 млн. руб. (1,7 %).</w:t>
      </w:r>
    </w:p>
    <w:p w:rsidR="004C3473" w:rsidRPr="0007477D" w:rsidRDefault="008C2E4E" w:rsidP="00B65EBB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416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Общая сумма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налоговых и неналоговых доходов по итогам 9 месяцев 2022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составила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382,9 млн. руб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. и снизилась на 7% к уровню 9 месяцев 2021 года. </w:t>
      </w:r>
      <w:r w:rsidRPr="00152549">
        <w:rPr>
          <w:rFonts w:ascii="Times New Roman" w:eastAsia="Times New Roman" w:hAnsi="Times New Roman"/>
          <w:b/>
          <w:sz w:val="28"/>
          <w:szCs w:val="28"/>
          <w:lang w:eastAsia="ru-RU"/>
        </w:rPr>
        <w:t>Плановые значения выполнены на 71,6%.</w:t>
      </w:r>
    </w:p>
    <w:p w:rsidR="004C3473" w:rsidRPr="00152549" w:rsidRDefault="004C3473" w:rsidP="00A416A2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bCs/>
          <w:sz w:val="28"/>
          <w:szCs w:val="28"/>
        </w:rPr>
        <w:t xml:space="preserve">Объемы инвестиций </w:t>
      </w:r>
      <w:r w:rsidR="00C91C60">
        <w:rPr>
          <w:rFonts w:ascii="Times New Roman" w:hAnsi="Times New Roman"/>
          <w:bCs/>
          <w:sz w:val="28"/>
          <w:szCs w:val="28"/>
        </w:rPr>
        <w:t>составили з</w:t>
      </w:r>
      <w:r w:rsidRPr="00152549">
        <w:rPr>
          <w:rFonts w:ascii="Times New Roman" w:hAnsi="Times New Roman"/>
          <w:sz w:val="28"/>
          <w:szCs w:val="28"/>
        </w:rPr>
        <w:t>а 9 (девять) месяцев 2022 года – 22 млн. руб..</w:t>
      </w:r>
    </w:p>
    <w:p w:rsidR="001E3F31" w:rsidRDefault="001E3F31" w:rsidP="00B65EBB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E3F31" w:rsidRPr="001E3F31" w:rsidRDefault="001E3F31" w:rsidP="00FA508B">
      <w:pPr>
        <w:spacing w:after="0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Мероприятия, направленные на увеличение налоговых</w:t>
      </w:r>
      <w:r w:rsidR="00FA50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1E3F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неналоговых доходов в консолидированный бюджет Алагирского </w:t>
      </w:r>
      <w:r w:rsidR="00F365E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</w:t>
      </w:r>
      <w:r w:rsidRPr="001E3F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района</w:t>
      </w:r>
    </w:p>
    <w:p w:rsidR="001E3F31" w:rsidRPr="001E3F31" w:rsidRDefault="001E3F31" w:rsidP="00B65EBB">
      <w:pPr>
        <w:spacing w:after="0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E3F31" w:rsidRPr="001E3F31" w:rsidRDefault="00F365E0" w:rsidP="00FA508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Ежегодно утверждается </w:t>
      </w:r>
      <w:r w:rsidR="001E3F31" w:rsidRPr="001E3F31">
        <w:rPr>
          <w:rFonts w:ascii="Times New Roman" w:eastAsia="Times New Roman" w:hAnsi="Times New Roman"/>
          <w:sz w:val="28"/>
          <w:szCs w:val="28"/>
          <w:lang w:eastAsia="ru-RU"/>
        </w:rPr>
        <w:t>План мероприятий по увеличению поступлений доходов в консолидированный бюджет района в числе которых:</w:t>
      </w:r>
    </w:p>
    <w:p w:rsidR="001E3F31" w:rsidRPr="001E3F31" w:rsidRDefault="001E3F31" w:rsidP="00FA508B">
      <w:pPr>
        <w:spacing w:after="0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>- оптимизация  ставок по имущественным налогам и иным платежам;</w:t>
      </w:r>
    </w:p>
    <w:p w:rsidR="001E3F31" w:rsidRPr="001E3F31" w:rsidRDefault="001E3F31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- вовлечение в налоговый оборот неучтенных объектов недвижимости и земельных участков;</w:t>
      </w:r>
    </w:p>
    <w:p w:rsidR="001E3F31" w:rsidRPr="001E3F31" w:rsidRDefault="001E3F31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      - осуществление мероприятий по легализации неформальной занятости и др.</w:t>
      </w:r>
    </w:p>
    <w:p w:rsidR="001E3F31" w:rsidRPr="001E3F31" w:rsidRDefault="001E3F31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>С 2017 года действуют:</w:t>
      </w:r>
    </w:p>
    <w:p w:rsidR="001E3F31" w:rsidRPr="001E3F31" w:rsidRDefault="001E3F31" w:rsidP="00B65EBB">
      <w:pPr>
        <w:spacing w:after="0"/>
        <w:ind w:firstLine="708"/>
        <w:jc w:val="both"/>
        <w:rPr>
          <w:rFonts w:ascii="Times New Roman" w:eastAsiaTheme="minorHAnsi" w:hAnsi="Times New Roman" w:cstheme="minorBidi"/>
          <w:sz w:val="28"/>
          <w:szCs w:val="28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Pr="001E3F31">
        <w:rPr>
          <w:rFonts w:ascii="Times New Roman" w:eastAsiaTheme="minorHAnsi" w:hAnsi="Times New Roman" w:cstheme="minorBidi"/>
          <w:sz w:val="28"/>
        </w:rPr>
        <w:t xml:space="preserve">межведомственный </w:t>
      </w:r>
      <w:r w:rsidRPr="001E3F31">
        <w:rPr>
          <w:rFonts w:ascii="Times New Roman" w:eastAsiaTheme="minorHAnsi" w:hAnsi="Times New Roman" w:cstheme="minorBidi"/>
          <w:b/>
          <w:sz w:val="28"/>
        </w:rPr>
        <w:t>координационный Совет при Главе</w:t>
      </w:r>
      <w:r w:rsidRPr="001E3F31">
        <w:rPr>
          <w:rFonts w:ascii="Times New Roman" w:eastAsiaTheme="minorHAnsi" w:hAnsi="Times New Roman" w:cstheme="minorBidi"/>
          <w:sz w:val="28"/>
        </w:rPr>
        <w:t xml:space="preserve"> Алагирского района по вопросам увеличения налоговых и неналоговых доходов в консолидированный бюджет Алагирского района, занимающийся р</w:t>
      </w:r>
      <w:r w:rsidRPr="001E3F31">
        <w:rPr>
          <w:rFonts w:ascii="Times New Roman" w:eastAsiaTheme="minorHAnsi" w:hAnsi="Times New Roman" w:cstheme="minorBidi"/>
          <w:sz w:val="28"/>
          <w:szCs w:val="28"/>
        </w:rPr>
        <w:t>азработкой межведомственных мероприятий и принятием решений по вопросам взаимодействия органов местного самоуправления и территориальных структур федеральных органов исполнительной (государственной) власти, расположенных на территории Алагирского района, по пополнению доходной части бюджетов всех уровней, обеспечению полного и своевременного взимания налогов и других обязательных платежей.</w:t>
      </w:r>
    </w:p>
    <w:p w:rsidR="001E3F31" w:rsidRPr="001E3F31" w:rsidRDefault="001E3F31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2) </w:t>
      </w:r>
      <w:r w:rsidR="00897851" w:rsidRPr="00771199">
        <w:rPr>
          <w:rFonts w:ascii="Times New Roman" w:eastAsia="Times New Roman" w:hAnsi="Times New Roman"/>
          <w:b/>
          <w:sz w:val="28"/>
          <w:szCs w:val="28"/>
          <w:lang w:eastAsia="ru-RU"/>
        </w:rPr>
        <w:t>межведомственная муниципальная комиссия по снижению неформальной занятости</w:t>
      </w:r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Алагирского муниципального района </w:t>
      </w:r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(далее - Комиссия)</w:t>
      </w:r>
      <w:r w:rsidR="00B97D2D">
        <w:rPr>
          <w:rFonts w:ascii="Times New Roman" w:eastAsia="Times New Roman" w:hAnsi="Times New Roman"/>
          <w:sz w:val="28"/>
          <w:szCs w:val="28"/>
          <w:lang w:eastAsia="ru-RU"/>
        </w:rPr>
        <w:t>, в состав которой</w:t>
      </w: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 входят представители налоговой службы, ОМВД по Алагирскому району, АМС поселений.</w:t>
      </w:r>
    </w:p>
    <w:p w:rsidR="00897851" w:rsidRPr="00897851" w:rsidRDefault="009A5631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 начала года</w:t>
      </w:r>
      <w:r w:rsidR="00A41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2577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897851" w:rsidRPr="00897851">
        <w:rPr>
          <w:rFonts w:ascii="Times New Roman" w:eastAsia="Times New Roman" w:hAnsi="Times New Roman"/>
          <w:sz w:val="28"/>
          <w:szCs w:val="28"/>
          <w:lang w:eastAsia="ru-RU"/>
        </w:rPr>
        <w:t>омиссией:</w:t>
      </w:r>
    </w:p>
    <w:p w:rsidR="00897851" w:rsidRPr="00897851" w:rsidRDefault="00897851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было обследовано 256 хозяйствующих субъектов;</w:t>
      </w:r>
    </w:p>
    <w:p w:rsidR="00ED508E" w:rsidRDefault="00897851" w:rsidP="00A416A2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 - выявлено 210 неформально занятых(осуществляющих предпринимательскую деятельность без госрегистрации и работники</w:t>
      </w:r>
      <w:r w:rsidR="002B6339">
        <w:rPr>
          <w:rFonts w:ascii="Times New Roman" w:eastAsia="Times New Roman" w:hAnsi="Times New Roman"/>
          <w:sz w:val="28"/>
          <w:szCs w:val="28"/>
          <w:lang w:eastAsia="ru-RU"/>
        </w:rPr>
        <w:t>, не узаконившие свою трудовую деятельность</w:t>
      </w:r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897851" w:rsidRPr="00897851" w:rsidRDefault="00897851" w:rsidP="00A416A2">
      <w:pPr>
        <w:spacing w:after="0"/>
        <w:ind w:firstLine="708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По данным налогового органа: </w:t>
      </w:r>
    </w:p>
    <w:p w:rsidR="00897851" w:rsidRPr="00897851" w:rsidRDefault="00897851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- 143 неформально занятых (осуществляющих предпринимательскую  деятельность без госрегистрации) узаконили свою деятельность, т.е. встали на налоговый учет;</w:t>
      </w:r>
    </w:p>
    <w:p w:rsidR="00897851" w:rsidRPr="00897851" w:rsidRDefault="00897851" w:rsidP="00A416A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851">
        <w:rPr>
          <w:rFonts w:ascii="Times New Roman" w:eastAsia="Times New Roman" w:hAnsi="Times New Roman"/>
          <w:sz w:val="28"/>
          <w:szCs w:val="28"/>
          <w:lang w:eastAsia="ru-RU"/>
        </w:rPr>
        <w:t xml:space="preserve">- заключен 31 трудовой  договор  между ИП и работниками. </w:t>
      </w:r>
    </w:p>
    <w:p w:rsidR="001E3F31" w:rsidRPr="001E3F31" w:rsidRDefault="001E3F31" w:rsidP="00B65EBB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/>
          <w:color w:val="2D2D2D"/>
          <w:spacing w:val="2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Организована работа по взысканию задолженности (претензионная работа) по доходам от сдачи в аренду земельных участков. </w:t>
      </w:r>
    </w:p>
    <w:p w:rsidR="008B749C" w:rsidRDefault="001E3F31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1E7110">
        <w:rPr>
          <w:rFonts w:ascii="Times New Roman" w:eastAsia="Times New Roman" w:hAnsi="Times New Roman"/>
          <w:sz w:val="28"/>
          <w:szCs w:val="28"/>
          <w:lang w:eastAsia="ru-RU"/>
        </w:rPr>
        <w:t xml:space="preserve">истекший период </w:t>
      </w: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>202</w:t>
      </w:r>
      <w:r w:rsidR="001E7110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Pr="001E3F31">
        <w:rPr>
          <w:rFonts w:ascii="Times New Roman" w:eastAsia="Times New Roman" w:hAnsi="Times New Roman"/>
          <w:sz w:val="28"/>
          <w:szCs w:val="28"/>
          <w:lang w:eastAsia="ru-RU"/>
        </w:rPr>
        <w:t>год</w:t>
      </w:r>
      <w:r w:rsidR="001E711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41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34C" w:rsidRPr="00C0134C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проведена досудебная работа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с юридическими и физическими лицами по взысканию задолженности по арен</w:t>
      </w:r>
      <w:r w:rsidR="008B749C">
        <w:rPr>
          <w:rFonts w:ascii="Times New Roman" w:eastAsia="Times New Roman" w:hAnsi="Times New Roman"/>
          <w:sz w:val="28"/>
          <w:szCs w:val="28"/>
          <w:lang w:eastAsia="ru-RU"/>
        </w:rPr>
        <w:t>дной плате за земельные участки.</w:t>
      </w:r>
    </w:p>
    <w:p w:rsidR="00235A24" w:rsidRDefault="008B749C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сего направлено 593 уведомления на общую сумму 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597,6 тыс.руб., из них</w:t>
      </w:r>
      <w:r w:rsidR="00235A2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35A24" w:rsidRDefault="00235A24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031016">
        <w:rPr>
          <w:rFonts w:ascii="Times New Roman" w:eastAsia="Times New Roman" w:hAnsi="Times New Roman"/>
          <w:sz w:val="28"/>
          <w:szCs w:val="28"/>
          <w:lang w:eastAsia="ru-RU"/>
        </w:rPr>
        <w:t>по 120 уведомлениям(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физическим лицам</w:t>
      </w:r>
      <w:r w:rsidR="00031016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оплачено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951,5 тыс.руб.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>,</w:t>
      </w:r>
    </w:p>
    <w:p w:rsidR="00C0134C" w:rsidRPr="00C0134C" w:rsidRDefault="00235A24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D73BB" w:rsidRPr="00C0134C">
        <w:rPr>
          <w:rFonts w:ascii="Times New Roman" w:eastAsia="Times New Roman" w:hAnsi="Times New Roman"/>
          <w:sz w:val="28"/>
          <w:szCs w:val="28"/>
          <w:lang w:eastAsia="ru-RU"/>
        </w:rPr>
        <w:t>по 17 уведомлениям</w:t>
      </w:r>
      <w:r w:rsidR="00A41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юридическим лицам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="00A41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CD73BB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613,1 тыс.руб.</w:t>
      </w:r>
      <w:r w:rsidR="00341625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7A4C" w:rsidRDefault="00C0134C" w:rsidP="00A416A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C0134C">
        <w:rPr>
          <w:rFonts w:ascii="Times New Roman" w:eastAsia="Times New Roman" w:hAnsi="Times New Roman"/>
          <w:b/>
          <w:sz w:val="28"/>
          <w:szCs w:val="28"/>
          <w:lang w:eastAsia="ru-RU"/>
        </w:rPr>
        <w:t>претензионно-исковой работе</w:t>
      </w:r>
      <w:r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взысканию задолженности по арендной плате за земельные участки</w:t>
      </w:r>
      <w:r w:rsidR="001B7A4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0D4698" w:rsidRDefault="001B7A4C" w:rsidP="00A416A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по физическим лицам в Алагирский районный суд подано 13 исковых заявлений на сумму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111,2 тыс.руб., из которых оплачено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061,0 тыс.руб., </w:t>
      </w:r>
    </w:p>
    <w:p w:rsidR="006855A3" w:rsidRDefault="000D4698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A416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-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по юридическим лицам в Арбитражном суде</w:t>
      </w:r>
      <w:r w:rsidR="006855A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855A3" w:rsidRDefault="006855A3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A416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1)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(одно)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исковое заявление на сумму взыскания 2</w:t>
      </w:r>
      <w:r w:rsidR="000D4698">
        <w:rPr>
          <w:rFonts w:ascii="Times New Roman" w:eastAsia="Times New Roman" w:hAnsi="Times New Roman"/>
          <w:sz w:val="28"/>
          <w:szCs w:val="28"/>
          <w:lang w:eastAsia="ru-RU"/>
        </w:rPr>
        <w:t xml:space="preserve"> млн.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61,2 тыс.руб., </w:t>
      </w:r>
    </w:p>
    <w:p w:rsidR="00D73BA1" w:rsidRDefault="006855A3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16A2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2)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на стадии подготовки материалов для подачи в Арбитражный суд </w:t>
      </w:r>
      <w:r w:rsidR="00A416A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 xml:space="preserve"> 6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(шесть) исковых заявлений </w:t>
      </w:r>
      <w:r w:rsidR="00C0134C" w:rsidRPr="00C0134C">
        <w:rPr>
          <w:rFonts w:ascii="Times New Roman" w:eastAsia="Times New Roman" w:hAnsi="Times New Roman"/>
          <w:sz w:val="28"/>
          <w:szCs w:val="28"/>
          <w:lang w:eastAsia="ru-RU"/>
        </w:rPr>
        <w:t>на общую сумму 742,7 тыс.</w:t>
      </w:r>
      <w:r w:rsidR="00D73BA1">
        <w:rPr>
          <w:rFonts w:ascii="Times New Roman" w:eastAsia="Times New Roman" w:hAnsi="Times New Roman"/>
          <w:sz w:val="28"/>
          <w:szCs w:val="28"/>
          <w:lang w:eastAsia="ru-RU"/>
        </w:rPr>
        <w:t>ру</w:t>
      </w:r>
      <w:r w:rsidR="00A416A2">
        <w:rPr>
          <w:rFonts w:ascii="Times New Roman" w:eastAsia="Times New Roman" w:hAnsi="Times New Roman"/>
          <w:sz w:val="28"/>
          <w:szCs w:val="28"/>
          <w:lang w:eastAsia="ru-RU"/>
        </w:rPr>
        <w:t>б.</w:t>
      </w:r>
    </w:p>
    <w:p w:rsidR="00A416A2" w:rsidRDefault="00A416A2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6776" w:rsidRPr="00D73BA1" w:rsidRDefault="00656776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05E">
        <w:rPr>
          <w:rFonts w:ascii="Times New Roman" w:hAnsi="Times New Roman"/>
          <w:b/>
          <w:color w:val="000000" w:themeColor="text1"/>
          <w:sz w:val="32"/>
          <w:szCs w:val="32"/>
        </w:rPr>
        <w:t>Экономика района</w:t>
      </w:r>
    </w:p>
    <w:p w:rsidR="00DC2EF9" w:rsidRPr="00DC2EF9" w:rsidRDefault="007C030E" w:rsidP="00DC2EF9">
      <w:pPr>
        <w:spacing w:after="0"/>
        <w:jc w:val="center"/>
        <w:rPr>
          <w:rFonts w:ascii="Times New Roman" w:hAnsi="Times New Roman"/>
          <w:b/>
          <w:i/>
          <w:sz w:val="32"/>
          <w:szCs w:val="32"/>
        </w:rPr>
      </w:pPr>
      <w:r w:rsidRPr="00DC2EF9">
        <w:rPr>
          <w:rFonts w:ascii="Times New Roman" w:hAnsi="Times New Roman"/>
          <w:b/>
          <w:i/>
          <w:sz w:val="32"/>
          <w:szCs w:val="32"/>
        </w:rPr>
        <w:t xml:space="preserve"> Заявленные инвестиционные проекты</w:t>
      </w:r>
    </w:p>
    <w:p w:rsidR="00DC2EF9" w:rsidRDefault="00DC2EF9" w:rsidP="00DC2EF9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2EF9" w:rsidRPr="00CA06DC" w:rsidRDefault="00DC2EF9" w:rsidP="00DC2EF9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CA06DC">
        <w:rPr>
          <w:rFonts w:ascii="Times New Roman" w:hAnsi="Times New Roman"/>
          <w:b/>
          <w:bCs/>
          <w:sz w:val="28"/>
          <w:szCs w:val="28"/>
        </w:rPr>
        <w:t>Зоны приоритетного экономического развития (ЗПЭР</w:t>
      </w:r>
      <w:r w:rsidRPr="00CA06DC">
        <w:rPr>
          <w:rFonts w:ascii="Times New Roman" w:hAnsi="Times New Roman"/>
          <w:bCs/>
          <w:sz w:val="28"/>
          <w:szCs w:val="28"/>
        </w:rPr>
        <w:t>)</w:t>
      </w:r>
    </w:p>
    <w:p w:rsidR="00DC2EF9" w:rsidRDefault="00DC2EF9" w:rsidP="00DC2EF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6DC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DC2EF9" w:rsidRPr="00CA06DC" w:rsidRDefault="00DC2EF9" w:rsidP="00DC2EF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A06DC">
        <w:rPr>
          <w:rFonts w:ascii="Times New Roman" w:hAnsi="Times New Roman"/>
          <w:sz w:val="28"/>
          <w:szCs w:val="28"/>
          <w:lang w:eastAsia="ru-RU"/>
        </w:rPr>
        <w:t xml:space="preserve">На территории Алагирского района созданы </w:t>
      </w:r>
      <w:r w:rsidRPr="00CA06DC">
        <w:rPr>
          <w:rFonts w:ascii="Times New Roman" w:hAnsi="Times New Roman"/>
          <w:b/>
          <w:bCs/>
          <w:sz w:val="28"/>
          <w:szCs w:val="28"/>
        </w:rPr>
        <w:t>Зоны приоритетного экономического развития (ЗПЭР</w:t>
      </w:r>
      <w:r w:rsidRPr="00CA06DC">
        <w:rPr>
          <w:rFonts w:ascii="Times New Roman" w:hAnsi="Times New Roman"/>
          <w:bCs/>
          <w:sz w:val="28"/>
          <w:szCs w:val="28"/>
        </w:rPr>
        <w:t>),</w:t>
      </w:r>
      <w:r w:rsidRPr="00CA06DC">
        <w:rPr>
          <w:rFonts w:ascii="Times New Roman" w:hAnsi="Times New Roman"/>
          <w:sz w:val="28"/>
          <w:szCs w:val="28"/>
        </w:rPr>
        <w:t xml:space="preserve"> обеспечивающие беспрецедентные условия ведения бизнеса, </w:t>
      </w:r>
      <w:r w:rsidRPr="00CA06DC">
        <w:rPr>
          <w:rFonts w:ascii="Times New Roman" w:hAnsi="Times New Roman"/>
          <w:bCs/>
          <w:sz w:val="28"/>
          <w:szCs w:val="28"/>
        </w:rPr>
        <w:t xml:space="preserve">реализацию новых инвестиционных проектов. </w:t>
      </w:r>
    </w:p>
    <w:p w:rsidR="00DC2EF9" w:rsidRDefault="00DC2EF9" w:rsidP="00DC2E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CA06DC">
        <w:rPr>
          <w:rFonts w:ascii="Times New Roman" w:hAnsi="Times New Roman"/>
          <w:bCs/>
          <w:sz w:val="28"/>
          <w:szCs w:val="28"/>
        </w:rPr>
        <w:t xml:space="preserve"> </w:t>
      </w:r>
      <w:r w:rsidR="00692560">
        <w:rPr>
          <w:rFonts w:ascii="Times New Roman" w:hAnsi="Times New Roman"/>
          <w:bCs/>
          <w:sz w:val="28"/>
          <w:szCs w:val="28"/>
        </w:rPr>
        <w:tab/>
      </w:r>
      <w:r w:rsidRPr="00CA06DC">
        <w:rPr>
          <w:rFonts w:ascii="Times New Roman" w:hAnsi="Times New Roman"/>
          <w:sz w:val="28"/>
          <w:szCs w:val="28"/>
        </w:rPr>
        <w:t xml:space="preserve">На сегодняшний день подписаны договоры с </w:t>
      </w:r>
      <w:r>
        <w:rPr>
          <w:rFonts w:ascii="Times New Roman" w:hAnsi="Times New Roman"/>
          <w:sz w:val="28"/>
          <w:szCs w:val="28"/>
        </w:rPr>
        <w:t>двумя</w:t>
      </w:r>
      <w:r w:rsidRPr="00CA06DC">
        <w:rPr>
          <w:rFonts w:ascii="Times New Roman" w:hAnsi="Times New Roman"/>
          <w:sz w:val="28"/>
          <w:szCs w:val="28"/>
        </w:rPr>
        <w:t xml:space="preserve"> резидентами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920A3" w:rsidRDefault="00DC2EF9" w:rsidP="00DC2E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CA06DC">
        <w:rPr>
          <w:rFonts w:ascii="Times New Roman" w:hAnsi="Times New Roman"/>
          <w:sz w:val="28"/>
          <w:szCs w:val="28"/>
        </w:rPr>
        <w:t xml:space="preserve"> Нижнем Унале заработает современный завод по переработке молока и производству молочных продуктов (СПСК «Алания Продукт»)</w:t>
      </w:r>
      <w:r w:rsidR="004920A3">
        <w:rPr>
          <w:rFonts w:ascii="Times New Roman" w:hAnsi="Times New Roman"/>
          <w:sz w:val="28"/>
          <w:szCs w:val="28"/>
        </w:rPr>
        <w:t>.</w:t>
      </w:r>
    </w:p>
    <w:p w:rsidR="00DC2EF9" w:rsidRDefault="004920A3" w:rsidP="00DC2EF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C2EF9" w:rsidRPr="00CA06DC">
        <w:rPr>
          <w:rFonts w:ascii="Times New Roman" w:hAnsi="Times New Roman"/>
          <w:sz w:val="28"/>
          <w:szCs w:val="28"/>
        </w:rPr>
        <w:t xml:space="preserve"> пос. Верхний Згид строится туристическа</w:t>
      </w:r>
      <w:r w:rsidR="00DC2EF9">
        <w:rPr>
          <w:rFonts w:ascii="Times New Roman" w:hAnsi="Times New Roman"/>
          <w:sz w:val="28"/>
          <w:szCs w:val="28"/>
        </w:rPr>
        <w:t>я деревня (ООО «Згидская пано</w:t>
      </w:r>
      <w:r w:rsidR="00DC2EF9" w:rsidRPr="00CA06DC">
        <w:rPr>
          <w:rFonts w:ascii="Times New Roman" w:hAnsi="Times New Roman"/>
          <w:sz w:val="28"/>
          <w:szCs w:val="28"/>
        </w:rPr>
        <w:t>рама», рук. О.Г. Карданов).</w:t>
      </w:r>
    </w:p>
    <w:p w:rsidR="00DC2EF9" w:rsidRPr="00CA06DC" w:rsidRDefault="00DC2EF9" w:rsidP="00DC2EF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A06DC">
        <w:rPr>
          <w:rFonts w:ascii="Times New Roman" w:hAnsi="Times New Roman"/>
          <w:sz w:val="28"/>
          <w:szCs w:val="28"/>
        </w:rPr>
        <w:t xml:space="preserve"> </w:t>
      </w:r>
      <w:r w:rsidR="004920A3">
        <w:rPr>
          <w:rFonts w:ascii="Times New Roman" w:hAnsi="Times New Roman"/>
          <w:sz w:val="28"/>
          <w:szCs w:val="28"/>
        </w:rPr>
        <w:t xml:space="preserve">    </w:t>
      </w:r>
      <w:r w:rsidRPr="00CA06DC">
        <w:rPr>
          <w:rFonts w:ascii="Times New Roman" w:hAnsi="Times New Roman"/>
          <w:sz w:val="28"/>
          <w:szCs w:val="28"/>
        </w:rPr>
        <w:t xml:space="preserve"> В течение срока реализации своих проектов (от трех до четырех лет) планируется создать </w:t>
      </w:r>
      <w:r>
        <w:rPr>
          <w:rFonts w:ascii="Times New Roman" w:hAnsi="Times New Roman"/>
          <w:sz w:val="28"/>
          <w:szCs w:val="28"/>
        </w:rPr>
        <w:t>более 11</w:t>
      </w:r>
      <w:r w:rsidRPr="00CA06DC">
        <w:rPr>
          <w:rFonts w:ascii="Times New Roman" w:hAnsi="Times New Roman"/>
          <w:sz w:val="28"/>
          <w:szCs w:val="28"/>
        </w:rPr>
        <w:t>0 рабочих мест.</w:t>
      </w:r>
    </w:p>
    <w:p w:rsidR="00DC2EF9" w:rsidRPr="003265B5" w:rsidRDefault="00DC2EF9" w:rsidP="00DC2EF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A06DC">
        <w:rPr>
          <w:rFonts w:ascii="Times New Roman" w:hAnsi="Times New Roman"/>
          <w:sz w:val="28"/>
          <w:szCs w:val="28"/>
        </w:rPr>
        <w:t xml:space="preserve"> </w:t>
      </w:r>
      <w:r w:rsidR="00692560">
        <w:rPr>
          <w:rFonts w:ascii="Times New Roman" w:hAnsi="Times New Roman"/>
          <w:sz w:val="28"/>
          <w:szCs w:val="28"/>
        </w:rPr>
        <w:tab/>
      </w:r>
      <w:r w:rsidRPr="00CA06DC">
        <w:rPr>
          <w:rFonts w:ascii="Times New Roman" w:hAnsi="Times New Roman"/>
          <w:sz w:val="28"/>
          <w:szCs w:val="28"/>
        </w:rPr>
        <w:t xml:space="preserve">Общий объем инвестиций в период с 2021 по 2023 годы составит около </w:t>
      </w:r>
      <w:r w:rsidRPr="003265B5">
        <w:rPr>
          <w:rFonts w:ascii="Times New Roman" w:hAnsi="Times New Roman"/>
          <w:sz w:val="28"/>
          <w:szCs w:val="28"/>
        </w:rPr>
        <w:t>50 млн. рублей.</w:t>
      </w:r>
    </w:p>
    <w:p w:rsidR="00DC2EF9" w:rsidRDefault="00DC2EF9" w:rsidP="006925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06DC">
        <w:rPr>
          <w:rFonts w:ascii="Times New Roman" w:hAnsi="Times New Roman"/>
          <w:sz w:val="28"/>
          <w:szCs w:val="28"/>
        </w:rPr>
        <w:t xml:space="preserve">Администрация района </w:t>
      </w:r>
      <w:r w:rsidRPr="004920A3">
        <w:rPr>
          <w:rFonts w:ascii="Times New Roman" w:hAnsi="Times New Roman"/>
          <w:b/>
          <w:sz w:val="28"/>
          <w:szCs w:val="28"/>
        </w:rPr>
        <w:t>оказывает помощь резидентам</w:t>
      </w:r>
      <w:r w:rsidRPr="00CA06DC">
        <w:rPr>
          <w:rFonts w:ascii="Times New Roman" w:hAnsi="Times New Roman"/>
          <w:sz w:val="28"/>
          <w:szCs w:val="28"/>
        </w:rPr>
        <w:t xml:space="preserve"> </w:t>
      </w:r>
      <w:r w:rsidRPr="004920A3">
        <w:rPr>
          <w:rFonts w:ascii="Times New Roman" w:hAnsi="Times New Roman"/>
          <w:b/>
          <w:sz w:val="28"/>
          <w:szCs w:val="28"/>
        </w:rPr>
        <w:t>в виде предоставления земельных участков, подведения коммунальной инфраструктуры</w:t>
      </w:r>
      <w:r w:rsidRPr="00CA06DC">
        <w:rPr>
          <w:rFonts w:ascii="Times New Roman" w:hAnsi="Times New Roman"/>
          <w:sz w:val="28"/>
          <w:szCs w:val="28"/>
        </w:rPr>
        <w:t xml:space="preserve"> и др..</w:t>
      </w:r>
    </w:p>
    <w:p w:rsidR="00DC2EF9" w:rsidRDefault="00DC2EF9" w:rsidP="00DC2EF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АМСУ Алагирского района также обратились (в устной форме) предприниматели, желающие стать резидентами </w:t>
      </w:r>
      <w:r w:rsidRPr="004C0C2C">
        <w:rPr>
          <w:rFonts w:ascii="Times New Roman" w:hAnsi="Times New Roman"/>
          <w:sz w:val="28"/>
          <w:szCs w:val="28"/>
        </w:rPr>
        <w:t>ЗПЭР</w:t>
      </w:r>
      <w:r>
        <w:rPr>
          <w:rFonts w:ascii="Times New Roman" w:hAnsi="Times New Roman"/>
          <w:sz w:val="28"/>
          <w:szCs w:val="28"/>
        </w:rPr>
        <w:t>, в.т.ч.:</w:t>
      </w:r>
    </w:p>
    <w:p w:rsidR="00DC2EF9" w:rsidRDefault="00DC2EF9" w:rsidP="00DC2EF9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92560">
        <w:rPr>
          <w:rFonts w:ascii="Times New Roman" w:hAnsi="Times New Roman"/>
          <w:sz w:val="28"/>
          <w:szCs w:val="28"/>
        </w:rPr>
        <w:tab/>
      </w:r>
      <w:r w:rsidRPr="00692560">
        <w:rPr>
          <w:rFonts w:ascii="Times New Roman" w:hAnsi="Times New Roman"/>
          <w:b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0C2C">
        <w:rPr>
          <w:rFonts w:ascii="Times New Roman" w:hAnsi="Times New Roman"/>
          <w:b/>
          <w:sz w:val="28"/>
          <w:szCs w:val="28"/>
        </w:rPr>
        <w:t>ООО «Родовые башни» в с.</w:t>
      </w:r>
      <w:r>
        <w:rPr>
          <w:rFonts w:ascii="Times New Roman" w:hAnsi="Times New Roman"/>
          <w:b/>
          <w:sz w:val="28"/>
          <w:szCs w:val="28"/>
        </w:rPr>
        <w:t xml:space="preserve"> Нижний</w:t>
      </w:r>
      <w:r w:rsidRPr="004C0C2C">
        <w:rPr>
          <w:rFonts w:ascii="Times New Roman" w:hAnsi="Times New Roman"/>
          <w:b/>
          <w:sz w:val="28"/>
          <w:szCs w:val="28"/>
        </w:rPr>
        <w:t xml:space="preserve"> Унал </w:t>
      </w:r>
      <w:r>
        <w:rPr>
          <w:rFonts w:ascii="Times New Roman" w:hAnsi="Times New Roman"/>
          <w:b/>
          <w:sz w:val="28"/>
          <w:szCs w:val="28"/>
        </w:rPr>
        <w:t xml:space="preserve">Унальского с.п. </w:t>
      </w:r>
      <w:r w:rsidRPr="004C0C2C">
        <w:rPr>
          <w:rFonts w:ascii="Times New Roman" w:hAnsi="Times New Roman"/>
          <w:sz w:val="28"/>
          <w:szCs w:val="28"/>
        </w:rPr>
        <w:t>(рук. Цаллагов Заур)</w:t>
      </w:r>
      <w:r w:rsidRPr="004C0C2C">
        <w:rPr>
          <w:rFonts w:ascii="Times New Roman" w:hAnsi="Times New Roman"/>
          <w:b/>
          <w:sz w:val="28"/>
          <w:szCs w:val="28"/>
        </w:rPr>
        <w:t xml:space="preserve"> </w:t>
      </w:r>
      <w:r w:rsidR="00692560">
        <w:rPr>
          <w:rFonts w:ascii="Times New Roman" w:hAnsi="Times New Roman"/>
          <w:b/>
          <w:sz w:val="28"/>
          <w:szCs w:val="28"/>
        </w:rPr>
        <w:t>-</w:t>
      </w:r>
      <w:r w:rsidRPr="004C0C2C">
        <w:rPr>
          <w:rFonts w:ascii="Times New Roman" w:hAnsi="Times New Roman"/>
          <w:sz w:val="28"/>
          <w:szCs w:val="28"/>
        </w:rPr>
        <w:t xml:space="preserve"> соответствующий пакет документов пока не предоставлен;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DC2EF9" w:rsidRPr="00E10F37" w:rsidRDefault="00692560" w:rsidP="00DC2EF9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DC2EF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DC2EF9" w:rsidRPr="00E10F37">
        <w:rPr>
          <w:rFonts w:ascii="Times New Roman" w:hAnsi="Times New Roman"/>
          <w:b/>
          <w:sz w:val="28"/>
          <w:szCs w:val="28"/>
        </w:rPr>
        <w:t>2)ИП КФХ Черчесов А.Р. (с. Зинцар,Унальского с.п.);</w:t>
      </w:r>
    </w:p>
    <w:p w:rsidR="00DC2EF9" w:rsidRPr="00266FE6" w:rsidRDefault="00DC2EF9" w:rsidP="00DC2EF9">
      <w:pPr>
        <w:pStyle w:val="a8"/>
        <w:numPr>
          <w:ilvl w:val="0"/>
          <w:numId w:val="36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8"/>
          <w:szCs w:val="28"/>
        </w:rPr>
      </w:pPr>
      <w:r w:rsidRPr="00266FE6">
        <w:rPr>
          <w:b/>
          <w:sz w:val="28"/>
          <w:szCs w:val="28"/>
        </w:rPr>
        <w:t>СППССК «Экоферма Герефорд»</w:t>
      </w:r>
      <w:r>
        <w:rPr>
          <w:b/>
          <w:sz w:val="28"/>
          <w:szCs w:val="28"/>
        </w:rPr>
        <w:t>;</w:t>
      </w:r>
    </w:p>
    <w:p w:rsidR="00DC2EF9" w:rsidRPr="00266FE6" w:rsidRDefault="00DC2EF9" w:rsidP="00DC2EF9">
      <w:pPr>
        <w:pStyle w:val="a8"/>
        <w:numPr>
          <w:ilvl w:val="0"/>
          <w:numId w:val="36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8"/>
          <w:szCs w:val="28"/>
        </w:rPr>
      </w:pPr>
      <w:r w:rsidRPr="00266FE6">
        <w:rPr>
          <w:b/>
          <w:sz w:val="28"/>
          <w:szCs w:val="28"/>
        </w:rPr>
        <w:t>ИП Глава КФХ «АланияЭкопродукт» Дзебисов Т.Э. (с. Карца</w:t>
      </w:r>
      <w:r>
        <w:rPr>
          <w:b/>
          <w:sz w:val="28"/>
          <w:szCs w:val="28"/>
        </w:rPr>
        <w:t xml:space="preserve"> Горно-Карцинского с.п.</w:t>
      </w:r>
      <w:r w:rsidRPr="00266FE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;</w:t>
      </w:r>
    </w:p>
    <w:p w:rsidR="00DC2EF9" w:rsidRPr="00266FE6" w:rsidRDefault="00DC2EF9" w:rsidP="00DC2EF9">
      <w:pPr>
        <w:pStyle w:val="a8"/>
        <w:numPr>
          <w:ilvl w:val="0"/>
          <w:numId w:val="36"/>
        </w:numPr>
        <w:tabs>
          <w:tab w:val="left" w:pos="426"/>
        </w:tabs>
        <w:spacing w:line="276" w:lineRule="auto"/>
        <w:ind w:left="426" w:firstLine="0"/>
        <w:jc w:val="both"/>
        <w:rPr>
          <w:b/>
          <w:sz w:val="28"/>
          <w:szCs w:val="28"/>
        </w:rPr>
      </w:pPr>
      <w:r w:rsidRPr="00266FE6">
        <w:rPr>
          <w:b/>
          <w:sz w:val="28"/>
          <w:szCs w:val="28"/>
        </w:rPr>
        <w:t>ИП Кайтов А. (с. Зинцар</w:t>
      </w:r>
      <w:r>
        <w:rPr>
          <w:b/>
          <w:sz w:val="28"/>
          <w:szCs w:val="28"/>
        </w:rPr>
        <w:t>, Унальского с.п.</w:t>
      </w:r>
      <w:r w:rsidRPr="00266FE6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>.</w:t>
      </w:r>
    </w:p>
    <w:p w:rsidR="00DC2EF9" w:rsidRDefault="00DC2EF9" w:rsidP="00DC2EF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Все они являются получателями </w:t>
      </w:r>
      <w:r w:rsidRPr="00B97A88">
        <w:rPr>
          <w:rFonts w:ascii="Times New Roman" w:hAnsi="Times New Roman"/>
          <w:sz w:val="28"/>
          <w:szCs w:val="28"/>
        </w:rPr>
        <w:t>гранта «Агростартап»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F22E9">
        <w:rPr>
          <w:rFonts w:ascii="Times New Roman" w:hAnsi="Times New Roman"/>
          <w:sz w:val="28"/>
          <w:szCs w:val="28"/>
          <w:lang w:eastAsia="ru-RU"/>
        </w:rPr>
        <w:t>в рамках регионального проекта «Система поддержки фермеров и развитие сельской кооперации», входящего в федеральный проект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инициативы».</w:t>
      </w:r>
    </w:p>
    <w:p w:rsidR="00DC2EF9" w:rsidRPr="00CA06DC" w:rsidRDefault="00DC2EF9" w:rsidP="00DC2EF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EF9" w:rsidRPr="00CA06DC" w:rsidRDefault="00DC2EF9" w:rsidP="00DC2EF9">
      <w:pPr>
        <w:spacing w:after="0"/>
        <w:jc w:val="center"/>
        <w:rPr>
          <w:rFonts w:ascii="Times New Roman" w:hAnsi="Times New Roman"/>
          <w:color w:val="1A1A1A"/>
          <w:sz w:val="28"/>
          <w:szCs w:val="28"/>
          <w:shd w:val="clear" w:color="auto" w:fill="FFFFFF"/>
        </w:rPr>
      </w:pPr>
      <w:r w:rsidRPr="00CA06DC">
        <w:rPr>
          <w:rFonts w:ascii="Times New Roman" w:hAnsi="Times New Roman"/>
          <w:b/>
          <w:sz w:val="28"/>
          <w:szCs w:val="28"/>
        </w:rPr>
        <w:t>Инвестици</w:t>
      </w:r>
      <w:r>
        <w:rPr>
          <w:rFonts w:ascii="Times New Roman" w:hAnsi="Times New Roman"/>
          <w:b/>
          <w:sz w:val="28"/>
          <w:szCs w:val="28"/>
        </w:rPr>
        <w:t>о</w:t>
      </w:r>
      <w:r w:rsidRPr="00CA06DC">
        <w:rPr>
          <w:rFonts w:ascii="Times New Roman" w:hAnsi="Times New Roman"/>
          <w:b/>
          <w:sz w:val="28"/>
          <w:szCs w:val="28"/>
        </w:rPr>
        <w:t>нные проекты</w:t>
      </w:r>
    </w:p>
    <w:p w:rsidR="004920A3" w:rsidRDefault="004920A3" w:rsidP="005C1994">
      <w:pPr>
        <w:spacing w:after="0"/>
        <w:ind w:firstLine="708"/>
        <w:jc w:val="both"/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</w:pPr>
      <w:r w:rsidRPr="004920A3">
        <w:rPr>
          <w:rFonts w:ascii="Times New Roman" w:hAnsi="Times New Roman"/>
          <w:sz w:val="28"/>
          <w:szCs w:val="28"/>
        </w:rPr>
        <w:t>1.</w:t>
      </w:r>
      <w:r w:rsidR="00DC2EF9" w:rsidRPr="00CA06D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DC2EF9" w:rsidRPr="00CA06DC">
        <w:rPr>
          <w:rFonts w:ascii="Times New Roman" w:hAnsi="Times New Roman"/>
          <w:b/>
          <w:sz w:val="28"/>
          <w:szCs w:val="28"/>
        </w:rPr>
        <w:t>ООО «Владка»</w:t>
      </w:r>
      <w:r w:rsidR="00DC2EF9" w:rsidRPr="00CA06DC">
        <w:rPr>
          <w:rFonts w:ascii="Times New Roman" w:hAnsi="Times New Roman"/>
          <w:sz w:val="28"/>
          <w:szCs w:val="28"/>
        </w:rPr>
        <w:t xml:space="preserve">  реализовывает проект «Закладка интенсивных садов и ягодников, строительство фруктохранилища </w:t>
      </w:r>
      <w:r w:rsidRPr="004920A3">
        <w:rPr>
          <w:rFonts w:ascii="Times New Roman" w:eastAsia="+mn-ea" w:hAnsi="Times New Roman"/>
          <w:b/>
          <w:color w:val="000000" w:themeColor="text1"/>
          <w:kern w:val="24"/>
          <w:sz w:val="28"/>
          <w:szCs w:val="28"/>
        </w:rPr>
        <w:t>на 2500 тонн</w:t>
      </w:r>
      <w:r w:rsidRPr="00CA06DC">
        <w:rPr>
          <w:rFonts w:ascii="Times New Roman" w:hAnsi="Times New Roman"/>
          <w:sz w:val="28"/>
          <w:szCs w:val="28"/>
        </w:rPr>
        <w:t xml:space="preserve"> </w:t>
      </w:r>
      <w:r w:rsidR="00DC2EF9" w:rsidRPr="00CA06DC">
        <w:rPr>
          <w:rFonts w:ascii="Times New Roman" w:hAnsi="Times New Roman"/>
          <w:sz w:val="28"/>
          <w:szCs w:val="28"/>
        </w:rPr>
        <w:t>и завода по переработке фруктов и ягодников» на территории Црауского сельского поселения Алагирского района</w:t>
      </w:r>
      <w:r>
        <w:rPr>
          <w:rFonts w:ascii="Times New Roman" w:hAnsi="Times New Roman"/>
          <w:sz w:val="28"/>
          <w:szCs w:val="28"/>
        </w:rPr>
        <w:t>.</w:t>
      </w:r>
      <w:r w:rsidRPr="004920A3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</w:t>
      </w:r>
    </w:p>
    <w:p w:rsidR="005C1994" w:rsidRDefault="005C1994" w:rsidP="005C199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4920A3">
        <w:rPr>
          <w:rFonts w:ascii="Times New Roman" w:hAnsi="Times New Roman"/>
          <w:sz w:val="28"/>
          <w:szCs w:val="28"/>
        </w:rPr>
        <w:t>Об</w:t>
      </w:r>
      <w:r w:rsidR="004920A3" w:rsidRPr="00CA06DC">
        <w:rPr>
          <w:rFonts w:ascii="Times New Roman" w:hAnsi="Times New Roman"/>
          <w:sz w:val="28"/>
          <w:szCs w:val="28"/>
        </w:rPr>
        <w:t xml:space="preserve">щая стоимость </w:t>
      </w:r>
      <w:r w:rsidR="004920A3">
        <w:rPr>
          <w:rFonts w:ascii="Times New Roman" w:hAnsi="Times New Roman"/>
          <w:sz w:val="28"/>
          <w:szCs w:val="28"/>
        </w:rPr>
        <w:t>проекта</w:t>
      </w:r>
      <w:r w:rsidR="004920A3" w:rsidRPr="00CA06DC">
        <w:rPr>
          <w:rFonts w:ascii="Times New Roman" w:hAnsi="Times New Roman"/>
          <w:sz w:val="28"/>
          <w:szCs w:val="28"/>
        </w:rPr>
        <w:t xml:space="preserve"> составляет 1,32 млрд. руб.</w:t>
      </w:r>
      <w:r w:rsidRPr="005C1994">
        <w:rPr>
          <w:rFonts w:ascii="Times New Roman" w:hAnsi="Times New Roman"/>
          <w:sz w:val="28"/>
          <w:szCs w:val="28"/>
        </w:rPr>
        <w:t xml:space="preserve"> </w:t>
      </w:r>
    </w:p>
    <w:p w:rsidR="005C1994" w:rsidRPr="00CA06DC" w:rsidRDefault="005C1994" w:rsidP="005C1994">
      <w:pPr>
        <w:spacing w:after="0"/>
        <w:ind w:left="-284" w:firstLine="99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</w:t>
      </w:r>
      <w:r w:rsidRPr="00CA06DC">
        <w:rPr>
          <w:rFonts w:ascii="Times New Roman" w:hAnsi="Times New Roman"/>
          <w:sz w:val="28"/>
          <w:szCs w:val="28"/>
        </w:rPr>
        <w:t xml:space="preserve">оздано 48 постоянных рабочих мест, а также в сезон для выполнения садовых работ (подвязки, прополки, посадки, сбора урожая) привлекаются временные рабочие до 150 человек. </w:t>
      </w:r>
    </w:p>
    <w:p w:rsidR="004920A3" w:rsidRDefault="004920A3" w:rsidP="004920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В настоящее время </w:t>
      </w:r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имеется плодоносящий </w:t>
      </w:r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яблонев</w:t>
      </w:r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ый</w:t>
      </w:r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сад на площади </w:t>
      </w:r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1</w:t>
      </w:r>
      <w:r w:rsidR="005C1994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22</w:t>
      </w:r>
      <w:r w:rsidRPr="002E562C"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 xml:space="preserve"> га</w:t>
      </w:r>
      <w:r>
        <w:rPr>
          <w:rFonts w:ascii="Times New Roman" w:eastAsia="+mn-ea" w:hAnsi="Times New Roman"/>
          <w:color w:val="000000" w:themeColor="text1"/>
          <w:kern w:val="24"/>
          <w:sz w:val="28"/>
          <w:szCs w:val="28"/>
        </w:rPr>
        <w:t>.</w:t>
      </w:r>
      <w:r w:rsidR="00DC2EF9" w:rsidRPr="00CA06DC">
        <w:rPr>
          <w:rFonts w:ascii="Times New Roman" w:hAnsi="Times New Roman"/>
          <w:sz w:val="28"/>
          <w:szCs w:val="28"/>
        </w:rPr>
        <w:t xml:space="preserve"> </w:t>
      </w:r>
    </w:p>
    <w:p w:rsidR="00DC2EF9" w:rsidRPr="005C1994" w:rsidRDefault="00DC2EF9" w:rsidP="00DC2EF9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CA06DC">
        <w:rPr>
          <w:rFonts w:ascii="Times New Roman" w:hAnsi="Times New Roman"/>
          <w:sz w:val="28"/>
          <w:szCs w:val="28"/>
        </w:rPr>
        <w:t>Планируется</w:t>
      </w:r>
      <w:r w:rsidR="005C1994">
        <w:rPr>
          <w:rFonts w:ascii="Times New Roman" w:hAnsi="Times New Roman"/>
          <w:sz w:val="28"/>
          <w:szCs w:val="28"/>
        </w:rPr>
        <w:t>,</w:t>
      </w:r>
      <w:r w:rsidRPr="00CA06DC">
        <w:rPr>
          <w:rFonts w:ascii="Times New Roman" w:hAnsi="Times New Roman"/>
          <w:sz w:val="28"/>
          <w:szCs w:val="28"/>
        </w:rPr>
        <w:t xml:space="preserve"> согласно инвестиционному проекту в </w:t>
      </w:r>
      <w:r w:rsidRPr="005C1994">
        <w:rPr>
          <w:rFonts w:ascii="Times New Roman" w:hAnsi="Times New Roman"/>
          <w:sz w:val="28"/>
          <w:szCs w:val="28"/>
        </w:rPr>
        <w:t>2022 году:</w:t>
      </w:r>
      <w:r w:rsidR="005C1994" w:rsidRPr="005C1994">
        <w:rPr>
          <w:rFonts w:ascii="Times New Roman" w:hAnsi="Times New Roman"/>
          <w:sz w:val="28"/>
          <w:szCs w:val="28"/>
        </w:rPr>
        <w:t xml:space="preserve"> </w:t>
      </w:r>
    </w:p>
    <w:p w:rsidR="005C1994" w:rsidRDefault="00DC2EF9" w:rsidP="005C1994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CA06DC">
        <w:rPr>
          <w:rFonts w:ascii="Times New Roman" w:hAnsi="Times New Roman"/>
          <w:sz w:val="28"/>
          <w:szCs w:val="28"/>
        </w:rPr>
        <w:t xml:space="preserve">- закладка сада на площади 20 га, общей стоимостью 50,0 млн.  руб. (собственные средства)   и создание 7 рабочих мест; </w:t>
      </w:r>
    </w:p>
    <w:p w:rsidR="005C1994" w:rsidRDefault="00DC2EF9" w:rsidP="005C1994">
      <w:pPr>
        <w:spacing w:after="0" w:line="240" w:lineRule="auto"/>
        <w:ind w:left="-284" w:firstLine="992"/>
        <w:jc w:val="both"/>
        <w:rPr>
          <w:rFonts w:ascii="Times New Roman" w:hAnsi="Times New Roman"/>
          <w:sz w:val="28"/>
          <w:szCs w:val="28"/>
        </w:rPr>
      </w:pPr>
      <w:r w:rsidRPr="00CA06DC">
        <w:rPr>
          <w:rFonts w:ascii="Times New Roman" w:hAnsi="Times New Roman"/>
          <w:sz w:val="28"/>
          <w:szCs w:val="28"/>
        </w:rPr>
        <w:lastRenderedPageBreak/>
        <w:t>Ежегодные платежи в бюджетную систему РФ составили:</w:t>
      </w:r>
    </w:p>
    <w:p w:rsidR="005C1994" w:rsidRDefault="00DC2EF9" w:rsidP="005C199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A06DC">
        <w:rPr>
          <w:rFonts w:ascii="Times New Roman" w:hAnsi="Times New Roman"/>
          <w:sz w:val="28"/>
          <w:szCs w:val="28"/>
        </w:rPr>
        <w:t xml:space="preserve">в 2019 года - 1603,45 тыс. руб.; </w:t>
      </w:r>
    </w:p>
    <w:p w:rsidR="005C1994" w:rsidRDefault="00DC2EF9" w:rsidP="005C199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A06DC">
        <w:rPr>
          <w:rFonts w:ascii="Times New Roman" w:hAnsi="Times New Roman"/>
          <w:sz w:val="28"/>
          <w:szCs w:val="28"/>
        </w:rPr>
        <w:t>в 2020 году - 1389,5 тыс. руб.;</w:t>
      </w:r>
    </w:p>
    <w:p w:rsidR="005C1994" w:rsidRDefault="00DC2EF9" w:rsidP="005C199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A06DC">
        <w:rPr>
          <w:rFonts w:ascii="Times New Roman" w:hAnsi="Times New Roman"/>
          <w:sz w:val="28"/>
          <w:szCs w:val="28"/>
        </w:rPr>
        <w:t>в 2021 год</w:t>
      </w:r>
      <w:r w:rsidR="005C1994">
        <w:rPr>
          <w:rFonts w:ascii="Times New Roman" w:hAnsi="Times New Roman"/>
          <w:sz w:val="28"/>
          <w:szCs w:val="28"/>
        </w:rPr>
        <w:t>у</w:t>
      </w:r>
      <w:r w:rsidRPr="00CA06DC">
        <w:rPr>
          <w:rFonts w:ascii="Times New Roman" w:hAnsi="Times New Roman"/>
          <w:sz w:val="28"/>
          <w:szCs w:val="28"/>
        </w:rPr>
        <w:t>-   1376,7 тыс. руб.;</w:t>
      </w:r>
    </w:p>
    <w:p w:rsidR="00DC2EF9" w:rsidRDefault="00DC2EF9" w:rsidP="005C1994">
      <w:pPr>
        <w:spacing w:after="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CA06DC">
        <w:rPr>
          <w:rFonts w:ascii="Times New Roman" w:hAnsi="Times New Roman"/>
          <w:sz w:val="28"/>
          <w:szCs w:val="28"/>
        </w:rPr>
        <w:t xml:space="preserve">за 9 месяцев 2022года - 1327 тыс. руб. </w:t>
      </w:r>
    </w:p>
    <w:p w:rsidR="005C1994" w:rsidRDefault="005C1994" w:rsidP="005C1994">
      <w:pPr>
        <w:spacing w:after="0" w:line="254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:rsidR="00DC2EF9" w:rsidRDefault="005C1994" w:rsidP="00692560">
      <w:pPr>
        <w:spacing w:after="0" w:line="254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DC2EF9">
        <w:rPr>
          <w:rFonts w:ascii="Times New Roman" w:hAnsi="Times New Roman"/>
          <w:b/>
          <w:sz w:val="28"/>
          <w:szCs w:val="28"/>
        </w:rPr>
        <w:t>Г</w:t>
      </w:r>
      <w:r w:rsidR="00DC2EF9" w:rsidRPr="00CA06DC">
        <w:rPr>
          <w:rFonts w:ascii="Times New Roman" w:hAnsi="Times New Roman"/>
          <w:b/>
          <w:sz w:val="28"/>
          <w:szCs w:val="28"/>
        </w:rPr>
        <w:t xml:space="preserve">остиница «Форест» </w:t>
      </w:r>
      <w:r w:rsidR="00DC2EF9">
        <w:rPr>
          <w:rFonts w:ascii="Times New Roman" w:hAnsi="Times New Roman"/>
          <w:b/>
          <w:sz w:val="28"/>
          <w:szCs w:val="28"/>
        </w:rPr>
        <w:t>(</w:t>
      </w:r>
      <w:r w:rsidR="00DC2EF9" w:rsidRPr="00CA06DC">
        <w:rPr>
          <w:rFonts w:ascii="Times New Roman" w:hAnsi="Times New Roman"/>
          <w:b/>
          <w:sz w:val="28"/>
          <w:szCs w:val="28"/>
        </w:rPr>
        <w:t xml:space="preserve">ООО «СТК-59»)- </w:t>
      </w:r>
      <w:r w:rsidR="00DC2EF9" w:rsidRPr="00CA06DC">
        <w:rPr>
          <w:rFonts w:ascii="Times New Roman" w:hAnsi="Times New Roman"/>
          <w:sz w:val="28"/>
          <w:szCs w:val="28"/>
        </w:rPr>
        <w:t>успешно функционирует в</w:t>
      </w:r>
      <w:r w:rsidR="00DC2EF9">
        <w:rPr>
          <w:rFonts w:ascii="Times New Roman" w:hAnsi="Times New Roman"/>
          <w:sz w:val="28"/>
          <w:szCs w:val="28"/>
        </w:rPr>
        <w:t>следствие</w:t>
      </w:r>
      <w:r w:rsidR="00DC2EF9" w:rsidRPr="00CA06DC">
        <w:rPr>
          <w:rFonts w:ascii="Times New Roman" w:hAnsi="Times New Roman"/>
          <w:sz w:val="28"/>
          <w:szCs w:val="28"/>
        </w:rPr>
        <w:t xml:space="preserve"> реализации инвестиционного проекта </w:t>
      </w:r>
      <w:r w:rsidR="00DC2EF9" w:rsidRPr="00CA06DC">
        <w:rPr>
          <w:rFonts w:ascii="Times New Roman" w:hAnsi="Times New Roman"/>
          <w:bCs/>
          <w:sz w:val="28"/>
          <w:szCs w:val="28"/>
        </w:rPr>
        <w:t xml:space="preserve">«Строительство  туристического  комплекса с гостиницей на 50 номеров (100 мест)    в  Куртатинском ущелье РСО-Алания».      </w:t>
      </w:r>
    </w:p>
    <w:p w:rsidR="00DC2EF9" w:rsidRPr="00CA06DC" w:rsidRDefault="00DC2EF9" w:rsidP="00DC2EF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Pr="00CA06DC">
        <w:rPr>
          <w:rFonts w:ascii="Times New Roman" w:hAnsi="Times New Roman"/>
          <w:color w:val="000000" w:themeColor="text1"/>
          <w:sz w:val="28"/>
          <w:szCs w:val="28"/>
        </w:rPr>
        <w:t>Проект планируется реализовать в два этапа:</w:t>
      </w:r>
    </w:p>
    <w:p w:rsidR="00DC2EF9" w:rsidRPr="00CA06DC" w:rsidRDefault="00DC2EF9" w:rsidP="00DC2EF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06DC">
        <w:rPr>
          <w:rFonts w:ascii="Times New Roman" w:hAnsi="Times New Roman"/>
          <w:color w:val="000000" w:themeColor="text1"/>
          <w:sz w:val="28"/>
          <w:szCs w:val="28"/>
        </w:rPr>
        <w:t>Этап 1 – строительство гостиницы на 50 номеров (100 мест) с объектами инженерной, коммунальной, транспортной инфраструктуры. Освоено более 400,0 млн. руб. Создано 120 рабочих мест;</w:t>
      </w:r>
    </w:p>
    <w:p w:rsidR="00DC2EF9" w:rsidRPr="00CA06DC" w:rsidRDefault="00DC2EF9" w:rsidP="00DC2EF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06DC">
        <w:rPr>
          <w:rFonts w:ascii="Times New Roman" w:hAnsi="Times New Roman"/>
          <w:color w:val="000000" w:themeColor="text1"/>
          <w:sz w:val="28"/>
          <w:szCs w:val="28"/>
        </w:rPr>
        <w:t>Этап 2 – прокладка горнолыжной трассы, строительство пассажирской подвесной канатной дороги и природоохранные мероприятия.</w:t>
      </w:r>
    </w:p>
    <w:p w:rsidR="00DC2EF9" w:rsidRDefault="00DC2EF9" w:rsidP="00DC2EF9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A06DC">
        <w:rPr>
          <w:rFonts w:ascii="Times New Roman" w:hAnsi="Times New Roman"/>
          <w:color w:val="000000" w:themeColor="text1"/>
          <w:sz w:val="28"/>
          <w:szCs w:val="28"/>
        </w:rPr>
        <w:t xml:space="preserve">      По информации ООО «СТК-59» Этап 2 пока не реализован.</w:t>
      </w:r>
    </w:p>
    <w:p w:rsidR="00DC2EF9" w:rsidRPr="00CA06DC" w:rsidRDefault="00DC2EF9" w:rsidP="00DC2EF9">
      <w:pPr>
        <w:spacing w:after="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DC2EF9" w:rsidRPr="00CA06DC" w:rsidRDefault="005C1994" w:rsidP="005C1994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3.</w:t>
      </w:r>
      <w:r w:rsidR="00DC2EF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DC2EF9" w:rsidRPr="00CA06DC">
        <w:rPr>
          <w:rFonts w:ascii="Times New Roman" w:hAnsi="Times New Roman"/>
          <w:b/>
          <w:color w:val="000000" w:themeColor="text1"/>
          <w:sz w:val="28"/>
          <w:szCs w:val="28"/>
        </w:rPr>
        <w:t>Промышленно-медицинская компания «ПМК-ФАРМА».</w:t>
      </w:r>
    </w:p>
    <w:p w:rsidR="005C1994" w:rsidRDefault="00DC2EF9" w:rsidP="005C1994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Предусматривается более</w:t>
      </w:r>
      <w:r w:rsidRPr="00CA06DC">
        <w:rPr>
          <w:rFonts w:ascii="Times New Roman" w:hAnsi="Times New Roman"/>
          <w:color w:val="000000" w:themeColor="text1"/>
          <w:sz w:val="28"/>
          <w:szCs w:val="28"/>
        </w:rPr>
        <w:t xml:space="preserve"> 985 млн. рублей на строительство фармацевтического завода в Алагирском районе</w:t>
      </w:r>
      <w:r w:rsidRPr="00FE4A3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A06DC">
        <w:rPr>
          <w:rFonts w:ascii="Times New Roman" w:hAnsi="Times New Roman"/>
          <w:color w:val="000000" w:themeColor="text1"/>
          <w:sz w:val="28"/>
          <w:szCs w:val="28"/>
        </w:rPr>
        <w:t xml:space="preserve">на окраине </w:t>
      </w:r>
      <w:r w:rsidRPr="001F436C">
        <w:rPr>
          <w:rFonts w:ascii="Times New Roman" w:hAnsi="Times New Roman"/>
          <w:b/>
          <w:color w:val="000000" w:themeColor="text1"/>
          <w:sz w:val="28"/>
          <w:szCs w:val="28"/>
        </w:rPr>
        <w:t>селения Майрамадаг</w:t>
      </w:r>
      <w:r w:rsidRPr="00CA06D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C2EF9" w:rsidRDefault="00DC2EF9" w:rsidP="005C1994">
      <w:pPr>
        <w:spacing w:after="0"/>
        <w:ind w:left="708" w:firstLine="7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Администрацией района предоставлен земельный участок площадью 3,0 га. </w:t>
      </w:r>
      <w:r w:rsidRPr="00CA06D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</w:t>
      </w:r>
      <w:r w:rsidRPr="00CA06DC">
        <w:rPr>
          <w:rFonts w:ascii="Times New Roman" w:hAnsi="Times New Roman"/>
          <w:color w:val="000000" w:themeColor="text1"/>
          <w:sz w:val="28"/>
          <w:szCs w:val="28"/>
        </w:rPr>
        <w:t xml:space="preserve">родукцией предприятия станут инфузионные растворы и концентраты. </w:t>
      </w:r>
    </w:p>
    <w:p w:rsidR="00DC2EF9" w:rsidRPr="002C756D" w:rsidRDefault="00DC2EF9" w:rsidP="00DC2EF9">
      <w:pPr>
        <w:pStyle w:val="a8"/>
        <w:ind w:left="0"/>
        <w:jc w:val="both"/>
        <w:rPr>
          <w:sz w:val="28"/>
          <w:szCs w:val="28"/>
        </w:rPr>
      </w:pPr>
      <w:r w:rsidRPr="002C756D">
        <w:rPr>
          <w:color w:val="000000" w:themeColor="text1"/>
          <w:sz w:val="28"/>
          <w:szCs w:val="28"/>
        </w:rPr>
        <w:t xml:space="preserve">  </w:t>
      </w:r>
    </w:p>
    <w:p w:rsidR="00DC2EF9" w:rsidRDefault="005C1994" w:rsidP="005C1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DC2EF9" w:rsidRPr="002C75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Создание агротуристического комплекса «Земля Осетии»</w:t>
      </w:r>
      <w:r w:rsidR="00DC2EF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(</w:t>
      </w:r>
      <w:r w:rsidR="00DC2EF9" w:rsidRPr="002C756D">
        <w:rPr>
          <w:rFonts w:ascii="Times New Roman" w:hAnsi="Times New Roman"/>
          <w:sz w:val="28"/>
          <w:szCs w:val="28"/>
        </w:rPr>
        <w:t xml:space="preserve">ООО </w:t>
      </w:r>
      <w:r>
        <w:rPr>
          <w:rFonts w:ascii="Times New Roman" w:hAnsi="Times New Roman"/>
          <w:sz w:val="28"/>
          <w:szCs w:val="28"/>
        </w:rPr>
        <w:t>«</w:t>
      </w:r>
      <w:r w:rsidR="00DC2EF9" w:rsidRPr="002C756D">
        <w:rPr>
          <w:rFonts w:ascii="Times New Roman" w:hAnsi="Times New Roman"/>
          <w:sz w:val="28"/>
          <w:szCs w:val="28"/>
        </w:rPr>
        <w:t>Агропромышленный холдинг «Мастер-Прайм. Березка»</w:t>
      </w:r>
      <w:r w:rsidR="00DC2EF9">
        <w:rPr>
          <w:rFonts w:ascii="Times New Roman" w:hAnsi="Times New Roman"/>
          <w:sz w:val="28"/>
          <w:szCs w:val="28"/>
        </w:rPr>
        <w:t>).</w:t>
      </w:r>
      <w:r w:rsidR="00DC2EF9" w:rsidRPr="002C75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C2E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</w:p>
    <w:p w:rsidR="005C1994" w:rsidRDefault="00DC2EF9" w:rsidP="00DC2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19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Общая стоимость проекта – 75,0 млн. руб.</w:t>
      </w:r>
    </w:p>
    <w:p w:rsidR="005C1994" w:rsidRDefault="00DC2EF9" w:rsidP="00DC2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19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Срок реализации проекта</w:t>
      </w:r>
      <w:r w:rsidR="005C1994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2023-2028 годы.</w:t>
      </w:r>
    </w:p>
    <w:p w:rsidR="005C1994" w:rsidRDefault="00DC2EF9" w:rsidP="00DC2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19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Количество создаваемых новых рабочих мест при реализации проекта- 115 ед.</w:t>
      </w:r>
    </w:p>
    <w:p w:rsidR="005C1994" w:rsidRDefault="00DC2EF9" w:rsidP="00DC2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C199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Место реализации проекта </w:t>
      </w:r>
      <w:r w:rsidR="005C199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с правой стороны автодороги «Дзуарикау - п. Верхний Фиагдон» в районе с. Дзуарикау. </w:t>
      </w:r>
    </w:p>
    <w:p w:rsidR="00AC050E" w:rsidRDefault="00AC050E" w:rsidP="005C1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предполагает осуществление мероприятий по развитию сельского туризма, создание в сельской местности РСО-Алания домов для организации досуга и отдыха жителей, гостей района, республики и туристов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AC050E" w:rsidRDefault="00AC050E" w:rsidP="005C1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Основным конкурентным преимуществом объекта туризма является обеспечение круглогодичных качественных туристических услуг по цене, зависящей от приобретаемого тура.</w:t>
      </w:r>
    </w:p>
    <w:p w:rsidR="00AC050E" w:rsidRDefault="00DC2EF9" w:rsidP="005C1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Планируемые ежегодные налоговые отчисления</w:t>
      </w:r>
      <w:r w:rsidR="00AC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C050E" w:rsidRDefault="00DC2EF9" w:rsidP="005C199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C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C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Pr="00AC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2025 году- 4 млн. 760 тыс. руб.</w:t>
      </w:r>
      <w:r w:rsidR="00AC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Pr="00AC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C2EF9" w:rsidRPr="00AC050E" w:rsidRDefault="00AC050E" w:rsidP="005C199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r w:rsidR="00DC2EF9" w:rsidRPr="00AC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2026 году – 5,0 млн. руб.</w:t>
      </w:r>
    </w:p>
    <w:p w:rsidR="00DC2EF9" w:rsidRPr="00AC050E" w:rsidRDefault="00DC2EF9" w:rsidP="00DC2EF9">
      <w:pPr>
        <w:spacing w:after="0"/>
        <w:jc w:val="both"/>
        <w:rPr>
          <w:sz w:val="28"/>
          <w:szCs w:val="28"/>
        </w:rPr>
      </w:pPr>
    </w:p>
    <w:p w:rsidR="00DC2EF9" w:rsidRPr="00CA06DC" w:rsidRDefault="005C1994" w:rsidP="00AC050E">
      <w:pPr>
        <w:spacing w:after="0"/>
        <w:ind w:firstLine="708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5.</w:t>
      </w:r>
      <w:r w:rsidR="00DC2EF9" w:rsidRPr="00CA06DC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ВГТРК «Мамисон»</w:t>
      </w:r>
    </w:p>
    <w:p w:rsidR="00DC2EF9" w:rsidRPr="00CA06DC" w:rsidRDefault="00AC050E" w:rsidP="00DC2EF9">
      <w:pPr>
        <w:pStyle w:val="paragraphparagraphnycys"/>
        <w:shd w:val="clear" w:color="auto" w:fill="FFFFFF"/>
        <w:spacing w:before="0" w:beforeAutospacing="0" w:after="0" w:afterAutospacing="0" w:line="276" w:lineRule="auto"/>
        <w:jc w:val="both"/>
        <w:rPr>
          <w:color w:val="1A1A1A"/>
          <w:sz w:val="28"/>
          <w:szCs w:val="28"/>
        </w:rPr>
      </w:pPr>
      <w:r>
        <w:rPr>
          <w:rStyle w:val="dsexttext-tov6w"/>
          <w:color w:val="1A1A1A"/>
          <w:spacing w:val="-5"/>
          <w:sz w:val="28"/>
          <w:szCs w:val="28"/>
        </w:rPr>
        <w:t xml:space="preserve"> </w:t>
      </w:r>
      <w:r>
        <w:rPr>
          <w:rStyle w:val="dsexttext-tov6w"/>
          <w:color w:val="1A1A1A"/>
          <w:spacing w:val="-5"/>
          <w:sz w:val="28"/>
          <w:szCs w:val="28"/>
        </w:rPr>
        <w:tab/>
      </w:r>
      <w:r w:rsidR="00DC2EF9" w:rsidRPr="00CA06DC">
        <w:rPr>
          <w:rStyle w:val="dsexttext-tov6w"/>
          <w:color w:val="1A1A1A"/>
          <w:spacing w:val="-5"/>
          <w:sz w:val="28"/>
          <w:szCs w:val="28"/>
        </w:rPr>
        <w:t xml:space="preserve">На сегодняшний день </w:t>
      </w:r>
      <w:r w:rsidR="00DC2EF9">
        <w:rPr>
          <w:rStyle w:val="dsexttext-tov6w"/>
          <w:color w:val="1A1A1A"/>
          <w:spacing w:val="-5"/>
          <w:sz w:val="28"/>
          <w:szCs w:val="28"/>
        </w:rPr>
        <w:t xml:space="preserve">практически </w:t>
      </w:r>
      <w:r w:rsidR="00DC2EF9" w:rsidRPr="00CA06DC">
        <w:rPr>
          <w:rStyle w:val="dsexttext-tov6w"/>
          <w:color w:val="1A1A1A"/>
          <w:spacing w:val="-5"/>
          <w:sz w:val="28"/>
          <w:szCs w:val="28"/>
        </w:rPr>
        <w:t xml:space="preserve">завершены работы по реконструкции тоннеля, ведущий к строящемуся курорту «Мамисон». Современный тоннель полностью </w:t>
      </w:r>
      <w:r w:rsidR="00DC2EF9" w:rsidRPr="00CA06DC">
        <w:rPr>
          <w:rStyle w:val="dsexttext-tov6w"/>
          <w:color w:val="1A1A1A"/>
          <w:spacing w:val="-5"/>
          <w:sz w:val="28"/>
          <w:szCs w:val="28"/>
        </w:rPr>
        <w:lastRenderedPageBreak/>
        <w:t>соответствует всем требованиям к пассажирским перевозкам и обеспечивает безопасность движения.</w:t>
      </w:r>
    </w:p>
    <w:p w:rsidR="00DC2EF9" w:rsidRPr="00CA06DC" w:rsidRDefault="00DC2EF9" w:rsidP="00DC2EF9">
      <w:pPr>
        <w:pStyle w:val="a8"/>
        <w:ind w:left="0"/>
        <w:jc w:val="both"/>
        <w:rPr>
          <w:color w:val="1A1A1A"/>
          <w:sz w:val="28"/>
          <w:szCs w:val="28"/>
          <w:shd w:val="clear" w:color="auto" w:fill="FFFFFF"/>
        </w:rPr>
      </w:pPr>
      <w:r w:rsidRPr="00CA06DC">
        <w:rPr>
          <w:rStyle w:val="dsexttext-tov6w"/>
          <w:color w:val="1A1A1A"/>
          <w:spacing w:val="-5"/>
          <w:sz w:val="29"/>
          <w:szCs w:val="29"/>
        </w:rPr>
        <w:t> </w:t>
      </w:r>
      <w:r w:rsidR="00AC050E">
        <w:rPr>
          <w:rStyle w:val="dsexttext-tov6w"/>
          <w:color w:val="1A1A1A"/>
          <w:spacing w:val="-5"/>
          <w:sz w:val="29"/>
          <w:szCs w:val="29"/>
        </w:rPr>
        <w:tab/>
      </w:r>
      <w:r w:rsidRPr="00CA06DC">
        <w:rPr>
          <w:rStyle w:val="dsexttext-tov6w"/>
          <w:color w:val="1A1A1A"/>
          <w:spacing w:val="-5"/>
          <w:sz w:val="28"/>
          <w:szCs w:val="28"/>
        </w:rPr>
        <w:t>В рамках первого этапа развития курорта до 2023 года предполагается строительство в окрестностях села Калак двух канатных дорог, а также 14,9 км горнолыжных трасс, здания сервис-центра, объектов инженерной инфраструктуры.</w:t>
      </w:r>
      <w:r w:rsidRPr="00CA06DC">
        <w:rPr>
          <w:color w:val="1A1A1A"/>
          <w:sz w:val="28"/>
          <w:szCs w:val="28"/>
          <w:shd w:val="clear" w:color="auto" w:fill="FFFFFF"/>
        </w:rPr>
        <w:t> ООО «Мамисон»</w:t>
      </w:r>
      <w:r>
        <w:rPr>
          <w:color w:val="1A1A1A"/>
          <w:sz w:val="28"/>
          <w:szCs w:val="28"/>
          <w:shd w:val="clear" w:color="auto" w:fill="FFFFFF"/>
        </w:rPr>
        <w:t xml:space="preserve"> - о</w:t>
      </w:r>
      <w:r w:rsidRPr="00CA06DC">
        <w:rPr>
          <w:color w:val="1A1A1A"/>
          <w:sz w:val="28"/>
          <w:szCs w:val="28"/>
          <w:shd w:val="clear" w:color="auto" w:fill="FFFFFF"/>
        </w:rPr>
        <w:t>фициально зарегистрирован резидент</w:t>
      </w:r>
      <w:r>
        <w:rPr>
          <w:color w:val="1A1A1A"/>
          <w:sz w:val="28"/>
          <w:szCs w:val="28"/>
          <w:shd w:val="clear" w:color="auto" w:fill="FFFFFF"/>
        </w:rPr>
        <w:t>ом</w:t>
      </w:r>
      <w:r w:rsidRPr="00CA06DC">
        <w:rPr>
          <w:color w:val="1A1A1A"/>
          <w:sz w:val="28"/>
          <w:szCs w:val="28"/>
          <w:shd w:val="clear" w:color="auto" w:fill="FFFFFF"/>
        </w:rPr>
        <w:t xml:space="preserve"> особой экономической зоны. </w:t>
      </w:r>
    </w:p>
    <w:p w:rsidR="00DC2EF9" w:rsidRPr="001F436C" w:rsidRDefault="00DC2EF9" w:rsidP="00DC2EF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F436C">
        <w:rPr>
          <w:rFonts w:ascii="Times New Roman" w:hAnsi="Times New Roman"/>
          <w:b/>
          <w:sz w:val="28"/>
          <w:szCs w:val="28"/>
        </w:rPr>
        <w:t>Проводятся мероприятия в отношении земельных участков, расположенных на территории селений Камсхо и Калак, для их включения в границы ОЭЗ «Мамисон».</w:t>
      </w:r>
      <w:r w:rsidRPr="001F43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1F436C">
        <w:rPr>
          <w:rFonts w:ascii="Times New Roman" w:hAnsi="Times New Roman"/>
          <w:sz w:val="28"/>
          <w:szCs w:val="28"/>
        </w:rPr>
        <w:t>Правообладатели готовы подписать соглашения об изъятии земельного участка и жилого дома при условии не сносить существующий жилой дом и не создавать со стороны третьих лиц, государственных и муниципальных структур препятствия для его использования (эксплуатации) до окончания строительства жилого дома и получения пакета документов, подтверждающих их право общей долевой собственности на предоставленный земельный участок и объекта недвижимости на нем, с актом сдачи в эксплуатацию.</w:t>
      </w:r>
    </w:p>
    <w:p w:rsidR="0048253C" w:rsidRDefault="0048253C" w:rsidP="0048253C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8253C" w:rsidRPr="004E7A8C" w:rsidRDefault="0048253C" w:rsidP="0048253C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92560">
        <w:rPr>
          <w:rFonts w:ascii="Times New Roman" w:hAnsi="Times New Roman"/>
          <w:b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E7A8C">
        <w:rPr>
          <w:rFonts w:ascii="Times New Roman" w:hAnsi="Times New Roman"/>
          <w:sz w:val="28"/>
          <w:szCs w:val="28"/>
        </w:rPr>
        <w:t xml:space="preserve">В рамках </w:t>
      </w:r>
      <w:r w:rsidRPr="004E7A8C">
        <w:rPr>
          <w:rFonts w:ascii="Times New Roman" w:hAnsi="Times New Roman"/>
          <w:b/>
          <w:sz w:val="28"/>
          <w:szCs w:val="28"/>
        </w:rPr>
        <w:t>национального проекта «Туризм и индустрия гостеприимство»</w:t>
      </w:r>
      <w:r w:rsidRPr="004E7A8C">
        <w:rPr>
          <w:rFonts w:ascii="Times New Roman" w:hAnsi="Times New Roman"/>
          <w:sz w:val="28"/>
          <w:szCs w:val="28"/>
        </w:rPr>
        <w:t xml:space="preserve"> в 2022 году для реализации инвестиционных проектов, направленных на создание модульных некапитальных средств размещения в Алагирском районе </w:t>
      </w:r>
      <w:r w:rsidRPr="004E7A8C">
        <w:rPr>
          <w:rFonts w:ascii="Times New Roman" w:hAnsi="Times New Roman"/>
          <w:b/>
          <w:sz w:val="28"/>
          <w:szCs w:val="28"/>
        </w:rPr>
        <w:t>грантовую поддержку</w:t>
      </w:r>
      <w:r w:rsidRPr="004E7A8C">
        <w:rPr>
          <w:rFonts w:ascii="Times New Roman" w:hAnsi="Times New Roman"/>
          <w:sz w:val="28"/>
          <w:szCs w:val="28"/>
        </w:rPr>
        <w:t xml:space="preserve"> получили:</w:t>
      </w:r>
    </w:p>
    <w:p w:rsidR="0048253C" w:rsidRPr="004E7A8C" w:rsidRDefault="0048253C" w:rsidP="0048253C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A8C">
        <w:rPr>
          <w:rFonts w:ascii="Times New Roman" w:hAnsi="Times New Roman"/>
          <w:color w:val="000000"/>
          <w:sz w:val="28"/>
          <w:szCs w:val="28"/>
        </w:rPr>
        <w:t>1) ООО «Меркада» - 30,0 млн. руб. («Долина солнца» в Куртатинском ущелье);</w:t>
      </w:r>
    </w:p>
    <w:p w:rsidR="0048253C" w:rsidRPr="004E7A8C" w:rsidRDefault="0048253C" w:rsidP="0048253C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A8C">
        <w:rPr>
          <w:rFonts w:ascii="Times New Roman" w:hAnsi="Times New Roman"/>
          <w:color w:val="000000"/>
          <w:sz w:val="28"/>
          <w:szCs w:val="28"/>
        </w:rPr>
        <w:t>2)</w:t>
      </w:r>
      <w:r w:rsidRPr="004E7A8C">
        <w:rPr>
          <w:rFonts w:ascii="Times New Roman" w:hAnsi="Times New Roman"/>
          <w:sz w:val="28"/>
          <w:szCs w:val="28"/>
        </w:rPr>
        <w:t>ИП</w:t>
      </w:r>
      <w:r w:rsidRPr="004E7A8C">
        <w:rPr>
          <w:rFonts w:ascii="Times New Roman" w:hAnsi="Times New Roman"/>
          <w:color w:val="000000"/>
          <w:sz w:val="28"/>
          <w:szCs w:val="28"/>
        </w:rPr>
        <w:t>Таучелова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A8C">
        <w:rPr>
          <w:rFonts w:ascii="Times New Roman" w:hAnsi="Times New Roman"/>
          <w:color w:val="000000"/>
          <w:sz w:val="28"/>
          <w:szCs w:val="28"/>
        </w:rPr>
        <w:t>Натэла Константиновна – 16,0 млн. руб. (в районе «Хрустального водопада в Куртатинском ущелье)  ;</w:t>
      </w:r>
    </w:p>
    <w:p w:rsidR="0048253C" w:rsidRPr="004E7A8C" w:rsidRDefault="0048253C" w:rsidP="0048253C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E7A8C">
        <w:rPr>
          <w:rFonts w:ascii="Times New Roman" w:hAnsi="Times New Roman"/>
          <w:color w:val="000000"/>
          <w:sz w:val="28"/>
          <w:szCs w:val="28"/>
        </w:rPr>
        <w:t>3) ИП Тедтоев Сослан Владимирович – 15,0 млн. руб. (Цейское ущелье).</w:t>
      </w:r>
    </w:p>
    <w:p w:rsidR="008C2E4E" w:rsidRPr="00656776" w:rsidRDefault="008C2E4E" w:rsidP="00B65EBB">
      <w:pPr>
        <w:spacing w:after="0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152549" w:rsidRPr="0048253C" w:rsidRDefault="00152549" w:rsidP="00AC050E">
      <w:pPr>
        <w:spacing w:after="0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 w:rsidRPr="0015254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Промышленность</w:t>
      </w:r>
    </w:p>
    <w:p w:rsidR="00A416A2" w:rsidRDefault="00AF5E7C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2549" w:rsidRPr="00152549">
        <w:rPr>
          <w:rFonts w:ascii="Times New Roman" w:eastAsia="Times New Roman" w:hAnsi="Times New Roman"/>
          <w:sz w:val="28"/>
          <w:szCs w:val="28"/>
          <w:lang w:eastAsia="ru-RU"/>
        </w:rPr>
        <w:t>Основными крупными и средними промышленными предприятиями  за 9 месяцев 2022г. произведено товаров и оказано услуг на 10</w:t>
      </w:r>
      <w:r w:rsidR="0093796A">
        <w:rPr>
          <w:rFonts w:ascii="Times New Roman" w:eastAsia="Times New Roman" w:hAnsi="Times New Roman"/>
          <w:sz w:val="28"/>
          <w:szCs w:val="28"/>
          <w:lang w:eastAsia="ru-RU"/>
        </w:rPr>
        <w:t xml:space="preserve"> млрд.</w:t>
      </w:r>
      <w:r w:rsidR="00A51244">
        <w:rPr>
          <w:rFonts w:ascii="Times New Roman" w:eastAsia="Times New Roman" w:hAnsi="Times New Roman"/>
          <w:sz w:val="28"/>
          <w:szCs w:val="28"/>
          <w:lang w:eastAsia="ru-RU"/>
        </w:rPr>
        <w:t xml:space="preserve"> 885</w:t>
      </w:r>
      <w:r w:rsidR="00152549" w:rsidRPr="00152549">
        <w:rPr>
          <w:rFonts w:ascii="Times New Roman" w:eastAsia="Times New Roman" w:hAnsi="Times New Roman"/>
          <w:sz w:val="28"/>
          <w:szCs w:val="28"/>
          <w:lang w:eastAsia="ru-RU"/>
        </w:rPr>
        <w:t>,0 млн.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52549" w:rsidRPr="00152549" w:rsidRDefault="00152549" w:rsidP="00A416A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Доля района в республике по этому показателю составила 2,5%. </w:t>
      </w:r>
    </w:p>
    <w:p w:rsidR="00152549" w:rsidRPr="00152549" w:rsidRDefault="00152549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Из 8 (восьми) учитываемых основных предприятий обрабатывающих производств доля спиртзавода (ООО «ДДД») ежегодно составляет от 70% до 90% от общего оборота обрабатывающих производств. </w:t>
      </w:r>
    </w:p>
    <w:p w:rsidR="00152549" w:rsidRPr="00152549" w:rsidRDefault="00152549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Выпуск товарной продукции на Алагирском заводе сопротивлений за 9 месяцев  2022 года составил 44,397 млн. руб. или на 4 млн. руб. больше к уровню 2021 года. </w:t>
      </w:r>
    </w:p>
    <w:p w:rsidR="00152549" w:rsidRPr="00152549" w:rsidRDefault="00152549" w:rsidP="00B65EBB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Долги предприятия в местный бюджет за 9 месяцев 2022г. возросли на 1,5 млн. руб., составив на 01.10.2022г. около 15 млн. руб.  </w:t>
      </w:r>
    </w:p>
    <w:p w:rsidR="00152549" w:rsidRDefault="00FB2AE0" w:rsidP="00A416A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Однако,</w:t>
      </w:r>
      <w:r w:rsidR="00A416A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152549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аказы на продукцию с начала года выросли с 3 млн. руб. в месяц до 10 млн. руб. в месяц, то есть, наблюдается положительная динамика производства. </w:t>
      </w:r>
    </w:p>
    <w:p w:rsidR="00D336D0" w:rsidRPr="00152549" w:rsidRDefault="00D336D0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2560" w:rsidRDefault="00692560" w:rsidP="00AC050E">
      <w:pPr>
        <w:spacing w:after="0"/>
        <w:ind w:firstLine="708"/>
        <w:jc w:val="center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152549" w:rsidRPr="002D5215" w:rsidRDefault="00152549" w:rsidP="00AC050E">
      <w:pPr>
        <w:spacing w:after="0"/>
        <w:ind w:firstLine="708"/>
        <w:jc w:val="center"/>
        <w:rPr>
          <w:rFonts w:ascii="Times New Roman" w:eastAsiaTheme="minorHAnsi" w:hAnsi="Times New Roman" w:cstheme="minorBidi"/>
          <w:sz w:val="28"/>
          <w:szCs w:val="28"/>
        </w:rPr>
      </w:pPr>
      <w:r w:rsidRPr="0015254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lastRenderedPageBreak/>
        <w:t>Агропромышленный комплекс (Сельское хозяйство)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</w:t>
      </w:r>
      <w:r w:rsidR="00A416A2">
        <w:rPr>
          <w:rFonts w:ascii="Times New Roman" w:hAnsi="Times New Roman"/>
          <w:sz w:val="28"/>
          <w:szCs w:val="28"/>
        </w:rPr>
        <w:tab/>
      </w:r>
      <w:r w:rsidRPr="00152549">
        <w:rPr>
          <w:rFonts w:ascii="Times New Roman" w:hAnsi="Times New Roman"/>
          <w:sz w:val="28"/>
          <w:szCs w:val="28"/>
        </w:rPr>
        <w:t xml:space="preserve"> Агропромышленный комплекс является ключевым сектором экономики Алагирского </w:t>
      </w:r>
      <w:r w:rsidR="0008030E">
        <w:rPr>
          <w:rFonts w:ascii="Times New Roman" w:hAnsi="Times New Roman"/>
          <w:sz w:val="28"/>
          <w:szCs w:val="28"/>
        </w:rPr>
        <w:t xml:space="preserve">муниципального </w:t>
      </w:r>
      <w:r w:rsidRPr="00152549">
        <w:rPr>
          <w:rFonts w:ascii="Times New Roman" w:hAnsi="Times New Roman"/>
          <w:sz w:val="28"/>
          <w:szCs w:val="28"/>
        </w:rPr>
        <w:t>района и способствует укреплению экономической и социальной стабильности района.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</w:t>
      </w:r>
      <w:r w:rsidR="00A416A2">
        <w:rPr>
          <w:rFonts w:ascii="Times New Roman" w:hAnsi="Times New Roman"/>
          <w:sz w:val="28"/>
          <w:szCs w:val="28"/>
        </w:rPr>
        <w:tab/>
      </w:r>
      <w:r w:rsidRPr="00152549">
        <w:rPr>
          <w:rFonts w:ascii="Times New Roman" w:hAnsi="Times New Roman"/>
          <w:sz w:val="28"/>
          <w:szCs w:val="28"/>
        </w:rPr>
        <w:t xml:space="preserve"> Отрасль развивается, разрабатываются новые перспективные направления, расширяются производства.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</w:t>
      </w:r>
      <w:r w:rsidR="00A416A2">
        <w:rPr>
          <w:rFonts w:ascii="Times New Roman" w:hAnsi="Times New Roman"/>
          <w:sz w:val="28"/>
          <w:szCs w:val="28"/>
        </w:rPr>
        <w:tab/>
      </w:r>
      <w:r w:rsidRPr="00152549">
        <w:rPr>
          <w:rFonts w:ascii="Times New Roman" w:hAnsi="Times New Roman"/>
          <w:sz w:val="28"/>
          <w:szCs w:val="28"/>
        </w:rPr>
        <w:t xml:space="preserve">  Общая площадь </w:t>
      </w:r>
      <w:r w:rsidRPr="00152549">
        <w:rPr>
          <w:rFonts w:ascii="Times New Roman" w:hAnsi="Times New Roman"/>
          <w:b/>
          <w:sz w:val="28"/>
          <w:szCs w:val="28"/>
        </w:rPr>
        <w:t>используемых земель с/х назначения</w:t>
      </w:r>
      <w:r w:rsidRPr="00152549">
        <w:rPr>
          <w:rFonts w:ascii="Times New Roman" w:hAnsi="Times New Roman"/>
          <w:sz w:val="28"/>
          <w:szCs w:val="28"/>
        </w:rPr>
        <w:t xml:space="preserve">   - 37 456 га, из них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пашня                                                                                     –10 026 га;.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пастбища                                                                               – 18 110 га;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сенокосы                                                                               – 1 507 га;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многолетние насаждения                                                         – 399 га, 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</w:t>
      </w:r>
      <w:r w:rsidR="00A416A2">
        <w:rPr>
          <w:rFonts w:ascii="Times New Roman" w:hAnsi="Times New Roman"/>
          <w:sz w:val="28"/>
          <w:szCs w:val="28"/>
        </w:rPr>
        <w:tab/>
      </w:r>
      <w:r w:rsidRPr="00152549">
        <w:rPr>
          <w:rFonts w:ascii="Times New Roman" w:hAnsi="Times New Roman"/>
          <w:sz w:val="28"/>
          <w:szCs w:val="28"/>
        </w:rPr>
        <w:t>Общая площадь арендуемых земель                                 – 17 939 (17 385) га.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b/>
          <w:sz w:val="28"/>
          <w:szCs w:val="28"/>
        </w:rPr>
        <w:t>На 1 (одного) жителя района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земли с/х назначения приходится                                                 </w:t>
      </w:r>
      <w:r w:rsidRPr="00152549">
        <w:rPr>
          <w:rFonts w:ascii="Times New Roman" w:hAnsi="Times New Roman"/>
          <w:b/>
          <w:sz w:val="28"/>
          <w:szCs w:val="28"/>
        </w:rPr>
        <w:t>- 2,3 га</w:t>
      </w:r>
      <w:r w:rsidRPr="00152549">
        <w:rPr>
          <w:rFonts w:ascii="Times New Roman" w:hAnsi="Times New Roman"/>
          <w:sz w:val="28"/>
          <w:szCs w:val="28"/>
        </w:rPr>
        <w:t xml:space="preserve">, в т. ч.,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с/х угодий                                                                           </w:t>
      </w:r>
      <w:r w:rsidR="00A416A2">
        <w:rPr>
          <w:rFonts w:ascii="Times New Roman" w:hAnsi="Times New Roman"/>
          <w:sz w:val="28"/>
          <w:szCs w:val="28"/>
        </w:rPr>
        <w:t xml:space="preserve">  </w:t>
      </w:r>
      <w:r w:rsidRPr="00152549">
        <w:rPr>
          <w:rFonts w:ascii="Times New Roman" w:hAnsi="Times New Roman"/>
          <w:sz w:val="28"/>
          <w:szCs w:val="28"/>
        </w:rPr>
        <w:t xml:space="preserve">         </w:t>
      </w:r>
      <w:r w:rsidRPr="00152549">
        <w:rPr>
          <w:rFonts w:ascii="Times New Roman" w:hAnsi="Times New Roman"/>
          <w:b/>
          <w:sz w:val="28"/>
          <w:szCs w:val="28"/>
        </w:rPr>
        <w:t>- 1,6 га.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</w:t>
      </w:r>
      <w:r w:rsidR="00A416A2">
        <w:rPr>
          <w:rFonts w:ascii="Times New Roman" w:hAnsi="Times New Roman"/>
          <w:sz w:val="28"/>
          <w:szCs w:val="28"/>
        </w:rPr>
        <w:tab/>
      </w:r>
      <w:r w:rsidRPr="00152549">
        <w:rPr>
          <w:rFonts w:ascii="Times New Roman" w:hAnsi="Times New Roman"/>
          <w:sz w:val="28"/>
          <w:szCs w:val="28"/>
        </w:rPr>
        <w:t xml:space="preserve">   В аграрном секторе экономики им</w:t>
      </w:r>
      <w:r w:rsidRPr="00152549">
        <w:rPr>
          <w:rFonts w:ascii="Times New Roman" w:hAnsi="Times New Roman"/>
          <w:b/>
          <w:sz w:val="28"/>
          <w:szCs w:val="28"/>
        </w:rPr>
        <w:t xml:space="preserve">еется сельскохозяйственных товаропроизводителей </w:t>
      </w:r>
      <w:r w:rsidRPr="00152549">
        <w:rPr>
          <w:rFonts w:ascii="Times New Roman" w:hAnsi="Times New Roman"/>
          <w:sz w:val="28"/>
          <w:szCs w:val="28"/>
        </w:rPr>
        <w:t>всех категорий                                  - 10 155 единиц</w:t>
      </w:r>
      <w:r w:rsidR="004F743C">
        <w:rPr>
          <w:rFonts w:ascii="Times New Roman" w:hAnsi="Times New Roman"/>
          <w:sz w:val="28"/>
          <w:szCs w:val="28"/>
        </w:rPr>
        <w:t>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Самые крупные </w:t>
      </w:r>
      <w:r w:rsidRPr="00152549">
        <w:rPr>
          <w:rFonts w:ascii="Times New Roman" w:hAnsi="Times New Roman"/>
          <w:b/>
          <w:sz w:val="28"/>
          <w:szCs w:val="28"/>
        </w:rPr>
        <w:t>с/х товаропроизводители зерна</w:t>
      </w:r>
      <w:r w:rsidRPr="00152549">
        <w:rPr>
          <w:rFonts w:ascii="Times New Roman" w:hAnsi="Times New Roman"/>
          <w:sz w:val="28"/>
          <w:szCs w:val="28"/>
        </w:rPr>
        <w:t xml:space="preserve"> (кукуруза на зерно):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</w:t>
      </w:r>
      <w:r w:rsidR="00A416A2">
        <w:rPr>
          <w:rFonts w:ascii="Times New Roman" w:hAnsi="Times New Roman"/>
          <w:sz w:val="28"/>
          <w:szCs w:val="28"/>
        </w:rPr>
        <w:tab/>
      </w:r>
      <w:r w:rsidRPr="00152549">
        <w:rPr>
          <w:rFonts w:ascii="Times New Roman" w:hAnsi="Times New Roman"/>
          <w:sz w:val="28"/>
          <w:szCs w:val="28"/>
        </w:rPr>
        <w:t xml:space="preserve"> 1) из организации: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</w:t>
      </w:r>
      <w:r w:rsidR="00A416A2">
        <w:rPr>
          <w:rFonts w:ascii="Times New Roman" w:hAnsi="Times New Roman"/>
          <w:sz w:val="28"/>
          <w:szCs w:val="28"/>
        </w:rPr>
        <w:tab/>
      </w:r>
      <w:r w:rsidRPr="00152549">
        <w:rPr>
          <w:rFonts w:ascii="Times New Roman" w:hAnsi="Times New Roman"/>
          <w:sz w:val="28"/>
          <w:szCs w:val="28"/>
        </w:rPr>
        <w:t xml:space="preserve"> - ООО «Агро - Ир» (годовой объем более 21 тыс. тонн, что составляет до 40 % от общего объема производимого зерна в районе);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</w:t>
      </w:r>
      <w:r w:rsidR="00A416A2">
        <w:rPr>
          <w:rFonts w:ascii="Times New Roman" w:hAnsi="Times New Roman"/>
          <w:sz w:val="28"/>
          <w:szCs w:val="28"/>
        </w:rPr>
        <w:tab/>
      </w:r>
      <w:r w:rsidRPr="00152549">
        <w:rPr>
          <w:rFonts w:ascii="Times New Roman" w:hAnsi="Times New Roman"/>
          <w:sz w:val="28"/>
          <w:szCs w:val="28"/>
        </w:rPr>
        <w:t xml:space="preserve"> - ООО «Дружба» (годовой объем производства зерна до 5 тыс. тонн);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</w:t>
      </w:r>
      <w:r w:rsidR="00A416A2">
        <w:rPr>
          <w:rFonts w:ascii="Times New Roman" w:hAnsi="Times New Roman"/>
          <w:sz w:val="28"/>
          <w:szCs w:val="28"/>
        </w:rPr>
        <w:tab/>
        <w:t xml:space="preserve"> </w:t>
      </w:r>
      <w:r w:rsidRPr="00152549">
        <w:rPr>
          <w:rFonts w:ascii="Times New Roman" w:hAnsi="Times New Roman"/>
          <w:sz w:val="28"/>
          <w:szCs w:val="28"/>
        </w:rPr>
        <w:t xml:space="preserve">- ООО «Капитал» (годовой объем производства зерна до 6-7 тыс. тонн) 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</w:t>
      </w:r>
      <w:r w:rsidR="00A416A2">
        <w:rPr>
          <w:rFonts w:ascii="Times New Roman" w:hAnsi="Times New Roman"/>
          <w:sz w:val="28"/>
          <w:szCs w:val="28"/>
        </w:rPr>
        <w:tab/>
      </w:r>
      <w:r w:rsidRPr="00152549">
        <w:rPr>
          <w:rFonts w:ascii="Times New Roman" w:hAnsi="Times New Roman"/>
          <w:sz w:val="28"/>
          <w:szCs w:val="28"/>
        </w:rPr>
        <w:t xml:space="preserve"> 2) из СПК: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</w:t>
      </w:r>
      <w:r w:rsidR="00A416A2">
        <w:rPr>
          <w:rFonts w:ascii="Times New Roman" w:hAnsi="Times New Roman"/>
          <w:sz w:val="28"/>
          <w:szCs w:val="28"/>
        </w:rPr>
        <w:tab/>
      </w:r>
      <w:r w:rsidRPr="00152549">
        <w:rPr>
          <w:rFonts w:ascii="Times New Roman" w:hAnsi="Times New Roman"/>
          <w:sz w:val="28"/>
          <w:szCs w:val="28"/>
        </w:rPr>
        <w:t xml:space="preserve"> - «Тилан» (до 600 тонн);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</w:t>
      </w:r>
      <w:r w:rsidR="00A416A2">
        <w:rPr>
          <w:rFonts w:ascii="Times New Roman" w:hAnsi="Times New Roman"/>
          <w:sz w:val="28"/>
          <w:szCs w:val="28"/>
        </w:rPr>
        <w:tab/>
      </w:r>
      <w:r w:rsidRPr="00152549">
        <w:rPr>
          <w:rFonts w:ascii="Times New Roman" w:hAnsi="Times New Roman"/>
          <w:sz w:val="28"/>
          <w:szCs w:val="28"/>
        </w:rPr>
        <w:t xml:space="preserve"> - «Арс» (до 500 тонн);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</w:t>
      </w:r>
      <w:r w:rsidR="00A416A2">
        <w:rPr>
          <w:rFonts w:ascii="Times New Roman" w:hAnsi="Times New Roman"/>
          <w:sz w:val="28"/>
          <w:szCs w:val="28"/>
        </w:rPr>
        <w:tab/>
      </w:r>
      <w:r w:rsidRPr="00152549">
        <w:rPr>
          <w:rFonts w:ascii="Times New Roman" w:hAnsi="Times New Roman"/>
          <w:sz w:val="28"/>
          <w:szCs w:val="28"/>
        </w:rPr>
        <w:t xml:space="preserve"> - «Милана» (до 400 тонн);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</w:t>
      </w:r>
      <w:r w:rsidR="00A416A2">
        <w:rPr>
          <w:rFonts w:ascii="Times New Roman" w:hAnsi="Times New Roman"/>
          <w:sz w:val="28"/>
          <w:szCs w:val="28"/>
        </w:rPr>
        <w:tab/>
      </w:r>
      <w:r w:rsidRPr="00152549">
        <w:rPr>
          <w:rFonts w:ascii="Times New Roman" w:hAnsi="Times New Roman"/>
          <w:sz w:val="28"/>
          <w:szCs w:val="28"/>
        </w:rPr>
        <w:t xml:space="preserve"> - «Славутич» (до 400 тонн)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</w:t>
      </w:r>
      <w:r w:rsidR="00A416A2">
        <w:rPr>
          <w:rFonts w:ascii="Times New Roman" w:hAnsi="Times New Roman"/>
          <w:sz w:val="28"/>
          <w:szCs w:val="28"/>
        </w:rPr>
        <w:tab/>
      </w:r>
      <w:r w:rsidRPr="00152549">
        <w:rPr>
          <w:rFonts w:ascii="Times New Roman" w:hAnsi="Times New Roman"/>
          <w:sz w:val="28"/>
          <w:szCs w:val="28"/>
        </w:rPr>
        <w:t xml:space="preserve"> В указанных хозяйствах имеются </w:t>
      </w:r>
      <w:r w:rsidRPr="00152549">
        <w:rPr>
          <w:rFonts w:ascii="Times New Roman" w:hAnsi="Times New Roman"/>
          <w:b/>
          <w:sz w:val="28"/>
          <w:szCs w:val="28"/>
        </w:rPr>
        <w:t>зернохранилища</w:t>
      </w:r>
      <w:r w:rsidRPr="00152549">
        <w:rPr>
          <w:rFonts w:ascii="Times New Roman" w:hAnsi="Times New Roman"/>
          <w:sz w:val="28"/>
          <w:szCs w:val="28"/>
        </w:rPr>
        <w:t xml:space="preserve"> мощностью хранения: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</w:t>
      </w:r>
      <w:r w:rsidR="00A416A2">
        <w:rPr>
          <w:rFonts w:ascii="Times New Roman" w:hAnsi="Times New Roman"/>
          <w:sz w:val="28"/>
          <w:szCs w:val="28"/>
        </w:rPr>
        <w:tab/>
      </w:r>
      <w:r w:rsidRPr="00152549">
        <w:rPr>
          <w:rFonts w:ascii="Times New Roman" w:hAnsi="Times New Roman"/>
          <w:sz w:val="28"/>
          <w:szCs w:val="28"/>
        </w:rPr>
        <w:t xml:space="preserve"> - более 170 тыс. тонн  в «Агро – Ир»;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</w:t>
      </w:r>
      <w:r w:rsidR="00A416A2">
        <w:rPr>
          <w:rFonts w:ascii="Times New Roman" w:hAnsi="Times New Roman"/>
          <w:sz w:val="28"/>
          <w:szCs w:val="28"/>
        </w:rPr>
        <w:tab/>
      </w:r>
      <w:r w:rsidRPr="00152549">
        <w:rPr>
          <w:rFonts w:ascii="Times New Roman" w:hAnsi="Times New Roman"/>
          <w:sz w:val="28"/>
          <w:szCs w:val="28"/>
        </w:rPr>
        <w:t xml:space="preserve"> - 15 тыс. тонн в ООО «Капитал».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</w:t>
      </w:r>
      <w:r w:rsidR="00A416A2">
        <w:rPr>
          <w:rFonts w:ascii="Times New Roman" w:hAnsi="Times New Roman"/>
          <w:sz w:val="28"/>
          <w:szCs w:val="28"/>
        </w:rPr>
        <w:tab/>
        <w:t xml:space="preserve"> </w:t>
      </w:r>
      <w:r w:rsidRPr="00152549">
        <w:rPr>
          <w:rFonts w:ascii="Times New Roman" w:hAnsi="Times New Roman"/>
          <w:sz w:val="28"/>
          <w:szCs w:val="28"/>
        </w:rPr>
        <w:t xml:space="preserve"> Зернохранилища мощностью хранения 3 тыс. тонн имеют ООО «Дружба», ИП Келехсаева Л.З., ИП Голоев.</w:t>
      </w:r>
    </w:p>
    <w:p w:rsidR="00152549" w:rsidRPr="00152549" w:rsidRDefault="00152549" w:rsidP="006925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В районе Красноходского сельского поселения завершается строительств зернохранилища мощностью хранения до 30 тыс. тн (ИП Коциев М. Б.)</w:t>
      </w:r>
    </w:p>
    <w:p w:rsidR="00152549" w:rsidRPr="00D542D2" w:rsidRDefault="00152549" w:rsidP="00B65EBB">
      <w:pPr>
        <w:spacing w:after="160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152549">
        <w:rPr>
          <w:rFonts w:ascii="Times New Roman" w:hAnsi="Times New Roman"/>
          <w:sz w:val="28"/>
          <w:szCs w:val="28"/>
        </w:rPr>
        <w:t xml:space="preserve">Площадь пашни составляет 10 148 га, в том числе: </w:t>
      </w:r>
    </w:p>
    <w:p w:rsidR="00152549" w:rsidRPr="00152549" w:rsidRDefault="00152549" w:rsidP="006925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- 8 600 га занимает кукуруза на зерно,</w:t>
      </w:r>
      <w:r w:rsidR="00D542D2">
        <w:rPr>
          <w:rFonts w:ascii="Times New Roman" w:hAnsi="Times New Roman"/>
          <w:sz w:val="28"/>
          <w:szCs w:val="28"/>
        </w:rPr>
        <w:t xml:space="preserve"> т. е. до 85 % от площади пашни.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Ожидаемый </w:t>
      </w:r>
      <w:r w:rsidRPr="00152549">
        <w:rPr>
          <w:rFonts w:ascii="Times New Roman" w:hAnsi="Times New Roman"/>
          <w:b/>
          <w:sz w:val="28"/>
          <w:szCs w:val="28"/>
        </w:rPr>
        <w:t>(прогнозируемый) валовый сбор</w:t>
      </w:r>
      <w:r w:rsidRPr="00152549">
        <w:rPr>
          <w:rFonts w:ascii="Times New Roman" w:hAnsi="Times New Roman"/>
          <w:sz w:val="28"/>
          <w:szCs w:val="28"/>
        </w:rPr>
        <w:t>:</w:t>
      </w:r>
    </w:p>
    <w:p w:rsidR="00152549" w:rsidRPr="00152549" w:rsidRDefault="00152549" w:rsidP="006925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1) кукуруза на зерно – 67 тыс. тонн при урожайности 81 цн/га;</w:t>
      </w:r>
    </w:p>
    <w:p w:rsidR="00152549" w:rsidRPr="00152549" w:rsidRDefault="00152549" w:rsidP="0069256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2) плодовые культуры (яблоки) – 3 000 тонн при урожайности 254 цн/га.</w:t>
      </w:r>
    </w:p>
    <w:p w:rsidR="00152549" w:rsidRP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692560">
        <w:rPr>
          <w:rFonts w:ascii="Times New Roman" w:hAnsi="Times New Roman"/>
          <w:sz w:val="28"/>
          <w:szCs w:val="28"/>
        </w:rPr>
        <w:tab/>
      </w:r>
      <w:r w:rsidRPr="00152549">
        <w:rPr>
          <w:rFonts w:ascii="Times New Roman" w:hAnsi="Times New Roman"/>
          <w:sz w:val="28"/>
          <w:szCs w:val="28"/>
        </w:rPr>
        <w:t>На начало октября текущего (2022) года сельскохозяйственными товаропроизводителями:</w:t>
      </w:r>
    </w:p>
    <w:p w:rsidR="00152549" w:rsidRPr="00152549" w:rsidRDefault="00152549" w:rsidP="00692560">
      <w:pPr>
        <w:spacing w:after="0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- ООО «ФАТ – Агро» убрано около 950 тонн пшеницы на площади 200 га при урожайности 45 цн/га; ячменя – 780 тонн с 200 га при урожайности 39 цн/га.</w:t>
      </w:r>
    </w:p>
    <w:p w:rsidR="00A416A2" w:rsidRDefault="00152549" w:rsidP="00A416A2">
      <w:pPr>
        <w:spacing w:after="0"/>
        <w:ind w:left="-142" w:firstLine="85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b/>
          <w:sz w:val="28"/>
          <w:szCs w:val="28"/>
        </w:rPr>
        <w:t>Среднегодовой темп роста</w:t>
      </w:r>
      <w:r w:rsidRPr="00152549">
        <w:rPr>
          <w:rFonts w:ascii="Times New Roman" w:hAnsi="Times New Roman"/>
          <w:sz w:val="28"/>
          <w:szCs w:val="28"/>
        </w:rPr>
        <w:t xml:space="preserve"> продукции растениеводства планируется на уровне более 9,5% </w:t>
      </w:r>
      <w:r w:rsidR="00A416A2">
        <w:rPr>
          <w:rFonts w:ascii="Times New Roman" w:hAnsi="Times New Roman"/>
          <w:sz w:val="28"/>
          <w:szCs w:val="28"/>
        </w:rPr>
        <w:t>.</w:t>
      </w:r>
    </w:p>
    <w:p w:rsidR="00152549" w:rsidRPr="00152549" w:rsidRDefault="00152549" w:rsidP="00A416A2">
      <w:pPr>
        <w:spacing w:after="0"/>
        <w:ind w:left="-142" w:firstLine="85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52549">
        <w:rPr>
          <w:rFonts w:ascii="Times New Roman" w:hAnsi="Times New Roman"/>
          <w:b/>
          <w:sz w:val="28"/>
          <w:szCs w:val="28"/>
          <w:u w:val="single"/>
        </w:rPr>
        <w:t>«Садоводство»</w:t>
      </w:r>
    </w:p>
    <w:p w:rsidR="00152549" w:rsidRPr="00152549" w:rsidRDefault="00A416A2" w:rsidP="00A416A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Площади </w:t>
      </w:r>
      <w:r w:rsidR="00A41B33">
        <w:rPr>
          <w:rFonts w:ascii="Times New Roman" w:hAnsi="Times New Roman"/>
          <w:sz w:val="28"/>
          <w:szCs w:val="28"/>
        </w:rPr>
        <w:t>п</w:t>
      </w:r>
      <w:r w:rsidR="00152549" w:rsidRPr="00152549">
        <w:rPr>
          <w:rFonts w:ascii="Times New Roman" w:hAnsi="Times New Roman"/>
          <w:sz w:val="28"/>
          <w:szCs w:val="28"/>
        </w:rPr>
        <w:t>од садами по состоянию на 01.01.2022 г. составл</w:t>
      </w:r>
      <w:r w:rsidR="002B2B8B">
        <w:rPr>
          <w:rFonts w:ascii="Times New Roman" w:hAnsi="Times New Roman"/>
          <w:sz w:val="28"/>
          <w:szCs w:val="28"/>
        </w:rPr>
        <w:t xml:space="preserve">яют   </w:t>
      </w:r>
      <w:r w:rsidR="00152549" w:rsidRPr="00152549">
        <w:rPr>
          <w:rFonts w:ascii="Times New Roman" w:hAnsi="Times New Roman"/>
          <w:sz w:val="28"/>
          <w:szCs w:val="28"/>
        </w:rPr>
        <w:t xml:space="preserve"> - 406 га, 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в т. ч., ООО «Владка»                                                                          </w:t>
      </w:r>
      <w:r w:rsidR="00AC050E">
        <w:rPr>
          <w:rFonts w:ascii="Times New Roman" w:hAnsi="Times New Roman"/>
          <w:sz w:val="28"/>
          <w:szCs w:val="28"/>
        </w:rPr>
        <w:t xml:space="preserve">   </w:t>
      </w:r>
      <w:r w:rsidRPr="00152549">
        <w:rPr>
          <w:rFonts w:ascii="Times New Roman" w:hAnsi="Times New Roman"/>
          <w:sz w:val="28"/>
          <w:szCs w:val="28"/>
        </w:rPr>
        <w:t xml:space="preserve"> - 399 га.в т. ч.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плодоносящие                                                                               </w:t>
      </w:r>
      <w:r w:rsidR="00A41B33">
        <w:rPr>
          <w:rFonts w:ascii="Times New Roman" w:hAnsi="Times New Roman"/>
          <w:sz w:val="28"/>
          <w:szCs w:val="28"/>
        </w:rPr>
        <w:t xml:space="preserve">   </w:t>
      </w:r>
      <w:r w:rsidRPr="00152549">
        <w:rPr>
          <w:rFonts w:ascii="Times New Roman" w:hAnsi="Times New Roman"/>
          <w:sz w:val="28"/>
          <w:szCs w:val="28"/>
        </w:rPr>
        <w:t xml:space="preserve">  </w:t>
      </w:r>
      <w:r w:rsidR="00AC050E">
        <w:rPr>
          <w:rFonts w:ascii="Times New Roman" w:hAnsi="Times New Roman"/>
          <w:sz w:val="28"/>
          <w:szCs w:val="28"/>
        </w:rPr>
        <w:t xml:space="preserve">   </w:t>
      </w:r>
      <w:r w:rsidRPr="00152549">
        <w:rPr>
          <w:rFonts w:ascii="Times New Roman" w:hAnsi="Times New Roman"/>
          <w:sz w:val="28"/>
          <w:szCs w:val="28"/>
        </w:rPr>
        <w:t xml:space="preserve">  </w:t>
      </w:r>
      <w:r w:rsidR="00AC050E">
        <w:rPr>
          <w:rFonts w:ascii="Times New Roman" w:hAnsi="Times New Roman"/>
          <w:sz w:val="28"/>
          <w:szCs w:val="28"/>
        </w:rPr>
        <w:t xml:space="preserve"> </w:t>
      </w:r>
      <w:r w:rsidRPr="00152549">
        <w:rPr>
          <w:rFonts w:ascii="Times New Roman" w:hAnsi="Times New Roman"/>
          <w:sz w:val="28"/>
          <w:szCs w:val="28"/>
        </w:rPr>
        <w:t xml:space="preserve"> - 1</w:t>
      </w:r>
      <w:r w:rsidR="00AC050E">
        <w:rPr>
          <w:rFonts w:ascii="Times New Roman" w:hAnsi="Times New Roman"/>
          <w:sz w:val="28"/>
          <w:szCs w:val="28"/>
        </w:rPr>
        <w:t>22</w:t>
      </w:r>
      <w:r w:rsidRPr="00152549">
        <w:rPr>
          <w:rFonts w:ascii="Times New Roman" w:hAnsi="Times New Roman"/>
          <w:sz w:val="28"/>
          <w:szCs w:val="28"/>
        </w:rPr>
        <w:t xml:space="preserve"> га.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</w:t>
      </w:r>
      <w:r w:rsidR="00A41B33">
        <w:rPr>
          <w:rFonts w:ascii="Times New Roman" w:hAnsi="Times New Roman"/>
          <w:sz w:val="28"/>
          <w:szCs w:val="28"/>
        </w:rPr>
        <w:tab/>
        <w:t xml:space="preserve"> </w:t>
      </w:r>
      <w:r w:rsidRPr="00152549">
        <w:rPr>
          <w:rFonts w:ascii="Times New Roman" w:hAnsi="Times New Roman"/>
          <w:sz w:val="28"/>
          <w:szCs w:val="28"/>
        </w:rPr>
        <w:t>ООО «Владка» является развивающимся инвестиционным проектом в районе.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Закладываются интенсивные сады, построены (и строятся) фруктохранилища.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</w:t>
      </w:r>
      <w:r w:rsidR="00A41B33">
        <w:rPr>
          <w:rFonts w:ascii="Times New Roman" w:hAnsi="Times New Roman"/>
          <w:sz w:val="28"/>
          <w:szCs w:val="28"/>
        </w:rPr>
        <w:tab/>
      </w:r>
      <w:r w:rsidRPr="00152549">
        <w:rPr>
          <w:rFonts w:ascii="Times New Roman" w:hAnsi="Times New Roman"/>
          <w:sz w:val="28"/>
          <w:szCs w:val="28"/>
        </w:rPr>
        <w:t>Произведено продукции до 3 000 тонн при средней ур</w:t>
      </w:r>
      <w:r w:rsidR="00F73B93">
        <w:rPr>
          <w:rFonts w:ascii="Times New Roman" w:hAnsi="Times New Roman"/>
          <w:sz w:val="28"/>
          <w:szCs w:val="28"/>
        </w:rPr>
        <w:t xml:space="preserve">ожайности    </w:t>
      </w:r>
      <w:r w:rsidR="00A41B33">
        <w:rPr>
          <w:rFonts w:ascii="Times New Roman" w:hAnsi="Times New Roman"/>
          <w:sz w:val="28"/>
          <w:szCs w:val="28"/>
        </w:rPr>
        <w:t xml:space="preserve"> </w:t>
      </w:r>
      <w:r w:rsidR="00F73B93">
        <w:rPr>
          <w:rFonts w:ascii="Times New Roman" w:hAnsi="Times New Roman"/>
          <w:sz w:val="28"/>
          <w:szCs w:val="28"/>
        </w:rPr>
        <w:t xml:space="preserve"> </w:t>
      </w:r>
      <w:r w:rsidRPr="00152549">
        <w:rPr>
          <w:rFonts w:ascii="Times New Roman" w:hAnsi="Times New Roman"/>
          <w:sz w:val="28"/>
          <w:szCs w:val="28"/>
        </w:rPr>
        <w:t xml:space="preserve"> - 254 цн/га.</w:t>
      </w:r>
    </w:p>
    <w:p w:rsidR="00152549" w:rsidRPr="00152549" w:rsidRDefault="00152549" w:rsidP="00B65EBB">
      <w:pPr>
        <w:spacing w:after="0"/>
        <w:ind w:left="-142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</w:t>
      </w:r>
      <w:r w:rsidR="00A41B33">
        <w:rPr>
          <w:rFonts w:ascii="Times New Roman" w:hAnsi="Times New Roman"/>
          <w:sz w:val="28"/>
          <w:szCs w:val="28"/>
        </w:rPr>
        <w:tab/>
      </w:r>
      <w:r w:rsidRPr="00152549">
        <w:rPr>
          <w:rFonts w:ascii="Times New Roman" w:hAnsi="Times New Roman"/>
          <w:sz w:val="28"/>
          <w:szCs w:val="28"/>
        </w:rPr>
        <w:t>В ближайшие годы планируется увеличить производство продукции до 5000 тонн в год.</w:t>
      </w:r>
    </w:p>
    <w:p w:rsidR="00152549" w:rsidRPr="00DE74D1" w:rsidRDefault="00152549" w:rsidP="00AC050E">
      <w:pPr>
        <w:spacing w:after="160"/>
        <w:ind w:left="928"/>
        <w:contextualSpacing/>
        <w:rPr>
          <w:rFonts w:ascii="Times New Roman" w:hAnsi="Times New Roman"/>
          <w:b/>
          <w:sz w:val="28"/>
          <w:szCs w:val="28"/>
        </w:rPr>
      </w:pPr>
      <w:r w:rsidRPr="00DE74D1">
        <w:rPr>
          <w:rFonts w:ascii="Times New Roman" w:hAnsi="Times New Roman"/>
          <w:b/>
          <w:sz w:val="28"/>
          <w:szCs w:val="28"/>
        </w:rPr>
        <w:t>Животноводство</w:t>
      </w:r>
    </w:p>
    <w:p w:rsidR="00152549" w:rsidRPr="00152549" w:rsidRDefault="00152549" w:rsidP="00A41B33">
      <w:pPr>
        <w:spacing w:after="0"/>
        <w:ind w:firstLine="36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52549">
        <w:rPr>
          <w:rFonts w:ascii="Times New Roman" w:hAnsi="Times New Roman"/>
          <w:sz w:val="28"/>
          <w:szCs w:val="28"/>
        </w:rPr>
        <w:t>За последние два года н</w:t>
      </w:r>
      <w:r w:rsidR="00F73B93">
        <w:rPr>
          <w:rFonts w:ascii="Times New Roman" w:hAnsi="Times New Roman"/>
          <w:sz w:val="28"/>
          <w:szCs w:val="28"/>
        </w:rPr>
        <w:t>аблюдается стабилизация отрасли</w:t>
      </w:r>
      <w:r w:rsidRPr="00152549">
        <w:rPr>
          <w:rFonts w:ascii="Times New Roman" w:hAnsi="Times New Roman"/>
          <w:sz w:val="28"/>
          <w:szCs w:val="28"/>
        </w:rPr>
        <w:t xml:space="preserve"> по увеличению поголовья КРС, овец, птицы; и соответственно увеличение производства мяса и молока.</w:t>
      </w:r>
    </w:p>
    <w:p w:rsidR="00152549" w:rsidRPr="00152549" w:rsidRDefault="00152549" w:rsidP="00B65EBB">
      <w:pPr>
        <w:numPr>
          <w:ilvl w:val="0"/>
          <w:numId w:val="21"/>
        </w:numPr>
        <w:tabs>
          <w:tab w:val="left" w:pos="0"/>
        </w:tabs>
        <w:spacing w:after="160"/>
        <w:contextualSpacing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поголовье КРС всех категорий хозяйств </w:t>
      </w:r>
    </w:p>
    <w:p w:rsidR="00152549" w:rsidRPr="00152549" w:rsidRDefault="00152549" w:rsidP="00B65EBB">
      <w:pPr>
        <w:tabs>
          <w:tab w:val="left" w:pos="0"/>
        </w:tabs>
        <w:spacing w:after="160"/>
        <w:ind w:left="360"/>
        <w:contextualSpacing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(с/х предприятия; КФХ; ЛПХ)                                 – 15 910 голов, из них</w:t>
      </w:r>
    </w:p>
    <w:p w:rsidR="00152549" w:rsidRPr="00152549" w:rsidRDefault="00152549" w:rsidP="00B65EBB">
      <w:pPr>
        <w:tabs>
          <w:tab w:val="left" w:pos="0"/>
        </w:tabs>
        <w:spacing w:after="0"/>
        <w:contextualSpacing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     1 680 гол. (73 %) содержится в ЛПХ;</w:t>
      </w:r>
    </w:p>
    <w:p w:rsidR="00152549" w:rsidRPr="00152549" w:rsidRDefault="00152549" w:rsidP="00B65EBB">
      <w:pPr>
        <w:tabs>
          <w:tab w:val="left" w:pos="1035"/>
        </w:tabs>
        <w:spacing w:after="0"/>
        <w:ind w:left="-284" w:firstLine="284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52549">
        <w:rPr>
          <w:rFonts w:ascii="Times New Roman" w:hAnsi="Times New Roman"/>
          <w:sz w:val="28"/>
          <w:szCs w:val="28"/>
          <w:u w:val="single"/>
        </w:rPr>
        <w:t>Производство:</w:t>
      </w:r>
    </w:p>
    <w:p w:rsidR="00152549" w:rsidRPr="00152549" w:rsidRDefault="00152549" w:rsidP="00B65EBB">
      <w:pPr>
        <w:tabs>
          <w:tab w:val="left" w:pos="1035"/>
        </w:tabs>
        <w:spacing w:after="0"/>
        <w:ind w:firstLine="284"/>
        <w:contextualSpacing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b/>
          <w:sz w:val="28"/>
          <w:szCs w:val="28"/>
        </w:rPr>
        <w:t>- молока</w:t>
      </w:r>
      <w:r w:rsidRPr="00152549">
        <w:rPr>
          <w:rFonts w:ascii="Times New Roman" w:hAnsi="Times New Roman"/>
          <w:sz w:val="28"/>
          <w:szCs w:val="28"/>
        </w:rPr>
        <w:t xml:space="preserve"> до 23 900 тонн при удое на фуражную корову 3 240 литров,</w:t>
      </w:r>
    </w:p>
    <w:p w:rsidR="00152549" w:rsidRPr="00152549" w:rsidRDefault="00152549" w:rsidP="00B65EBB">
      <w:pPr>
        <w:tabs>
          <w:tab w:val="left" w:pos="1035"/>
        </w:tabs>
        <w:spacing w:after="0"/>
        <w:ind w:firstLine="284"/>
        <w:contextualSpacing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в т. ч. в ЛПХ – 18 000 тонн (73 % от всего производства);</w:t>
      </w:r>
    </w:p>
    <w:p w:rsidR="00152549" w:rsidRPr="00152549" w:rsidRDefault="00152549" w:rsidP="00B65EBB">
      <w:pPr>
        <w:tabs>
          <w:tab w:val="left" w:pos="1035"/>
        </w:tabs>
        <w:spacing w:after="0"/>
        <w:ind w:left="284"/>
        <w:contextualSpacing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в с/х предприятии ООО «Мастер Прайм Березка» </w:t>
      </w:r>
      <w:r w:rsidR="00A41B33">
        <w:rPr>
          <w:rFonts w:ascii="Times New Roman" w:hAnsi="Times New Roman"/>
          <w:sz w:val="28"/>
          <w:szCs w:val="28"/>
        </w:rPr>
        <w:t xml:space="preserve">     </w:t>
      </w:r>
      <w:r w:rsidRPr="00152549">
        <w:rPr>
          <w:rFonts w:ascii="Times New Roman" w:hAnsi="Times New Roman"/>
          <w:sz w:val="28"/>
          <w:szCs w:val="28"/>
        </w:rPr>
        <w:t>- 4900 тонн (27 %) при удое на фуражную корову 4 900 литров;</w:t>
      </w:r>
    </w:p>
    <w:p w:rsidR="00152549" w:rsidRPr="00152549" w:rsidRDefault="00A41B33" w:rsidP="00B65EBB">
      <w:pPr>
        <w:tabs>
          <w:tab w:val="left" w:pos="1035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152549" w:rsidRPr="00152549">
        <w:rPr>
          <w:rFonts w:ascii="Times New Roman" w:hAnsi="Times New Roman"/>
          <w:b/>
          <w:sz w:val="28"/>
          <w:szCs w:val="28"/>
        </w:rPr>
        <w:t>- мяса</w:t>
      </w:r>
      <w:r w:rsidR="00152549" w:rsidRPr="00152549">
        <w:rPr>
          <w:rFonts w:ascii="Times New Roman" w:hAnsi="Times New Roman"/>
          <w:sz w:val="28"/>
          <w:szCs w:val="28"/>
        </w:rPr>
        <w:t xml:space="preserve"> (живой вес) – 4 260 тонн, в т. ч. в ЛПХ             </w:t>
      </w:r>
      <w:r>
        <w:rPr>
          <w:rFonts w:ascii="Times New Roman" w:hAnsi="Times New Roman"/>
          <w:sz w:val="28"/>
          <w:szCs w:val="28"/>
        </w:rPr>
        <w:t>-</w:t>
      </w:r>
      <w:r w:rsidR="00152549" w:rsidRPr="00152549">
        <w:rPr>
          <w:rFonts w:ascii="Times New Roman" w:hAnsi="Times New Roman"/>
          <w:sz w:val="28"/>
          <w:szCs w:val="28"/>
        </w:rPr>
        <w:t xml:space="preserve"> 4000 тонн (96%);</w:t>
      </w:r>
    </w:p>
    <w:p w:rsidR="00152549" w:rsidRPr="00152549" w:rsidRDefault="00152549" w:rsidP="00B65EBB">
      <w:pPr>
        <w:tabs>
          <w:tab w:val="left" w:pos="1035"/>
        </w:tabs>
        <w:spacing w:after="0"/>
        <w:ind w:left="851" w:hanging="567"/>
        <w:contextualSpacing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b/>
          <w:sz w:val="28"/>
          <w:szCs w:val="28"/>
        </w:rPr>
        <w:t>- яиц</w:t>
      </w:r>
      <w:r w:rsidRPr="00152549">
        <w:rPr>
          <w:rFonts w:ascii="Times New Roman" w:hAnsi="Times New Roman"/>
          <w:sz w:val="28"/>
          <w:szCs w:val="28"/>
        </w:rPr>
        <w:t xml:space="preserve"> – 9,41 млн. штук, в т. ч.: в ЛПХ </w:t>
      </w:r>
      <w:r w:rsidR="00A41B33">
        <w:rPr>
          <w:rFonts w:ascii="Times New Roman" w:hAnsi="Times New Roman"/>
          <w:sz w:val="28"/>
          <w:szCs w:val="28"/>
        </w:rPr>
        <w:t>-</w:t>
      </w:r>
      <w:r w:rsidRPr="00152549">
        <w:rPr>
          <w:rFonts w:ascii="Times New Roman" w:hAnsi="Times New Roman"/>
          <w:sz w:val="28"/>
          <w:szCs w:val="28"/>
        </w:rPr>
        <w:t xml:space="preserve"> 5,3 млн. штук (56 %); в КФХ </w:t>
      </w:r>
      <w:r w:rsidR="00A41B33">
        <w:rPr>
          <w:rFonts w:ascii="Times New Roman" w:hAnsi="Times New Roman"/>
          <w:sz w:val="28"/>
          <w:szCs w:val="28"/>
        </w:rPr>
        <w:t>-</w:t>
      </w:r>
      <w:r w:rsidR="0048253C">
        <w:rPr>
          <w:rFonts w:ascii="Times New Roman" w:hAnsi="Times New Roman"/>
          <w:sz w:val="28"/>
          <w:szCs w:val="28"/>
        </w:rPr>
        <w:t xml:space="preserve"> 4,1 млн. штук</w:t>
      </w:r>
      <w:r w:rsidRPr="00152549">
        <w:rPr>
          <w:rFonts w:ascii="Times New Roman" w:hAnsi="Times New Roman"/>
          <w:sz w:val="28"/>
          <w:szCs w:val="28"/>
        </w:rPr>
        <w:t>(44 %).</w:t>
      </w:r>
    </w:p>
    <w:p w:rsidR="00692560" w:rsidRDefault="00152549" w:rsidP="00B65E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2549">
        <w:rPr>
          <w:rFonts w:ascii="Times New Roman" w:hAnsi="Times New Roman"/>
          <w:b/>
          <w:sz w:val="28"/>
          <w:szCs w:val="28"/>
        </w:rPr>
        <w:t xml:space="preserve">Прогнозируемые (ожидаемые) показатели </w:t>
      </w:r>
    </w:p>
    <w:p w:rsidR="00152549" w:rsidRPr="00152549" w:rsidRDefault="00152549" w:rsidP="00B65E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52549">
        <w:rPr>
          <w:rFonts w:ascii="Times New Roman" w:hAnsi="Times New Roman"/>
          <w:b/>
          <w:sz w:val="28"/>
          <w:szCs w:val="28"/>
        </w:rPr>
        <w:t>производства сельскохозяйственной продукции</w:t>
      </w:r>
      <w:r w:rsidR="00A41B33">
        <w:rPr>
          <w:rFonts w:ascii="Times New Roman" w:hAnsi="Times New Roman"/>
          <w:b/>
          <w:sz w:val="28"/>
          <w:szCs w:val="28"/>
        </w:rPr>
        <w:t xml:space="preserve"> </w:t>
      </w:r>
      <w:r w:rsidRPr="00152549">
        <w:rPr>
          <w:rFonts w:ascii="Times New Roman" w:hAnsi="Times New Roman"/>
          <w:b/>
          <w:sz w:val="28"/>
          <w:szCs w:val="28"/>
        </w:rPr>
        <w:t>на 2022 год</w:t>
      </w:r>
    </w:p>
    <w:p w:rsidR="00152549" w:rsidRPr="00152549" w:rsidRDefault="00152549" w:rsidP="00A41B3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Ожидаемая сельскохозяйственная продукция </w:t>
      </w:r>
      <w:r w:rsidR="00A41B33">
        <w:rPr>
          <w:rFonts w:ascii="Times New Roman" w:hAnsi="Times New Roman"/>
          <w:sz w:val="28"/>
          <w:szCs w:val="28"/>
        </w:rPr>
        <w:t>-</w:t>
      </w:r>
      <w:r w:rsidRPr="00152549">
        <w:rPr>
          <w:rFonts w:ascii="Times New Roman" w:hAnsi="Times New Roman"/>
          <w:sz w:val="28"/>
          <w:szCs w:val="28"/>
        </w:rPr>
        <w:t xml:space="preserve"> 2,4 млрд. рублей, что  составляет до 5% от прогнозируемой сельскохозяйственной продукции Республики Северная Осетия – Алания (далее Республика) (44 млрд 197млн. руб.), в том числе: </w:t>
      </w:r>
    </w:p>
    <w:p w:rsidR="00A41B33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>- продукция растениеводства - 1,3 млрд. руб., т.е. более 5% от прогнозируемой продукции растениеводства Республики (19 млрд. 620 млн. руб.);</w:t>
      </w:r>
    </w:p>
    <w:p w:rsidR="00152549" w:rsidRDefault="00152549" w:rsidP="00B65EB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 - продукция животноводства </w:t>
      </w:r>
      <w:r w:rsidR="00A41B33">
        <w:rPr>
          <w:rFonts w:ascii="Times New Roman" w:hAnsi="Times New Roman"/>
          <w:sz w:val="28"/>
          <w:szCs w:val="28"/>
        </w:rPr>
        <w:t>-</w:t>
      </w:r>
      <w:r w:rsidRPr="00152549">
        <w:rPr>
          <w:rFonts w:ascii="Times New Roman" w:hAnsi="Times New Roman"/>
          <w:sz w:val="28"/>
          <w:szCs w:val="28"/>
        </w:rPr>
        <w:t xml:space="preserve"> 1,1 млрд. руб., что составляет до 4 % от прогнозируемой продукции животноводства Республики (24 млрд. 600 млн. руб.).</w:t>
      </w:r>
    </w:p>
    <w:p w:rsidR="003167AD" w:rsidRPr="008F2A8C" w:rsidRDefault="003167AD" w:rsidP="00A41B33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lastRenderedPageBreak/>
        <w:t xml:space="preserve">В рамках регионального проекта «Система поддержки фермеров и развитие сельской кооперации Республики Северная Осетия </w:t>
      </w:r>
      <w:r w:rsidR="00A41B33">
        <w:rPr>
          <w:rFonts w:ascii="Times New Roman" w:hAnsi="Times New Roman"/>
          <w:sz w:val="28"/>
          <w:szCs w:val="28"/>
        </w:rPr>
        <w:t>-</w:t>
      </w:r>
      <w:r w:rsidRPr="008F2A8C">
        <w:rPr>
          <w:rFonts w:ascii="Times New Roman" w:hAnsi="Times New Roman"/>
          <w:sz w:val="28"/>
          <w:szCs w:val="28"/>
        </w:rPr>
        <w:t xml:space="preserve"> Алания», входящего в национальный проект «Малое, среднее предпринимательство и поддержка индивидуальной предпринимательской инициативы» оказана </w:t>
      </w:r>
      <w:r w:rsidRPr="008F2A8C">
        <w:rPr>
          <w:rFonts w:ascii="Times New Roman" w:hAnsi="Times New Roman"/>
          <w:b/>
          <w:sz w:val="28"/>
          <w:szCs w:val="28"/>
        </w:rPr>
        <w:t>государственная поддержка</w:t>
      </w:r>
      <w:r w:rsidRPr="008F2A8C">
        <w:rPr>
          <w:rFonts w:ascii="Times New Roman" w:hAnsi="Times New Roman"/>
          <w:sz w:val="28"/>
          <w:szCs w:val="28"/>
        </w:rPr>
        <w:t xml:space="preserve"> из средств федерального и республиканского бюджетов:</w:t>
      </w:r>
    </w:p>
    <w:p w:rsidR="003167AD" w:rsidRPr="008F2A8C" w:rsidRDefault="003167AD" w:rsidP="00B65EBB">
      <w:pPr>
        <w:numPr>
          <w:ilvl w:val="0"/>
          <w:numId w:val="27"/>
        </w:numPr>
        <w:spacing w:after="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в размере 22,3 млн. руб. </w:t>
      </w:r>
      <w:r w:rsidRPr="008F2A8C">
        <w:rPr>
          <w:rFonts w:ascii="Times New Roman" w:hAnsi="Times New Roman"/>
          <w:b/>
          <w:sz w:val="28"/>
          <w:szCs w:val="28"/>
          <w:u w:val="single"/>
        </w:rPr>
        <w:t>15 (пятнадцати) субъектам</w:t>
      </w:r>
      <w:r w:rsidRPr="008F2A8C">
        <w:rPr>
          <w:rFonts w:ascii="Times New Roman" w:hAnsi="Times New Roman"/>
          <w:b/>
          <w:sz w:val="28"/>
          <w:szCs w:val="28"/>
        </w:rPr>
        <w:t xml:space="preserve"> МСП</w:t>
      </w:r>
      <w:r w:rsidRPr="008F2A8C">
        <w:rPr>
          <w:rFonts w:ascii="Times New Roman" w:hAnsi="Times New Roman"/>
          <w:sz w:val="28"/>
          <w:szCs w:val="28"/>
        </w:rPr>
        <w:t xml:space="preserve"> по направлениям:</w:t>
      </w:r>
    </w:p>
    <w:p w:rsidR="003167AD" w:rsidRPr="008F2A8C" w:rsidRDefault="003167AD" w:rsidP="00B65EBB">
      <w:pPr>
        <w:spacing w:after="160"/>
        <w:ind w:left="3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- мясное скотоводство – 2 субъекта МСП                        </w:t>
      </w:r>
      <w:r w:rsidR="0048253C">
        <w:rPr>
          <w:rFonts w:ascii="Times New Roman" w:hAnsi="Times New Roman"/>
          <w:sz w:val="28"/>
          <w:szCs w:val="28"/>
        </w:rPr>
        <w:t>-</w:t>
      </w:r>
      <w:r w:rsidRPr="008F2A8C">
        <w:rPr>
          <w:rFonts w:ascii="Times New Roman" w:hAnsi="Times New Roman"/>
          <w:sz w:val="28"/>
          <w:szCs w:val="28"/>
        </w:rPr>
        <w:t xml:space="preserve"> 4,1 млн. руб.;</w:t>
      </w:r>
    </w:p>
    <w:p w:rsidR="003167AD" w:rsidRPr="008F2A8C" w:rsidRDefault="003167AD" w:rsidP="00B65EBB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</w:t>
      </w:r>
      <w:r w:rsidR="00A41B33">
        <w:rPr>
          <w:rFonts w:ascii="Times New Roman" w:hAnsi="Times New Roman"/>
          <w:sz w:val="28"/>
          <w:szCs w:val="28"/>
        </w:rPr>
        <w:t xml:space="preserve"> </w:t>
      </w:r>
      <w:r w:rsidRPr="008F2A8C">
        <w:rPr>
          <w:rFonts w:ascii="Times New Roman" w:hAnsi="Times New Roman"/>
          <w:sz w:val="28"/>
          <w:szCs w:val="28"/>
        </w:rPr>
        <w:t xml:space="preserve"> - молочное скотоводство – 3 субъекта                              </w:t>
      </w:r>
      <w:r w:rsidR="0048253C">
        <w:rPr>
          <w:rFonts w:ascii="Times New Roman" w:hAnsi="Times New Roman"/>
          <w:sz w:val="28"/>
          <w:szCs w:val="28"/>
        </w:rPr>
        <w:t>-</w:t>
      </w:r>
      <w:r w:rsidRPr="008F2A8C">
        <w:rPr>
          <w:rFonts w:ascii="Times New Roman" w:hAnsi="Times New Roman"/>
          <w:sz w:val="28"/>
          <w:szCs w:val="28"/>
        </w:rPr>
        <w:t xml:space="preserve"> 6,6 млн. руб.;</w:t>
      </w:r>
    </w:p>
    <w:p w:rsidR="003167AD" w:rsidRPr="008F2A8C" w:rsidRDefault="003167AD" w:rsidP="00B65EBB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 - овцеводство – 1 субъект МСП                                         </w:t>
      </w:r>
      <w:r w:rsidR="0048253C">
        <w:rPr>
          <w:rFonts w:ascii="Times New Roman" w:hAnsi="Times New Roman"/>
          <w:sz w:val="28"/>
          <w:szCs w:val="28"/>
        </w:rPr>
        <w:t>-</w:t>
      </w:r>
      <w:r w:rsidRPr="008F2A8C">
        <w:rPr>
          <w:rFonts w:ascii="Times New Roman" w:hAnsi="Times New Roman"/>
          <w:sz w:val="28"/>
          <w:szCs w:val="28"/>
        </w:rPr>
        <w:t xml:space="preserve"> 1,7 млн. руб.;</w:t>
      </w:r>
    </w:p>
    <w:p w:rsidR="003167AD" w:rsidRPr="008F2A8C" w:rsidRDefault="003167AD" w:rsidP="00B65EBB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 - пчеловодство – 8 субъектам МСП                                   </w:t>
      </w:r>
      <w:r w:rsidR="0048253C">
        <w:rPr>
          <w:rFonts w:ascii="Times New Roman" w:hAnsi="Times New Roman"/>
          <w:sz w:val="28"/>
          <w:szCs w:val="28"/>
        </w:rPr>
        <w:t>-</w:t>
      </w:r>
      <w:r w:rsidRPr="008F2A8C">
        <w:rPr>
          <w:rFonts w:ascii="Times New Roman" w:hAnsi="Times New Roman"/>
          <w:sz w:val="28"/>
          <w:szCs w:val="28"/>
        </w:rPr>
        <w:t xml:space="preserve"> 8,0 млн. руб.</w:t>
      </w:r>
    </w:p>
    <w:p w:rsidR="003167AD" w:rsidRPr="008F2A8C" w:rsidRDefault="003167AD" w:rsidP="00B65EBB">
      <w:p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 2) на развитие </w:t>
      </w:r>
      <w:r w:rsidRPr="008F2A8C">
        <w:rPr>
          <w:rFonts w:ascii="Times New Roman" w:hAnsi="Times New Roman"/>
          <w:b/>
          <w:sz w:val="28"/>
          <w:szCs w:val="28"/>
          <w:u w:val="single"/>
        </w:rPr>
        <w:t>семейных ферм</w:t>
      </w:r>
      <w:r w:rsidR="00A41B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8F2A8C">
        <w:rPr>
          <w:rFonts w:ascii="Times New Roman" w:hAnsi="Times New Roman"/>
          <w:sz w:val="28"/>
          <w:szCs w:val="28"/>
        </w:rPr>
        <w:t>33,0 млн. руб. для субъектов МСП на           развитие:</w:t>
      </w:r>
    </w:p>
    <w:p w:rsidR="003167AD" w:rsidRPr="008F2A8C" w:rsidRDefault="0048253C" w:rsidP="00B65EBB">
      <w:p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167AD" w:rsidRPr="008F2A8C">
        <w:rPr>
          <w:rFonts w:ascii="Times New Roman" w:hAnsi="Times New Roman"/>
          <w:sz w:val="28"/>
          <w:szCs w:val="28"/>
        </w:rPr>
        <w:t xml:space="preserve"> - мясного скотоводства                                                             </w:t>
      </w:r>
      <w:r>
        <w:rPr>
          <w:rFonts w:ascii="Times New Roman" w:hAnsi="Times New Roman"/>
          <w:sz w:val="28"/>
          <w:szCs w:val="28"/>
        </w:rPr>
        <w:t>-</w:t>
      </w:r>
      <w:r w:rsidR="003167AD" w:rsidRPr="008F2A8C">
        <w:rPr>
          <w:rFonts w:ascii="Times New Roman" w:hAnsi="Times New Roman"/>
          <w:sz w:val="28"/>
          <w:szCs w:val="28"/>
        </w:rPr>
        <w:t xml:space="preserve"> 10 млн. руб.;</w:t>
      </w:r>
    </w:p>
    <w:p w:rsidR="003167AD" w:rsidRPr="008F2A8C" w:rsidRDefault="003167AD" w:rsidP="00B65EBB">
      <w:p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- овцеводства                                                                           </w:t>
      </w:r>
      <w:r w:rsidR="0048253C">
        <w:rPr>
          <w:rFonts w:ascii="Times New Roman" w:hAnsi="Times New Roman"/>
          <w:sz w:val="28"/>
          <w:szCs w:val="28"/>
        </w:rPr>
        <w:t>-</w:t>
      </w:r>
      <w:r w:rsidRPr="008F2A8C">
        <w:rPr>
          <w:rFonts w:ascii="Times New Roman" w:hAnsi="Times New Roman"/>
          <w:sz w:val="28"/>
          <w:szCs w:val="28"/>
        </w:rPr>
        <w:t xml:space="preserve"> 9,0 млн. руб.;</w:t>
      </w:r>
    </w:p>
    <w:p w:rsidR="003167AD" w:rsidRPr="008F2A8C" w:rsidRDefault="003167AD" w:rsidP="00B65EBB">
      <w:pPr>
        <w:spacing w:after="160"/>
        <w:contextualSpacing/>
        <w:jc w:val="both"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- птицеводство                                                                       </w:t>
      </w:r>
      <w:r w:rsidR="0048253C">
        <w:rPr>
          <w:rFonts w:ascii="Times New Roman" w:hAnsi="Times New Roman"/>
          <w:sz w:val="28"/>
          <w:szCs w:val="28"/>
        </w:rPr>
        <w:t>-</w:t>
      </w:r>
      <w:r w:rsidRPr="008F2A8C">
        <w:rPr>
          <w:rFonts w:ascii="Times New Roman" w:hAnsi="Times New Roman"/>
          <w:sz w:val="28"/>
          <w:szCs w:val="28"/>
        </w:rPr>
        <w:t xml:space="preserve"> 14,0 млн. руб.</w:t>
      </w:r>
    </w:p>
    <w:p w:rsidR="003167AD" w:rsidRPr="008F2A8C" w:rsidRDefault="003167AD" w:rsidP="00B65EBB">
      <w:pPr>
        <w:spacing w:after="16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3) сельскохозяйственным товаропроизводителям </w:t>
      </w:r>
      <w:r w:rsidRPr="008F2A8C">
        <w:rPr>
          <w:rFonts w:ascii="Times New Roman" w:hAnsi="Times New Roman"/>
          <w:b/>
          <w:sz w:val="28"/>
          <w:szCs w:val="28"/>
        </w:rPr>
        <w:t>в сфере с/х кооперации</w:t>
      </w:r>
      <w:r w:rsidRPr="008F2A8C">
        <w:rPr>
          <w:rFonts w:ascii="Times New Roman" w:hAnsi="Times New Roman"/>
          <w:sz w:val="28"/>
          <w:szCs w:val="28"/>
        </w:rPr>
        <w:t xml:space="preserve"> для создания СППССК (сельскохозяйственный потребительский перерабатывающий сбытовой снабженческий кооператив) в размере 11,0 млн. руб.;</w:t>
      </w:r>
    </w:p>
    <w:p w:rsidR="003167AD" w:rsidRPr="008F2A8C" w:rsidRDefault="003167AD" w:rsidP="00B65EBB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- ССППСОК «Агродеревня – Алания» (коневодство)          </w:t>
      </w:r>
      <w:r w:rsidR="0048253C">
        <w:rPr>
          <w:rFonts w:ascii="Times New Roman" w:hAnsi="Times New Roman"/>
          <w:sz w:val="28"/>
          <w:szCs w:val="28"/>
        </w:rPr>
        <w:t xml:space="preserve">   </w:t>
      </w:r>
      <w:r w:rsidRPr="008F2A8C">
        <w:rPr>
          <w:rFonts w:ascii="Times New Roman" w:hAnsi="Times New Roman"/>
          <w:sz w:val="28"/>
          <w:szCs w:val="28"/>
        </w:rPr>
        <w:t xml:space="preserve"> </w:t>
      </w:r>
      <w:r w:rsidR="0048253C">
        <w:rPr>
          <w:rFonts w:ascii="Times New Roman" w:hAnsi="Times New Roman"/>
          <w:sz w:val="28"/>
          <w:szCs w:val="28"/>
        </w:rPr>
        <w:t>-</w:t>
      </w:r>
      <w:r w:rsidRPr="008F2A8C">
        <w:rPr>
          <w:rFonts w:ascii="Times New Roman" w:hAnsi="Times New Roman"/>
          <w:sz w:val="28"/>
          <w:szCs w:val="28"/>
        </w:rPr>
        <w:t xml:space="preserve"> 3,7 млн. руб.;</w:t>
      </w:r>
    </w:p>
    <w:p w:rsidR="003167AD" w:rsidRPr="008F2A8C" w:rsidRDefault="003167AD" w:rsidP="00B65EBB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 - СПОК «Племзавод «Радужная форель» (рыбоводство)        - 3,5 млн. руб.;</w:t>
      </w:r>
    </w:p>
    <w:p w:rsidR="00396A24" w:rsidRPr="00B917CF" w:rsidRDefault="003167AD" w:rsidP="00B917CF">
      <w:pPr>
        <w:spacing w:after="160"/>
        <w:contextualSpacing/>
        <w:rPr>
          <w:rFonts w:ascii="Times New Roman" w:hAnsi="Times New Roman"/>
          <w:sz w:val="28"/>
          <w:szCs w:val="28"/>
        </w:rPr>
      </w:pPr>
      <w:r w:rsidRPr="008F2A8C">
        <w:rPr>
          <w:rFonts w:ascii="Times New Roman" w:hAnsi="Times New Roman"/>
          <w:sz w:val="28"/>
          <w:szCs w:val="28"/>
        </w:rPr>
        <w:t xml:space="preserve">    - СППК «Агро – Юг» (мясное скотоводство)                      </w:t>
      </w:r>
      <w:r w:rsidR="0048253C">
        <w:rPr>
          <w:rFonts w:ascii="Times New Roman" w:hAnsi="Times New Roman"/>
          <w:sz w:val="28"/>
          <w:szCs w:val="28"/>
        </w:rPr>
        <w:t xml:space="preserve">   </w:t>
      </w:r>
      <w:r w:rsidRPr="008F2A8C">
        <w:rPr>
          <w:rFonts w:ascii="Times New Roman" w:hAnsi="Times New Roman"/>
          <w:sz w:val="28"/>
          <w:szCs w:val="28"/>
        </w:rPr>
        <w:t xml:space="preserve">  </w:t>
      </w:r>
      <w:r w:rsidR="0048253C">
        <w:rPr>
          <w:rFonts w:ascii="Times New Roman" w:hAnsi="Times New Roman"/>
          <w:sz w:val="28"/>
          <w:szCs w:val="28"/>
        </w:rPr>
        <w:t>-</w:t>
      </w:r>
      <w:r w:rsidRPr="008F2A8C">
        <w:rPr>
          <w:rFonts w:ascii="Times New Roman" w:hAnsi="Times New Roman"/>
          <w:sz w:val="28"/>
          <w:szCs w:val="28"/>
        </w:rPr>
        <w:t xml:space="preserve"> 3,8 млн. руб.</w:t>
      </w:r>
    </w:p>
    <w:p w:rsidR="0048253C" w:rsidRDefault="0048253C" w:rsidP="00B65EBB">
      <w:pPr>
        <w:spacing w:after="0"/>
        <w:jc w:val="both"/>
        <w:rPr>
          <w:rFonts w:ascii="Times New Roman" w:hAnsi="Times New Roman"/>
          <w:b/>
          <w:i/>
          <w:sz w:val="32"/>
          <w:szCs w:val="32"/>
          <w:lang w:eastAsia="ru-RU"/>
        </w:rPr>
      </w:pPr>
    </w:p>
    <w:p w:rsidR="00424D15" w:rsidRPr="00654DEC" w:rsidRDefault="00152549" w:rsidP="0048253C">
      <w:pPr>
        <w:spacing w:after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5F18">
        <w:rPr>
          <w:rFonts w:ascii="Times New Roman" w:hAnsi="Times New Roman"/>
          <w:b/>
          <w:i/>
          <w:sz w:val="32"/>
          <w:szCs w:val="32"/>
          <w:lang w:eastAsia="ru-RU"/>
        </w:rPr>
        <w:t>Туризм</w:t>
      </w:r>
    </w:p>
    <w:p w:rsidR="00152549" w:rsidRPr="00424D15" w:rsidRDefault="00AB64A6" w:rsidP="00A41B33">
      <w:pPr>
        <w:spacing w:after="0"/>
        <w:ind w:firstLine="708"/>
        <w:jc w:val="both"/>
        <w:rPr>
          <w:rFonts w:ascii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Управлением </w:t>
      </w:r>
      <w:r w:rsidR="00152549" w:rsidRPr="00152549">
        <w:rPr>
          <w:rFonts w:ascii="Times New Roman" w:hAnsi="Times New Roman"/>
          <w:sz w:val="28"/>
          <w:szCs w:val="28"/>
        </w:rPr>
        <w:t>экономического развития АМСУ Алагирского района реализует</w:t>
      </w:r>
      <w:r w:rsidR="00BD5F49">
        <w:rPr>
          <w:rFonts w:ascii="Times New Roman" w:hAnsi="Times New Roman"/>
          <w:sz w:val="28"/>
          <w:szCs w:val="28"/>
        </w:rPr>
        <w:t>ся</w:t>
      </w:r>
      <w:r w:rsidR="00AC050E">
        <w:rPr>
          <w:rFonts w:ascii="Times New Roman" w:hAnsi="Times New Roman"/>
          <w:sz w:val="28"/>
          <w:szCs w:val="28"/>
        </w:rPr>
        <w:t xml:space="preserve"> </w:t>
      </w:r>
      <w:r w:rsidR="00BD5F49">
        <w:rPr>
          <w:rFonts w:ascii="Times New Roman" w:eastAsia="Times New Roman" w:hAnsi="Times New Roman"/>
          <w:sz w:val="28"/>
          <w:szCs w:val="28"/>
          <w:lang w:eastAsia="ru-RU"/>
        </w:rPr>
        <w:t>муниципальная программа</w:t>
      </w:r>
      <w:r w:rsidR="00152549" w:rsidRPr="00152549">
        <w:rPr>
          <w:rFonts w:ascii="Times New Roman" w:hAnsi="Times New Roman"/>
          <w:sz w:val="28"/>
          <w:szCs w:val="28"/>
        </w:rPr>
        <w:t xml:space="preserve"> «Развитие туристско-рекреационного комплекса Алагирского района Республики Северная Осетия-Алания на 2021-2023 годы».</w:t>
      </w:r>
    </w:p>
    <w:p w:rsidR="00152549" w:rsidRPr="0061668A" w:rsidRDefault="00152549" w:rsidP="00A41B33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hAnsi="Times New Roman"/>
          <w:bCs/>
          <w:sz w:val="28"/>
          <w:szCs w:val="28"/>
        </w:rPr>
        <w:t>На территории района пять наиболее перспективных инвестиционных площадок для развития и создания на их базе мощного туристско-рекреационного комплекса:</w:t>
      </w:r>
      <w:r w:rsidRPr="00152549">
        <w:rPr>
          <w:rFonts w:ascii="Times New Roman" w:hAnsi="Times New Roman"/>
          <w:bCs/>
          <w:sz w:val="28"/>
          <w:szCs w:val="28"/>
        </w:rPr>
        <w:br/>
        <w:t xml:space="preserve">1. Цейская  инвестиционная площадка; </w:t>
      </w:r>
    </w:p>
    <w:p w:rsidR="00152549" w:rsidRPr="00152549" w:rsidRDefault="00152549" w:rsidP="00B65EBB">
      <w:pPr>
        <w:spacing w:after="0"/>
        <w:rPr>
          <w:rFonts w:ascii="Times New Roman" w:hAnsi="Times New Roman"/>
          <w:bCs/>
          <w:sz w:val="28"/>
          <w:szCs w:val="28"/>
        </w:rPr>
      </w:pPr>
      <w:r w:rsidRPr="00152549">
        <w:rPr>
          <w:rFonts w:ascii="Times New Roman" w:hAnsi="Times New Roman"/>
          <w:bCs/>
          <w:sz w:val="28"/>
          <w:szCs w:val="28"/>
        </w:rPr>
        <w:t>2. Мамисонская инвестиционная площадка;</w:t>
      </w:r>
      <w:r w:rsidRPr="00152549">
        <w:rPr>
          <w:rFonts w:ascii="Times New Roman" w:hAnsi="Times New Roman"/>
          <w:bCs/>
          <w:sz w:val="28"/>
          <w:szCs w:val="28"/>
        </w:rPr>
        <w:br/>
        <w:t xml:space="preserve">3. Тамискско-Бирагзангская инвестиционная площадка; </w:t>
      </w:r>
      <w:r w:rsidRPr="00152549">
        <w:rPr>
          <w:rFonts w:ascii="Times New Roman" w:hAnsi="Times New Roman"/>
          <w:bCs/>
          <w:sz w:val="28"/>
          <w:szCs w:val="28"/>
        </w:rPr>
        <w:br/>
        <w:t xml:space="preserve">4. Куртатинская инвестиционная площадка; </w:t>
      </w:r>
    </w:p>
    <w:p w:rsidR="00152549" w:rsidRPr="0061668A" w:rsidRDefault="00152549" w:rsidP="00B65EBB">
      <w:pPr>
        <w:spacing w:after="0"/>
        <w:rPr>
          <w:rFonts w:ascii="Times New Roman" w:hAnsi="Times New Roman"/>
          <w:b/>
          <w:color w:val="000000"/>
          <w:sz w:val="28"/>
          <w:szCs w:val="28"/>
        </w:rPr>
      </w:pPr>
      <w:r w:rsidRPr="00152549">
        <w:rPr>
          <w:rFonts w:ascii="Times New Roman" w:hAnsi="Times New Roman"/>
          <w:bCs/>
          <w:sz w:val="28"/>
          <w:szCs w:val="28"/>
        </w:rPr>
        <w:t>5. Наро-Заккин</w:t>
      </w:r>
      <w:r w:rsidR="0061668A">
        <w:rPr>
          <w:rFonts w:ascii="Times New Roman" w:hAnsi="Times New Roman"/>
          <w:bCs/>
          <w:sz w:val="28"/>
          <w:szCs w:val="28"/>
        </w:rPr>
        <w:t>ская инвестиционная площадка.</w:t>
      </w:r>
    </w:p>
    <w:p w:rsidR="00152549" w:rsidRPr="00152549" w:rsidRDefault="0048253C" w:rsidP="00AC050E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52549" w:rsidRPr="00152549">
        <w:rPr>
          <w:rFonts w:ascii="Times New Roman" w:hAnsi="Times New Roman"/>
          <w:sz w:val="28"/>
          <w:szCs w:val="28"/>
        </w:rPr>
        <w:t xml:space="preserve">В настоящее время </w:t>
      </w:r>
      <w:r w:rsidR="00152549" w:rsidRPr="0048253C">
        <w:rPr>
          <w:rFonts w:ascii="Times New Roman" w:hAnsi="Times New Roman"/>
          <w:b/>
          <w:sz w:val="28"/>
          <w:szCs w:val="28"/>
        </w:rPr>
        <w:t>«Цей»</w:t>
      </w:r>
      <w:r w:rsidR="00152549" w:rsidRPr="00152549">
        <w:rPr>
          <w:rFonts w:ascii="Times New Roman" w:hAnsi="Times New Roman"/>
          <w:sz w:val="28"/>
          <w:szCs w:val="28"/>
        </w:rPr>
        <w:t xml:space="preserve"> не имеет официального статуса. </w:t>
      </w:r>
      <w:r w:rsidR="00152549"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этим, </w:t>
      </w:r>
      <w:r w:rsidR="00152549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администрацией района совместно с компетентными органами осуществляются мероприятия по определению его статуса. Администрацией района рассматривается возможность отнесения 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>туристско-рекреационного комплекса «Цей к категории земель «Земли населенных пунктов». Ведется работа в этом направлении.</w:t>
      </w:r>
    </w:p>
    <w:p w:rsidR="00B4679A" w:rsidRDefault="00152549" w:rsidP="0048253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2549">
        <w:rPr>
          <w:rFonts w:ascii="Times New Roman" w:hAnsi="Times New Roman"/>
          <w:color w:val="000000"/>
          <w:sz w:val="28"/>
          <w:szCs w:val="28"/>
        </w:rPr>
        <w:lastRenderedPageBreak/>
        <w:t xml:space="preserve">В Цее функционируют такие лагеря и базы отдыха как: </w:t>
      </w:r>
    </w:p>
    <w:p w:rsidR="00B4679A" w:rsidRDefault="00B4679A" w:rsidP="0048253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>альплагерь «Цей» (Абаев И.В.)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679A" w:rsidRDefault="00B4679A" w:rsidP="0048253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>отель «Сказка»</w:t>
      </w:r>
      <w:r w:rsidR="0048253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(Басиев В.Х.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4679A" w:rsidRDefault="00B4679A" w:rsidP="0048253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>отель «Виктория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679A" w:rsidRDefault="00B4679A" w:rsidP="0048253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>отель «Вертикаль»</w:t>
      </w:r>
      <w:r w:rsidR="004825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>(Козонов А.В.)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B4679A" w:rsidRDefault="00B4679A" w:rsidP="0048253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>тель «1950»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4679A" w:rsidRDefault="00B4679A" w:rsidP="0048253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>глемпинг «Чилави»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B4679A" w:rsidRDefault="00152549" w:rsidP="0048253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2549">
        <w:rPr>
          <w:rFonts w:ascii="Times New Roman" w:hAnsi="Times New Roman"/>
          <w:color w:val="000000"/>
          <w:sz w:val="28"/>
          <w:szCs w:val="28"/>
        </w:rPr>
        <w:t xml:space="preserve">а также паракресельная канатно-кресельная дорога. </w:t>
      </w:r>
    </w:p>
    <w:p w:rsidR="00152549" w:rsidRPr="00152549" w:rsidRDefault="00152549" w:rsidP="0048253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2549">
        <w:rPr>
          <w:rFonts w:ascii="Times New Roman" w:hAnsi="Times New Roman"/>
          <w:color w:val="000000"/>
          <w:sz w:val="28"/>
          <w:szCs w:val="28"/>
        </w:rPr>
        <w:t>В настоящее время ведутся работы по реконструкции пансионата «Орбита», строится новый туристический комплекс.</w:t>
      </w:r>
    </w:p>
    <w:p w:rsidR="00152549" w:rsidRPr="00152549" w:rsidRDefault="00152549" w:rsidP="00AC05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color w:val="000000"/>
          <w:sz w:val="28"/>
          <w:szCs w:val="28"/>
        </w:rPr>
        <w:t xml:space="preserve"> На сегодняшний день</w:t>
      </w:r>
      <w:r w:rsidR="0048253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2549">
        <w:rPr>
          <w:rFonts w:ascii="Times New Roman" w:hAnsi="Times New Roman"/>
          <w:color w:val="000000"/>
          <w:sz w:val="28"/>
          <w:szCs w:val="28"/>
        </w:rPr>
        <w:t xml:space="preserve">курорт «Цей», к сожалению, имеет много нерешенных проблем. </w:t>
      </w:r>
      <w:r w:rsidRPr="00152549">
        <w:rPr>
          <w:rFonts w:ascii="Times New Roman" w:hAnsi="Times New Roman"/>
          <w:sz w:val="28"/>
          <w:szCs w:val="28"/>
        </w:rPr>
        <w:t>Необходимо разработать комплексную программу развития ГРК «Цей». Администрации  Алагирского района предстоит провести большую работу совместно с органами исполнительной власти и предпринимательским сообществом Цея.</w:t>
      </w:r>
    </w:p>
    <w:p w:rsidR="00152549" w:rsidRPr="003F14F2" w:rsidRDefault="00152549" w:rsidP="004825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48253C">
        <w:rPr>
          <w:rFonts w:ascii="Times New Roman" w:hAnsi="Times New Roman"/>
          <w:b/>
          <w:bCs/>
          <w:sz w:val="28"/>
          <w:szCs w:val="28"/>
        </w:rPr>
        <w:t>Мамисонская инвестиционная площадка</w:t>
      </w:r>
      <w:r w:rsidRPr="0015254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 ВГТРК «Мамисон»</w:t>
      </w:r>
      <w:r w:rsidRPr="0015254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самым крупным и перспективным проектом, строительство которого началось в 2021 году, и который станет 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горнолыжным курортом мирового уровня, соответствующим международным стандартам.</w:t>
      </w:r>
    </w:p>
    <w:p w:rsidR="00152549" w:rsidRPr="00152549" w:rsidRDefault="00152549" w:rsidP="0048253C">
      <w:pPr>
        <w:spacing w:after="0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рамках проекта</w:t>
      </w:r>
      <w:r w:rsidRPr="00152549">
        <w:rPr>
          <w:rFonts w:ascii="Times New Roman" w:hAnsi="Times New Roman"/>
          <w:sz w:val="28"/>
          <w:szCs w:val="28"/>
        </w:rPr>
        <w:t xml:space="preserve"> планируется монтаж канатно-кресельных дорог, строительство гостиниц, реализация бальнеологического потенциала (</w:t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минеральные источники «Тиб-1» и «Тиб-2»).</w:t>
      </w:r>
    </w:p>
    <w:p w:rsidR="00152549" w:rsidRPr="00152549" w:rsidRDefault="0048253C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CA7B77">
        <w:rPr>
          <w:rFonts w:ascii="Times New Roman" w:eastAsia="Times New Roman" w:hAnsi="Times New Roman"/>
          <w:sz w:val="28"/>
          <w:szCs w:val="28"/>
          <w:lang w:eastAsia="ru-RU"/>
        </w:rPr>
        <w:t>Администрация</w:t>
      </w:r>
      <w:r w:rsidR="00152549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района:</w:t>
      </w:r>
    </w:p>
    <w:p w:rsidR="00152549" w:rsidRPr="00152549" w:rsidRDefault="00152549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8253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- провела работу по формированию земельных участков для включения в ОЭЗ «Мамисон»;</w:t>
      </w:r>
    </w:p>
    <w:p w:rsidR="00152549" w:rsidRPr="00152549" w:rsidRDefault="00152549" w:rsidP="0048253C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549">
        <w:rPr>
          <w:rFonts w:ascii="Times New Roman" w:eastAsia="Times New Roman" w:hAnsi="Times New Roman"/>
          <w:sz w:val="28"/>
          <w:szCs w:val="28"/>
          <w:lang w:eastAsia="ru-RU"/>
        </w:rPr>
        <w:t>- осуществляет взаимодействие с арендаторами и собственниками земельных участков, обремененных правами третьих лиц, и потенциально подлежащих включению в ОЭЗ, и собственниками объектов капитального строительства, расположенных на земельных участках, подлежащих включению в ОЭЗ, в целях обеспечения  целостности ее территории;</w:t>
      </w:r>
    </w:p>
    <w:p w:rsidR="00152549" w:rsidRPr="00152549" w:rsidRDefault="0048253C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52549" w:rsidRPr="00152549">
        <w:rPr>
          <w:rFonts w:ascii="Times New Roman" w:eastAsia="Times New Roman" w:hAnsi="Times New Roman"/>
          <w:sz w:val="28"/>
          <w:szCs w:val="28"/>
          <w:lang w:eastAsia="ru-RU"/>
        </w:rPr>
        <w:t>-осуществляются мероприятия по оформлению в муниципальную собственность 34 объект</w:t>
      </w:r>
      <w:r w:rsidR="00AC050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52549" w:rsidRPr="00152549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культурного наследия.    </w:t>
      </w:r>
    </w:p>
    <w:p w:rsidR="00152549" w:rsidRPr="00152549" w:rsidRDefault="0048253C" w:rsidP="0048253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152549" w:rsidRPr="00152549">
        <w:rPr>
          <w:rFonts w:ascii="Times New Roman" w:hAnsi="Times New Roman"/>
          <w:b/>
          <w:sz w:val="28"/>
          <w:szCs w:val="28"/>
        </w:rPr>
        <w:t>Куртатинская инвестиционная площадка.</w:t>
      </w:r>
      <w:r w:rsidR="00152549" w:rsidRPr="00152549">
        <w:rPr>
          <w:rFonts w:ascii="Times New Roman" w:hAnsi="Times New Roman"/>
          <w:sz w:val="28"/>
          <w:szCs w:val="28"/>
        </w:rPr>
        <w:t xml:space="preserve"> Здесь располагаются такие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 xml:space="preserve"> туристско-оздоровительные объекты как </w:t>
      </w:r>
      <w:r w:rsidR="00152549" w:rsidRPr="00152549">
        <w:rPr>
          <w:rFonts w:ascii="Times New Roman" w:hAnsi="Times New Roman"/>
          <w:sz w:val="28"/>
          <w:szCs w:val="28"/>
        </w:rPr>
        <w:t>детский санаторий,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 xml:space="preserve"> отель «Фиагдон», оздоровительный центр «Роза ветров», гостиница «Форест»,</w:t>
      </w:r>
      <w:r w:rsidR="00B467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52549" w:rsidRPr="00152549">
        <w:rPr>
          <w:rFonts w:ascii="Times New Roman" w:hAnsi="Times New Roman"/>
          <w:b/>
          <w:color w:val="000000"/>
          <w:sz w:val="28"/>
          <w:szCs w:val="28"/>
        </w:rPr>
        <w:t>большое количество коттеджей и гостевых домов</w:t>
      </w:r>
      <w:r w:rsidR="00152549" w:rsidRPr="0015254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52549" w:rsidRPr="00152549" w:rsidRDefault="00152549" w:rsidP="004825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sz w:val="28"/>
          <w:szCs w:val="28"/>
        </w:rPr>
        <w:t xml:space="preserve">Большая часть предпринимателей в </w:t>
      </w:r>
      <w:r w:rsidR="004E7A8C">
        <w:rPr>
          <w:rFonts w:ascii="Times New Roman" w:hAnsi="Times New Roman"/>
          <w:sz w:val="28"/>
          <w:szCs w:val="28"/>
        </w:rPr>
        <w:t xml:space="preserve">этой сфере заняты неформально. </w:t>
      </w:r>
      <w:r w:rsidRPr="00152549">
        <w:rPr>
          <w:rFonts w:ascii="Times New Roman" w:hAnsi="Times New Roman"/>
          <w:sz w:val="28"/>
          <w:szCs w:val="28"/>
        </w:rPr>
        <w:t xml:space="preserve">В целях легализации их деятельности распоряжением главы администрации Алагирского района от 07.06.2021г. №144 создана рабочая группа по осуществлению мероприятий, направленных на повышение доходов в бюджет Фиагдонского сельского поселения Алагирского района.  Уполномоченным органам совместно с </w:t>
      </w:r>
      <w:r w:rsidRPr="00152549">
        <w:rPr>
          <w:rFonts w:ascii="Times New Roman" w:hAnsi="Times New Roman"/>
          <w:sz w:val="28"/>
          <w:szCs w:val="28"/>
        </w:rPr>
        <w:lastRenderedPageBreak/>
        <w:t xml:space="preserve">администрацией Алагирского района и поселения предстоит проделать большую работу в этом направлении. </w:t>
      </w:r>
    </w:p>
    <w:p w:rsidR="00152549" w:rsidRPr="004E7A8C" w:rsidRDefault="00152549" w:rsidP="00AC050E">
      <w:pPr>
        <w:spacing w:after="0"/>
        <w:ind w:firstLine="708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152549">
        <w:rPr>
          <w:rFonts w:ascii="Times New Roman" w:hAnsi="Times New Roman"/>
          <w:b/>
          <w:sz w:val="28"/>
          <w:szCs w:val="28"/>
        </w:rPr>
        <w:t>Объем налоговых и неналоговых платежей</w:t>
      </w:r>
      <w:r w:rsidRPr="00152549">
        <w:rPr>
          <w:rFonts w:ascii="Times New Roman" w:hAnsi="Times New Roman"/>
          <w:sz w:val="28"/>
          <w:szCs w:val="28"/>
        </w:rPr>
        <w:t xml:space="preserve">, поступивших в бюджет района от субъектов туристско-рекреационных комплексов за 2021 год - 1млн. 560 тыс. руб. и 9 месяцев 2022 года- 1 млн. 900 тыс. руб. </w:t>
      </w:r>
    </w:p>
    <w:p w:rsidR="00152549" w:rsidRPr="00152549" w:rsidRDefault="00152549" w:rsidP="00AC05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52549">
        <w:rPr>
          <w:rFonts w:ascii="Times New Roman" w:hAnsi="Times New Roman"/>
          <w:b/>
          <w:sz w:val="28"/>
          <w:szCs w:val="28"/>
        </w:rPr>
        <w:t>В коллективных средствах размещения</w:t>
      </w:r>
      <w:r w:rsidRPr="00152549">
        <w:rPr>
          <w:rFonts w:ascii="Times New Roman" w:hAnsi="Times New Roman"/>
          <w:sz w:val="28"/>
          <w:szCs w:val="28"/>
        </w:rPr>
        <w:t xml:space="preserve"> Алагирского района отдыхающих было:</w:t>
      </w:r>
    </w:p>
    <w:p w:rsidR="00152549" w:rsidRPr="00152549" w:rsidRDefault="0048253C" w:rsidP="004825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2021 году </w:t>
      </w:r>
      <w:r w:rsidR="00152549" w:rsidRPr="00152549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-</w:t>
      </w:r>
      <w:r w:rsidR="00152549" w:rsidRPr="00152549">
        <w:rPr>
          <w:rFonts w:ascii="Times New Roman" w:hAnsi="Times New Roman"/>
          <w:sz w:val="28"/>
          <w:szCs w:val="28"/>
        </w:rPr>
        <w:t xml:space="preserve"> 15,0 тыс. чел.;</w:t>
      </w:r>
    </w:p>
    <w:p w:rsidR="00152549" w:rsidRDefault="0048253C" w:rsidP="004825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2022 году(9 месяцев) -</w:t>
      </w:r>
      <w:r w:rsidR="00152549" w:rsidRPr="00152549">
        <w:rPr>
          <w:rFonts w:ascii="Times New Roman" w:hAnsi="Times New Roman"/>
          <w:sz w:val="28"/>
          <w:szCs w:val="28"/>
        </w:rPr>
        <w:t xml:space="preserve"> 17,0 тыс. чел. </w:t>
      </w:r>
    </w:p>
    <w:p w:rsidR="00625777" w:rsidRDefault="00AC050E" w:rsidP="00AC050E">
      <w:pPr>
        <w:tabs>
          <w:tab w:val="left" w:pos="0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EBB" w:rsidRPr="00B528A5" w:rsidRDefault="00B65EBB" w:rsidP="00B65EBB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Исп.: Икоева Л.К.</w:t>
      </w:r>
    </w:p>
    <w:sectPr w:rsidR="00B65EBB" w:rsidRPr="00B528A5" w:rsidSect="00DC5F67">
      <w:headerReference w:type="default" r:id="rId8"/>
      <w:pgSz w:w="11906" w:h="16838"/>
      <w:pgMar w:top="709" w:right="7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753" w:rsidRDefault="009B3753" w:rsidP="00A3192A">
      <w:pPr>
        <w:spacing w:after="0" w:line="240" w:lineRule="auto"/>
      </w:pPr>
      <w:r>
        <w:separator/>
      </w:r>
    </w:p>
  </w:endnote>
  <w:endnote w:type="continuationSeparator" w:id="1">
    <w:p w:rsidR="009B3753" w:rsidRDefault="009B3753" w:rsidP="00A3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753" w:rsidRDefault="009B3753" w:rsidP="00A3192A">
      <w:pPr>
        <w:spacing w:after="0" w:line="240" w:lineRule="auto"/>
      </w:pPr>
      <w:r>
        <w:separator/>
      </w:r>
    </w:p>
  </w:footnote>
  <w:footnote w:type="continuationSeparator" w:id="1">
    <w:p w:rsidR="009B3753" w:rsidRDefault="009B3753" w:rsidP="00A3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5722654"/>
      <w:docPartObj>
        <w:docPartGallery w:val="Page Numbers (Top of Page)"/>
        <w:docPartUnique/>
      </w:docPartObj>
    </w:sdtPr>
    <w:sdtContent>
      <w:p w:rsidR="0048253C" w:rsidRDefault="0048253C">
        <w:pPr>
          <w:pStyle w:val="af0"/>
          <w:jc w:val="center"/>
        </w:pPr>
        <w:fldSimple w:instr="PAGE   \* MERGEFORMAT">
          <w:r w:rsidR="00692560">
            <w:rPr>
              <w:noProof/>
            </w:rPr>
            <w:t>21</w:t>
          </w:r>
        </w:fldSimple>
      </w:p>
    </w:sdtContent>
  </w:sdt>
  <w:p w:rsidR="0048253C" w:rsidRDefault="0048253C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0435D"/>
    <w:multiLevelType w:val="hybridMultilevel"/>
    <w:tmpl w:val="A968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727DC"/>
    <w:multiLevelType w:val="hybridMultilevel"/>
    <w:tmpl w:val="78D02CF0"/>
    <w:lvl w:ilvl="0" w:tplc="208293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51F78"/>
    <w:multiLevelType w:val="hybridMultilevel"/>
    <w:tmpl w:val="C3762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E473E"/>
    <w:multiLevelType w:val="multilevel"/>
    <w:tmpl w:val="BA6E92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08EA1DC5"/>
    <w:multiLevelType w:val="hybridMultilevel"/>
    <w:tmpl w:val="C598FD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2952A1"/>
    <w:multiLevelType w:val="hybridMultilevel"/>
    <w:tmpl w:val="0660D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02F6A"/>
    <w:multiLevelType w:val="hybridMultilevel"/>
    <w:tmpl w:val="6728D1F8"/>
    <w:lvl w:ilvl="0" w:tplc="5A3E50A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7">
    <w:nsid w:val="15F8044B"/>
    <w:multiLevelType w:val="hybridMultilevel"/>
    <w:tmpl w:val="DFE84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764F0F"/>
    <w:multiLevelType w:val="hybridMultilevel"/>
    <w:tmpl w:val="09D6B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F5B2C"/>
    <w:multiLevelType w:val="hybridMultilevel"/>
    <w:tmpl w:val="60F0322C"/>
    <w:lvl w:ilvl="0" w:tplc="33909CF8">
      <w:start w:val="5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1D2B28F3"/>
    <w:multiLevelType w:val="hybridMultilevel"/>
    <w:tmpl w:val="62605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9C5279"/>
    <w:multiLevelType w:val="hybridMultilevel"/>
    <w:tmpl w:val="04B850BA"/>
    <w:lvl w:ilvl="0" w:tplc="DD3609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562F82"/>
    <w:multiLevelType w:val="multilevel"/>
    <w:tmpl w:val="B6463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5C08C3"/>
    <w:multiLevelType w:val="hybridMultilevel"/>
    <w:tmpl w:val="276A5F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0F3566"/>
    <w:multiLevelType w:val="hybridMultilevel"/>
    <w:tmpl w:val="DEAE481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2C02FB8"/>
    <w:multiLevelType w:val="hybridMultilevel"/>
    <w:tmpl w:val="1A72CB94"/>
    <w:lvl w:ilvl="0" w:tplc="4DA64BF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4304C64"/>
    <w:multiLevelType w:val="hybridMultilevel"/>
    <w:tmpl w:val="A20639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E4403D"/>
    <w:multiLevelType w:val="hybridMultilevel"/>
    <w:tmpl w:val="FEE2E2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0A17A6"/>
    <w:multiLevelType w:val="hybridMultilevel"/>
    <w:tmpl w:val="6E86A8EA"/>
    <w:lvl w:ilvl="0" w:tplc="04190011">
      <w:start w:val="1"/>
      <w:numFmt w:val="decimal"/>
      <w:lvlText w:val="%1)"/>
      <w:lvlJc w:val="left"/>
      <w:pPr>
        <w:ind w:left="2844" w:hanging="360"/>
      </w:pPr>
    </w:lvl>
    <w:lvl w:ilvl="1" w:tplc="04190019">
      <w:start w:val="1"/>
      <w:numFmt w:val="lowerLetter"/>
      <w:lvlText w:val="%2."/>
      <w:lvlJc w:val="left"/>
      <w:pPr>
        <w:ind w:left="3564" w:hanging="360"/>
      </w:pPr>
    </w:lvl>
    <w:lvl w:ilvl="2" w:tplc="0419001B">
      <w:start w:val="1"/>
      <w:numFmt w:val="lowerRoman"/>
      <w:lvlText w:val="%3."/>
      <w:lvlJc w:val="right"/>
      <w:pPr>
        <w:ind w:left="4284" w:hanging="180"/>
      </w:pPr>
    </w:lvl>
    <w:lvl w:ilvl="3" w:tplc="0419000F">
      <w:start w:val="1"/>
      <w:numFmt w:val="decimal"/>
      <w:lvlText w:val="%4."/>
      <w:lvlJc w:val="left"/>
      <w:pPr>
        <w:ind w:left="5004" w:hanging="360"/>
      </w:pPr>
    </w:lvl>
    <w:lvl w:ilvl="4" w:tplc="04190019">
      <w:start w:val="1"/>
      <w:numFmt w:val="lowerLetter"/>
      <w:lvlText w:val="%5."/>
      <w:lvlJc w:val="left"/>
      <w:pPr>
        <w:ind w:left="5724" w:hanging="360"/>
      </w:pPr>
    </w:lvl>
    <w:lvl w:ilvl="5" w:tplc="0419001B">
      <w:start w:val="1"/>
      <w:numFmt w:val="lowerRoman"/>
      <w:lvlText w:val="%6."/>
      <w:lvlJc w:val="right"/>
      <w:pPr>
        <w:ind w:left="6444" w:hanging="180"/>
      </w:pPr>
    </w:lvl>
    <w:lvl w:ilvl="6" w:tplc="0419000F">
      <w:start w:val="1"/>
      <w:numFmt w:val="decimal"/>
      <w:lvlText w:val="%7."/>
      <w:lvlJc w:val="left"/>
      <w:pPr>
        <w:ind w:left="7164" w:hanging="360"/>
      </w:pPr>
    </w:lvl>
    <w:lvl w:ilvl="7" w:tplc="04190019">
      <w:start w:val="1"/>
      <w:numFmt w:val="lowerLetter"/>
      <w:lvlText w:val="%8."/>
      <w:lvlJc w:val="left"/>
      <w:pPr>
        <w:ind w:left="7884" w:hanging="360"/>
      </w:pPr>
    </w:lvl>
    <w:lvl w:ilvl="8" w:tplc="0419001B">
      <w:start w:val="1"/>
      <w:numFmt w:val="lowerRoman"/>
      <w:lvlText w:val="%9."/>
      <w:lvlJc w:val="right"/>
      <w:pPr>
        <w:ind w:left="8604" w:hanging="180"/>
      </w:pPr>
    </w:lvl>
  </w:abstractNum>
  <w:abstractNum w:abstractNumId="19">
    <w:nsid w:val="3DC31A4C"/>
    <w:multiLevelType w:val="hybridMultilevel"/>
    <w:tmpl w:val="5DB8F974"/>
    <w:lvl w:ilvl="0" w:tplc="82C2ED82">
      <w:start w:val="356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405595"/>
    <w:multiLevelType w:val="hybridMultilevel"/>
    <w:tmpl w:val="626056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6A1A67"/>
    <w:multiLevelType w:val="hybridMultilevel"/>
    <w:tmpl w:val="9D123E9C"/>
    <w:lvl w:ilvl="0" w:tplc="5186FA4A">
      <w:start w:val="3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2">
    <w:nsid w:val="43BD6BF3"/>
    <w:multiLevelType w:val="hybridMultilevel"/>
    <w:tmpl w:val="4FC2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E86F7A"/>
    <w:multiLevelType w:val="hybridMultilevel"/>
    <w:tmpl w:val="4AFC096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4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5">
    <w:nsid w:val="57E5249C"/>
    <w:multiLevelType w:val="multilevel"/>
    <w:tmpl w:val="3EEEA6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6">
    <w:nsid w:val="5B412933"/>
    <w:multiLevelType w:val="hybridMultilevel"/>
    <w:tmpl w:val="5D0C1EA6"/>
    <w:lvl w:ilvl="0" w:tplc="0222528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59311AE"/>
    <w:multiLevelType w:val="hybridMultilevel"/>
    <w:tmpl w:val="282A1936"/>
    <w:lvl w:ilvl="0" w:tplc="DF84559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C1172A"/>
    <w:multiLevelType w:val="multilevel"/>
    <w:tmpl w:val="300CB924"/>
    <w:lvl w:ilvl="0">
      <w:start w:val="1"/>
      <w:numFmt w:val="decimal"/>
      <w:lvlText w:val="%1."/>
      <w:lvlJc w:val="left"/>
      <w:pPr>
        <w:ind w:left="1335" w:hanging="360"/>
      </w:pPr>
    </w:lvl>
    <w:lvl w:ilvl="1">
      <w:start w:val="1"/>
      <w:numFmt w:val="decimal"/>
      <w:isLgl/>
      <w:lvlText w:val="%1.%2."/>
      <w:lvlJc w:val="left"/>
      <w:pPr>
        <w:ind w:left="1004" w:hanging="720"/>
      </w:pPr>
    </w:lvl>
    <w:lvl w:ilvl="2">
      <w:start w:val="1"/>
      <w:numFmt w:val="decimal"/>
      <w:isLgl/>
      <w:lvlText w:val="%1.%2.%3."/>
      <w:lvlJc w:val="left"/>
      <w:pPr>
        <w:ind w:left="1695" w:hanging="720"/>
      </w:pPr>
    </w:lvl>
    <w:lvl w:ilvl="3">
      <w:start w:val="1"/>
      <w:numFmt w:val="decimal"/>
      <w:isLgl/>
      <w:lvlText w:val="%1.%2.%3.%4."/>
      <w:lvlJc w:val="left"/>
      <w:pPr>
        <w:ind w:left="2055" w:hanging="1080"/>
      </w:pPr>
    </w:lvl>
    <w:lvl w:ilvl="4">
      <w:start w:val="1"/>
      <w:numFmt w:val="decimal"/>
      <w:isLgl/>
      <w:lvlText w:val="%1.%2.%3.%4.%5."/>
      <w:lvlJc w:val="left"/>
      <w:pPr>
        <w:ind w:left="2055" w:hanging="1080"/>
      </w:pPr>
    </w:lvl>
    <w:lvl w:ilvl="5">
      <w:start w:val="1"/>
      <w:numFmt w:val="decimal"/>
      <w:isLgl/>
      <w:lvlText w:val="%1.%2.%3.%4.%5.%6."/>
      <w:lvlJc w:val="left"/>
      <w:pPr>
        <w:ind w:left="2415" w:hanging="1440"/>
      </w:pPr>
    </w:lvl>
    <w:lvl w:ilvl="6">
      <w:start w:val="1"/>
      <w:numFmt w:val="decimal"/>
      <w:isLgl/>
      <w:lvlText w:val="%1.%2.%3.%4.%5.%6.%7."/>
      <w:lvlJc w:val="left"/>
      <w:pPr>
        <w:ind w:left="2775" w:hanging="1800"/>
      </w:pPr>
    </w:lvl>
    <w:lvl w:ilvl="7">
      <w:start w:val="1"/>
      <w:numFmt w:val="decimal"/>
      <w:isLgl/>
      <w:lvlText w:val="%1.%2.%3.%4.%5.%6.%7.%8."/>
      <w:lvlJc w:val="left"/>
      <w:pPr>
        <w:ind w:left="2775" w:hanging="1800"/>
      </w:pPr>
    </w:lvl>
    <w:lvl w:ilvl="8">
      <w:start w:val="1"/>
      <w:numFmt w:val="decimal"/>
      <w:isLgl/>
      <w:lvlText w:val="%1.%2.%3.%4.%5.%6.%7.%8.%9."/>
      <w:lvlJc w:val="left"/>
      <w:pPr>
        <w:ind w:left="3135" w:hanging="2160"/>
      </w:pPr>
    </w:lvl>
  </w:abstractNum>
  <w:abstractNum w:abstractNumId="29">
    <w:nsid w:val="6C9B4110"/>
    <w:multiLevelType w:val="hybridMultilevel"/>
    <w:tmpl w:val="6BA61A18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E5A49C2"/>
    <w:multiLevelType w:val="hybridMultilevel"/>
    <w:tmpl w:val="06D699D0"/>
    <w:lvl w:ilvl="0" w:tplc="E33C20A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23E0A41"/>
    <w:multiLevelType w:val="hybridMultilevel"/>
    <w:tmpl w:val="556433E2"/>
    <w:lvl w:ilvl="0" w:tplc="0512D726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A24E29"/>
    <w:multiLevelType w:val="hybridMultilevel"/>
    <w:tmpl w:val="986A9E78"/>
    <w:lvl w:ilvl="0" w:tplc="BF801F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D6F54BC"/>
    <w:multiLevelType w:val="hybridMultilevel"/>
    <w:tmpl w:val="B75481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8E5804"/>
    <w:multiLevelType w:val="hybridMultilevel"/>
    <w:tmpl w:val="488EC608"/>
    <w:lvl w:ilvl="0" w:tplc="A7BC6B06">
      <w:start w:val="3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7"/>
  </w:num>
  <w:num w:numId="4">
    <w:abstractNumId w:val="2"/>
  </w:num>
  <w:num w:numId="5">
    <w:abstractNumId w:val="3"/>
  </w:num>
  <w:num w:numId="6">
    <w:abstractNumId w:val="25"/>
  </w:num>
  <w:num w:numId="7">
    <w:abstractNumId w:val="5"/>
  </w:num>
  <w:num w:numId="8">
    <w:abstractNumId w:val="0"/>
  </w:num>
  <w:num w:numId="9">
    <w:abstractNumId w:val="1"/>
  </w:num>
  <w:num w:numId="10">
    <w:abstractNumId w:val="27"/>
  </w:num>
  <w:num w:numId="11">
    <w:abstractNumId w:val="19"/>
  </w:num>
  <w:num w:numId="12">
    <w:abstractNumId w:val="17"/>
  </w:num>
  <w:num w:numId="13">
    <w:abstractNumId w:val="8"/>
  </w:num>
  <w:num w:numId="14">
    <w:abstractNumId w:val="23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9"/>
  </w:num>
  <w:num w:numId="26">
    <w:abstractNumId w:val="4"/>
  </w:num>
  <w:num w:numId="27">
    <w:abstractNumId w:val="20"/>
  </w:num>
  <w:num w:numId="28">
    <w:abstractNumId w:val="13"/>
  </w:num>
  <w:num w:numId="29">
    <w:abstractNumId w:val="15"/>
  </w:num>
  <w:num w:numId="30">
    <w:abstractNumId w:val="29"/>
  </w:num>
  <w:num w:numId="31">
    <w:abstractNumId w:val="11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2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3C41"/>
    <w:rsid w:val="00000257"/>
    <w:rsid w:val="00017F1A"/>
    <w:rsid w:val="00030638"/>
    <w:rsid w:val="00031016"/>
    <w:rsid w:val="000650DA"/>
    <w:rsid w:val="00073C41"/>
    <w:rsid w:val="0007477D"/>
    <w:rsid w:val="0008030E"/>
    <w:rsid w:val="00083BF6"/>
    <w:rsid w:val="000928F5"/>
    <w:rsid w:val="00094ACF"/>
    <w:rsid w:val="000A3458"/>
    <w:rsid w:val="000B2F47"/>
    <w:rsid w:val="000D4698"/>
    <w:rsid w:val="000E2E0F"/>
    <w:rsid w:val="000F08DE"/>
    <w:rsid w:val="000F1634"/>
    <w:rsid w:val="00103211"/>
    <w:rsid w:val="00133D85"/>
    <w:rsid w:val="00152549"/>
    <w:rsid w:val="00154416"/>
    <w:rsid w:val="00166C66"/>
    <w:rsid w:val="001734A9"/>
    <w:rsid w:val="0017360F"/>
    <w:rsid w:val="00185AEC"/>
    <w:rsid w:val="001A2042"/>
    <w:rsid w:val="001A583D"/>
    <w:rsid w:val="001A5B07"/>
    <w:rsid w:val="001A7499"/>
    <w:rsid w:val="001B7A4C"/>
    <w:rsid w:val="001E3054"/>
    <w:rsid w:val="001E3F31"/>
    <w:rsid w:val="001E7089"/>
    <w:rsid w:val="001E7110"/>
    <w:rsid w:val="001F0C6A"/>
    <w:rsid w:val="001F313A"/>
    <w:rsid w:val="001F447A"/>
    <w:rsid w:val="00201FA2"/>
    <w:rsid w:val="00202CC8"/>
    <w:rsid w:val="0022190B"/>
    <w:rsid w:val="00231CBE"/>
    <w:rsid w:val="00235A24"/>
    <w:rsid w:val="0025642D"/>
    <w:rsid w:val="00270510"/>
    <w:rsid w:val="0027667C"/>
    <w:rsid w:val="00293465"/>
    <w:rsid w:val="00293589"/>
    <w:rsid w:val="002A7AAD"/>
    <w:rsid w:val="002B2B8B"/>
    <w:rsid w:val="002B6339"/>
    <w:rsid w:val="002B6E5E"/>
    <w:rsid w:val="002C0999"/>
    <w:rsid w:val="002D5215"/>
    <w:rsid w:val="002E562C"/>
    <w:rsid w:val="003167AD"/>
    <w:rsid w:val="00335F18"/>
    <w:rsid w:val="00341625"/>
    <w:rsid w:val="00357EBB"/>
    <w:rsid w:val="0038481C"/>
    <w:rsid w:val="00384B06"/>
    <w:rsid w:val="00396A24"/>
    <w:rsid w:val="003A01F2"/>
    <w:rsid w:val="003A4C37"/>
    <w:rsid w:val="003B73D8"/>
    <w:rsid w:val="003C3BA5"/>
    <w:rsid w:val="003D17EB"/>
    <w:rsid w:val="003E0A8C"/>
    <w:rsid w:val="003E3A75"/>
    <w:rsid w:val="003F14F2"/>
    <w:rsid w:val="003F2A49"/>
    <w:rsid w:val="00404FC3"/>
    <w:rsid w:val="0042276B"/>
    <w:rsid w:val="00424D15"/>
    <w:rsid w:val="00445B11"/>
    <w:rsid w:val="0045500F"/>
    <w:rsid w:val="004556E0"/>
    <w:rsid w:val="0046779C"/>
    <w:rsid w:val="00472F2A"/>
    <w:rsid w:val="00475CD1"/>
    <w:rsid w:val="004820CC"/>
    <w:rsid w:val="0048253C"/>
    <w:rsid w:val="00485B7D"/>
    <w:rsid w:val="004920A3"/>
    <w:rsid w:val="004A27A5"/>
    <w:rsid w:val="004B430B"/>
    <w:rsid w:val="004C0A21"/>
    <w:rsid w:val="004C3473"/>
    <w:rsid w:val="004C7879"/>
    <w:rsid w:val="004E15A5"/>
    <w:rsid w:val="004E7A8C"/>
    <w:rsid w:val="004F175D"/>
    <w:rsid w:val="004F359E"/>
    <w:rsid w:val="004F48B8"/>
    <w:rsid w:val="004F743C"/>
    <w:rsid w:val="005040EA"/>
    <w:rsid w:val="005330AB"/>
    <w:rsid w:val="005471DA"/>
    <w:rsid w:val="00551FDB"/>
    <w:rsid w:val="00575F47"/>
    <w:rsid w:val="005C1994"/>
    <w:rsid w:val="005D02D0"/>
    <w:rsid w:val="005D5675"/>
    <w:rsid w:val="005E25E0"/>
    <w:rsid w:val="005E4DE4"/>
    <w:rsid w:val="00601D84"/>
    <w:rsid w:val="0061668A"/>
    <w:rsid w:val="00623485"/>
    <w:rsid w:val="006235A3"/>
    <w:rsid w:val="00625777"/>
    <w:rsid w:val="00630A7E"/>
    <w:rsid w:val="006463E0"/>
    <w:rsid w:val="00654DEC"/>
    <w:rsid w:val="00656776"/>
    <w:rsid w:val="00665A60"/>
    <w:rsid w:val="00677FC0"/>
    <w:rsid w:val="006833DD"/>
    <w:rsid w:val="006855A3"/>
    <w:rsid w:val="0068594D"/>
    <w:rsid w:val="00692560"/>
    <w:rsid w:val="006928D9"/>
    <w:rsid w:val="00697A71"/>
    <w:rsid w:val="006A00D0"/>
    <w:rsid w:val="006A6DD5"/>
    <w:rsid w:val="00703885"/>
    <w:rsid w:val="0072577A"/>
    <w:rsid w:val="0074102C"/>
    <w:rsid w:val="007420F5"/>
    <w:rsid w:val="00757674"/>
    <w:rsid w:val="00771199"/>
    <w:rsid w:val="00771D6D"/>
    <w:rsid w:val="007A0FA3"/>
    <w:rsid w:val="007B0A69"/>
    <w:rsid w:val="007C030E"/>
    <w:rsid w:val="007D01DD"/>
    <w:rsid w:val="007F35C1"/>
    <w:rsid w:val="007F7CEA"/>
    <w:rsid w:val="00800DB9"/>
    <w:rsid w:val="008020F7"/>
    <w:rsid w:val="00814955"/>
    <w:rsid w:val="0081751B"/>
    <w:rsid w:val="008314A5"/>
    <w:rsid w:val="008411FA"/>
    <w:rsid w:val="00841E89"/>
    <w:rsid w:val="00856BF7"/>
    <w:rsid w:val="00874215"/>
    <w:rsid w:val="0087512E"/>
    <w:rsid w:val="008831A3"/>
    <w:rsid w:val="00883238"/>
    <w:rsid w:val="0089201A"/>
    <w:rsid w:val="008925DD"/>
    <w:rsid w:val="00897851"/>
    <w:rsid w:val="008A3114"/>
    <w:rsid w:val="008A5D20"/>
    <w:rsid w:val="008B6B19"/>
    <w:rsid w:val="008B749C"/>
    <w:rsid w:val="008C2E4E"/>
    <w:rsid w:val="008E62C4"/>
    <w:rsid w:val="008E7DB4"/>
    <w:rsid w:val="008F2A8C"/>
    <w:rsid w:val="008F39F2"/>
    <w:rsid w:val="008F5F44"/>
    <w:rsid w:val="009111C3"/>
    <w:rsid w:val="00914D28"/>
    <w:rsid w:val="0093796A"/>
    <w:rsid w:val="00941BF3"/>
    <w:rsid w:val="00951A45"/>
    <w:rsid w:val="00965F23"/>
    <w:rsid w:val="009664B6"/>
    <w:rsid w:val="0097205E"/>
    <w:rsid w:val="00976B81"/>
    <w:rsid w:val="0098468E"/>
    <w:rsid w:val="009A5631"/>
    <w:rsid w:val="009B1A7A"/>
    <w:rsid w:val="009B1BF2"/>
    <w:rsid w:val="009B3753"/>
    <w:rsid w:val="009B4992"/>
    <w:rsid w:val="009C0394"/>
    <w:rsid w:val="009C0958"/>
    <w:rsid w:val="009D0F11"/>
    <w:rsid w:val="009E14FD"/>
    <w:rsid w:val="00A1362B"/>
    <w:rsid w:val="00A16AD2"/>
    <w:rsid w:val="00A173A1"/>
    <w:rsid w:val="00A3192A"/>
    <w:rsid w:val="00A36723"/>
    <w:rsid w:val="00A367E3"/>
    <w:rsid w:val="00A4003C"/>
    <w:rsid w:val="00A416A2"/>
    <w:rsid w:val="00A41B33"/>
    <w:rsid w:val="00A504CA"/>
    <w:rsid w:val="00A51244"/>
    <w:rsid w:val="00A55C10"/>
    <w:rsid w:val="00AA15A4"/>
    <w:rsid w:val="00AA59DA"/>
    <w:rsid w:val="00AB64A6"/>
    <w:rsid w:val="00AC050E"/>
    <w:rsid w:val="00AE0E34"/>
    <w:rsid w:val="00AE2323"/>
    <w:rsid w:val="00AF1BAF"/>
    <w:rsid w:val="00AF5E7C"/>
    <w:rsid w:val="00B22A5F"/>
    <w:rsid w:val="00B32987"/>
    <w:rsid w:val="00B35942"/>
    <w:rsid w:val="00B3774E"/>
    <w:rsid w:val="00B438E4"/>
    <w:rsid w:val="00B4679A"/>
    <w:rsid w:val="00B528A5"/>
    <w:rsid w:val="00B6220F"/>
    <w:rsid w:val="00B65EBB"/>
    <w:rsid w:val="00B85E71"/>
    <w:rsid w:val="00B917CF"/>
    <w:rsid w:val="00B93E40"/>
    <w:rsid w:val="00B9542A"/>
    <w:rsid w:val="00B97D2D"/>
    <w:rsid w:val="00BA5B7B"/>
    <w:rsid w:val="00BB7F98"/>
    <w:rsid w:val="00BC139C"/>
    <w:rsid w:val="00BC23A7"/>
    <w:rsid w:val="00BC54F0"/>
    <w:rsid w:val="00BD28F9"/>
    <w:rsid w:val="00BD5F49"/>
    <w:rsid w:val="00BE3CF3"/>
    <w:rsid w:val="00C0134C"/>
    <w:rsid w:val="00C01908"/>
    <w:rsid w:val="00C145D3"/>
    <w:rsid w:val="00C20FBB"/>
    <w:rsid w:val="00C23999"/>
    <w:rsid w:val="00C2456C"/>
    <w:rsid w:val="00C40552"/>
    <w:rsid w:val="00C42781"/>
    <w:rsid w:val="00C47642"/>
    <w:rsid w:val="00C50EED"/>
    <w:rsid w:val="00C6613B"/>
    <w:rsid w:val="00C91C60"/>
    <w:rsid w:val="00C9514A"/>
    <w:rsid w:val="00CA7B77"/>
    <w:rsid w:val="00CB50FB"/>
    <w:rsid w:val="00CC253F"/>
    <w:rsid w:val="00CC75E4"/>
    <w:rsid w:val="00CD3B91"/>
    <w:rsid w:val="00CD73BB"/>
    <w:rsid w:val="00CE0C9E"/>
    <w:rsid w:val="00D04E96"/>
    <w:rsid w:val="00D158E7"/>
    <w:rsid w:val="00D21945"/>
    <w:rsid w:val="00D336D0"/>
    <w:rsid w:val="00D45959"/>
    <w:rsid w:val="00D533C6"/>
    <w:rsid w:val="00D542D2"/>
    <w:rsid w:val="00D73BA1"/>
    <w:rsid w:val="00DA2AB9"/>
    <w:rsid w:val="00DB0E9C"/>
    <w:rsid w:val="00DB5EB3"/>
    <w:rsid w:val="00DC2EF9"/>
    <w:rsid w:val="00DC5604"/>
    <w:rsid w:val="00DC5F67"/>
    <w:rsid w:val="00DE706A"/>
    <w:rsid w:val="00DE74D1"/>
    <w:rsid w:val="00E00DAD"/>
    <w:rsid w:val="00E0110C"/>
    <w:rsid w:val="00E214E3"/>
    <w:rsid w:val="00E23359"/>
    <w:rsid w:val="00E23CF2"/>
    <w:rsid w:val="00E312CD"/>
    <w:rsid w:val="00E50994"/>
    <w:rsid w:val="00E62BB3"/>
    <w:rsid w:val="00E75507"/>
    <w:rsid w:val="00EB2C5C"/>
    <w:rsid w:val="00EC5D21"/>
    <w:rsid w:val="00ED12E5"/>
    <w:rsid w:val="00ED508E"/>
    <w:rsid w:val="00ED593C"/>
    <w:rsid w:val="00EE2F20"/>
    <w:rsid w:val="00EE42E0"/>
    <w:rsid w:val="00EF485B"/>
    <w:rsid w:val="00F05F46"/>
    <w:rsid w:val="00F16D4F"/>
    <w:rsid w:val="00F365E0"/>
    <w:rsid w:val="00F37586"/>
    <w:rsid w:val="00F417F3"/>
    <w:rsid w:val="00F43902"/>
    <w:rsid w:val="00F532A5"/>
    <w:rsid w:val="00F73B93"/>
    <w:rsid w:val="00F808C2"/>
    <w:rsid w:val="00F94AAD"/>
    <w:rsid w:val="00FA1EDA"/>
    <w:rsid w:val="00FA508B"/>
    <w:rsid w:val="00FB2AE0"/>
    <w:rsid w:val="00FC4DC7"/>
    <w:rsid w:val="00FD0FE0"/>
    <w:rsid w:val="00FD3C41"/>
    <w:rsid w:val="00FD7B95"/>
    <w:rsid w:val="00FF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C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4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1362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A136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1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62B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68594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75767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A55C1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22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5"/>
    <w:uiPriority w:val="59"/>
    <w:rsid w:val="00B5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unhideWhenUsed/>
    <w:rsid w:val="00152549"/>
  </w:style>
  <w:style w:type="table" w:customStyle="1" w:styleId="5">
    <w:name w:val="Сетка таблицы5"/>
    <w:basedOn w:val="a1"/>
    <w:next w:val="a5"/>
    <w:uiPriority w:val="59"/>
    <w:rsid w:val="001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525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52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15254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525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152549"/>
    <w:pPr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52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главы"/>
    <w:basedOn w:val="ae"/>
    <w:rsid w:val="00152549"/>
    <w:pPr>
      <w:keepNext/>
      <w:keepLines/>
      <w:pBdr>
        <w:bottom w:val="none" w:sz="0" w:space="0" w:color="auto"/>
      </w:pBdr>
      <w:spacing w:before="140" w:after="0"/>
      <w:contextualSpacing w:val="0"/>
      <w:jc w:val="center"/>
    </w:pPr>
    <w:rPr>
      <w:rFonts w:ascii="Garamond" w:eastAsia="Times New Roman" w:hAnsi="Garamond" w:cs="Times New Roman"/>
      <w:caps/>
      <w:color w:val="auto"/>
      <w:spacing w:val="60"/>
      <w:kern w:val="20"/>
      <w:sz w:val="44"/>
      <w:szCs w:val="20"/>
      <w:lang w:eastAsia="en-US"/>
    </w:rPr>
  </w:style>
  <w:style w:type="paragraph" w:styleId="ae">
    <w:name w:val="Title"/>
    <w:basedOn w:val="a"/>
    <w:next w:val="a"/>
    <w:link w:val="af"/>
    <w:uiPriority w:val="10"/>
    <w:qFormat/>
    <w:rsid w:val="00152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152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header"/>
    <w:basedOn w:val="a"/>
    <w:link w:val="af1"/>
    <w:uiPriority w:val="99"/>
    <w:unhideWhenUsed/>
    <w:rsid w:val="00152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52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152549"/>
    <w:pPr>
      <w:spacing w:after="0" w:line="240" w:lineRule="auto"/>
    </w:pPr>
    <w:rPr>
      <w:rFonts w:eastAsiaTheme="minorEastAsia"/>
    </w:rPr>
  </w:style>
  <w:style w:type="character" w:customStyle="1" w:styleId="af5">
    <w:name w:val="Без интервала Знак"/>
    <w:basedOn w:val="a0"/>
    <w:link w:val="af4"/>
    <w:uiPriority w:val="1"/>
    <w:rsid w:val="00152549"/>
    <w:rPr>
      <w:rFonts w:eastAsiaTheme="minorEastAsia"/>
    </w:rPr>
  </w:style>
  <w:style w:type="character" w:customStyle="1" w:styleId="af6">
    <w:name w:val="Основной текст_"/>
    <w:basedOn w:val="a0"/>
    <w:link w:val="40"/>
    <w:rsid w:val="00152549"/>
    <w:rPr>
      <w:rFonts w:ascii="Sylfaen" w:eastAsia="Sylfaen" w:hAnsi="Sylfaen" w:cs="Sylfaen"/>
      <w:spacing w:val="5"/>
      <w:shd w:val="clear" w:color="auto" w:fill="FFFFFF"/>
    </w:rPr>
  </w:style>
  <w:style w:type="character" w:customStyle="1" w:styleId="12">
    <w:name w:val="Основной текст1"/>
    <w:basedOn w:val="af6"/>
    <w:rsid w:val="00152549"/>
    <w:rPr>
      <w:rFonts w:ascii="Sylfaen" w:eastAsia="Sylfaen" w:hAnsi="Sylfaen" w:cs="Sylfaen"/>
      <w:strike/>
      <w:color w:val="000000"/>
      <w:spacing w:val="5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f6"/>
    <w:rsid w:val="00152549"/>
    <w:pPr>
      <w:widowControl w:val="0"/>
      <w:shd w:val="clear" w:color="auto" w:fill="FFFFFF"/>
      <w:spacing w:after="0" w:line="283" w:lineRule="exact"/>
      <w:ind w:hanging="600"/>
    </w:pPr>
    <w:rPr>
      <w:rFonts w:ascii="Sylfaen" w:eastAsia="Sylfaen" w:hAnsi="Sylfaen" w:cs="Sylfaen"/>
      <w:spacing w:val="5"/>
    </w:rPr>
  </w:style>
  <w:style w:type="character" w:customStyle="1" w:styleId="af7">
    <w:name w:val="Гипертекстовая ссылка"/>
    <w:basedOn w:val="a0"/>
    <w:rsid w:val="00152549"/>
    <w:rPr>
      <w:b w:val="0"/>
      <w:color w:val="106BBE"/>
      <w:sz w:val="24"/>
    </w:rPr>
  </w:style>
  <w:style w:type="paragraph" w:customStyle="1" w:styleId="20">
    <w:name w:val="Основной текст (2)"/>
    <w:basedOn w:val="a"/>
    <w:link w:val="21"/>
    <w:rsid w:val="00B3774E"/>
    <w:pPr>
      <w:widowControl w:val="0"/>
      <w:shd w:val="clear" w:color="auto" w:fill="FFFFFF"/>
      <w:spacing w:before="540" w:after="220" w:line="310" w:lineRule="exact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character" w:customStyle="1" w:styleId="21">
    <w:name w:val="Основной текст (2)_"/>
    <w:basedOn w:val="a0"/>
    <w:link w:val="20"/>
    <w:rsid w:val="00B377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 w:bidi="ru-RU"/>
    </w:rPr>
  </w:style>
  <w:style w:type="paragraph" w:customStyle="1" w:styleId="paragraphparagraphnycys">
    <w:name w:val="paragraph_paragraph__nycys"/>
    <w:basedOn w:val="a"/>
    <w:rsid w:val="00DC2E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sexttext-tov6w">
    <w:name w:val="ds_ext_text-tov6w"/>
    <w:basedOn w:val="a0"/>
    <w:rsid w:val="00DC2E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C4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3C4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504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A1362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A13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13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362B"/>
    <w:rPr>
      <w:rFonts w:ascii="Tahoma" w:eastAsia="Calibri" w:hAnsi="Tahoma" w:cs="Tahoma"/>
      <w:sz w:val="16"/>
      <w:szCs w:val="16"/>
    </w:rPr>
  </w:style>
  <w:style w:type="table" w:customStyle="1" w:styleId="2">
    <w:name w:val="Сетка таблицы2"/>
    <w:basedOn w:val="a1"/>
    <w:next w:val="a5"/>
    <w:uiPriority w:val="39"/>
    <w:rsid w:val="0068594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75767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A55C10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rsid w:val="00B22A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customStyle="1" w:styleId="4">
    <w:name w:val="Сетка таблицы4"/>
    <w:basedOn w:val="a1"/>
    <w:next w:val="a5"/>
    <w:uiPriority w:val="59"/>
    <w:rsid w:val="00B52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52549"/>
  </w:style>
  <w:style w:type="table" w:customStyle="1" w:styleId="5">
    <w:name w:val="Сетка таблицы5"/>
    <w:basedOn w:val="a1"/>
    <w:next w:val="a5"/>
    <w:uiPriority w:val="59"/>
    <w:rsid w:val="001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525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525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rsid w:val="00152549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1525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152549"/>
    <w:pPr>
      <w:spacing w:before="100"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1525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аголовок главы"/>
    <w:basedOn w:val="ae"/>
    <w:rsid w:val="00152549"/>
    <w:pPr>
      <w:keepNext/>
      <w:keepLines/>
      <w:pBdr>
        <w:bottom w:val="none" w:sz="0" w:space="0" w:color="auto"/>
      </w:pBdr>
      <w:spacing w:before="140" w:after="0"/>
      <w:contextualSpacing w:val="0"/>
      <w:jc w:val="center"/>
    </w:pPr>
    <w:rPr>
      <w:rFonts w:ascii="Garamond" w:eastAsia="Times New Roman" w:hAnsi="Garamond" w:cs="Times New Roman"/>
      <w:caps/>
      <w:color w:val="auto"/>
      <w:spacing w:val="60"/>
      <w:kern w:val="20"/>
      <w:sz w:val="44"/>
      <w:szCs w:val="20"/>
      <w:lang w:eastAsia="en-US"/>
    </w:rPr>
  </w:style>
  <w:style w:type="paragraph" w:styleId="ae">
    <w:name w:val="Title"/>
    <w:basedOn w:val="a"/>
    <w:next w:val="a"/>
    <w:link w:val="af"/>
    <w:uiPriority w:val="10"/>
    <w:qFormat/>
    <w:rsid w:val="001525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">
    <w:name w:val="Название Знак"/>
    <w:basedOn w:val="a0"/>
    <w:link w:val="ae"/>
    <w:uiPriority w:val="10"/>
    <w:rsid w:val="001525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0">
    <w:name w:val="header"/>
    <w:basedOn w:val="a"/>
    <w:link w:val="af1"/>
    <w:uiPriority w:val="99"/>
    <w:unhideWhenUsed/>
    <w:rsid w:val="00152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5254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1525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 Spacing"/>
    <w:link w:val="af5"/>
    <w:uiPriority w:val="1"/>
    <w:qFormat/>
    <w:rsid w:val="00152549"/>
    <w:pPr>
      <w:spacing w:after="0" w:line="240" w:lineRule="auto"/>
    </w:pPr>
    <w:rPr>
      <w:rFonts w:eastAsiaTheme="minorEastAsia"/>
    </w:rPr>
  </w:style>
  <w:style w:type="character" w:customStyle="1" w:styleId="af5">
    <w:name w:val="Без интервала Знак"/>
    <w:basedOn w:val="a0"/>
    <w:link w:val="af4"/>
    <w:uiPriority w:val="1"/>
    <w:rsid w:val="00152549"/>
    <w:rPr>
      <w:rFonts w:eastAsiaTheme="minorEastAsia"/>
    </w:rPr>
  </w:style>
  <w:style w:type="character" w:customStyle="1" w:styleId="af6">
    <w:name w:val="Основной текст_"/>
    <w:basedOn w:val="a0"/>
    <w:link w:val="40"/>
    <w:rsid w:val="00152549"/>
    <w:rPr>
      <w:rFonts w:ascii="Sylfaen" w:eastAsia="Sylfaen" w:hAnsi="Sylfaen" w:cs="Sylfaen"/>
      <w:spacing w:val="5"/>
      <w:shd w:val="clear" w:color="auto" w:fill="FFFFFF"/>
    </w:rPr>
  </w:style>
  <w:style w:type="character" w:customStyle="1" w:styleId="12">
    <w:name w:val="Основной текст1"/>
    <w:basedOn w:val="af6"/>
    <w:rsid w:val="00152549"/>
    <w:rPr>
      <w:rFonts w:ascii="Sylfaen" w:eastAsia="Sylfaen" w:hAnsi="Sylfaen" w:cs="Sylfaen"/>
      <w:strike/>
      <w:color w:val="000000"/>
      <w:spacing w:val="5"/>
      <w:w w:val="100"/>
      <w:position w:val="0"/>
      <w:shd w:val="clear" w:color="auto" w:fill="FFFFFF"/>
      <w:lang w:val="ru-RU"/>
    </w:rPr>
  </w:style>
  <w:style w:type="paragraph" w:customStyle="1" w:styleId="40">
    <w:name w:val="Основной текст4"/>
    <w:basedOn w:val="a"/>
    <w:link w:val="af6"/>
    <w:rsid w:val="00152549"/>
    <w:pPr>
      <w:widowControl w:val="0"/>
      <w:shd w:val="clear" w:color="auto" w:fill="FFFFFF"/>
      <w:spacing w:after="0" w:line="283" w:lineRule="exact"/>
      <w:ind w:hanging="600"/>
    </w:pPr>
    <w:rPr>
      <w:rFonts w:ascii="Sylfaen" w:eastAsia="Sylfaen" w:hAnsi="Sylfaen" w:cs="Sylfaen"/>
      <w:spacing w:val="5"/>
    </w:rPr>
  </w:style>
  <w:style w:type="character" w:customStyle="1" w:styleId="af7">
    <w:name w:val="Гипертекстовая ссылка"/>
    <w:basedOn w:val="a0"/>
    <w:rsid w:val="00152549"/>
    <w:rPr>
      <w:b w:val="0"/>
      <w:color w:val="106BBE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7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99894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7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7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4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1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27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08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3880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39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02024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25357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3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732981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7925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6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443268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7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476011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2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15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8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5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72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17929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2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2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8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10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1313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720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5767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6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058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1881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592524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661060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75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6277155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719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76160984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37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5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746443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2337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5043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23080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63109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4330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94265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6375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78765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2495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92671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1910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7273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3248">
                      <w:marLeft w:val="-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7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D9A97-6E2E-4716-A49F-458934BF7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</TotalTime>
  <Pages>22</Pages>
  <Words>7190</Words>
  <Characters>40984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Лариса</dc:creator>
  <cp:lastModifiedBy>Фатима</cp:lastModifiedBy>
  <cp:revision>86</cp:revision>
  <cp:lastPrinted>2022-12-08T15:54:00Z</cp:lastPrinted>
  <dcterms:created xsi:type="dcterms:W3CDTF">2020-02-27T09:54:00Z</dcterms:created>
  <dcterms:modified xsi:type="dcterms:W3CDTF">2022-12-08T15:57:00Z</dcterms:modified>
</cp:coreProperties>
</file>