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CC" w:rsidRDefault="002700CC" w:rsidP="002700CC">
      <w:pPr>
        <w:pStyle w:val="1"/>
        <w:tabs>
          <w:tab w:val="left" w:pos="7860"/>
        </w:tabs>
        <w:jc w:val="left"/>
        <w:rPr>
          <w:szCs w:val="28"/>
        </w:rPr>
      </w:pPr>
      <w:r>
        <w:rPr>
          <w:b w:val="0"/>
          <w:bCs/>
          <w:sz w:val="24"/>
          <w:szCs w:val="24"/>
        </w:rPr>
        <w:t xml:space="preserve">                                                                                                 </w:t>
      </w:r>
    </w:p>
    <w:p w:rsidR="002700CC" w:rsidRDefault="002700CC" w:rsidP="002700CC">
      <w:pPr>
        <w:ind w:left="142"/>
        <w:rPr>
          <w:rFonts w:ascii="Times New Roman" w:hAnsi="Times New Roman" w:cs="Times New Roman"/>
          <w:sz w:val="28"/>
          <w:szCs w:val="28"/>
        </w:rPr>
      </w:pPr>
      <w:r>
        <w:rPr>
          <w:noProof/>
        </w:rPr>
        <w:drawing>
          <wp:anchor distT="0" distB="0" distL="114300" distR="114300" simplePos="0" relativeHeight="251666432" behindDoc="0" locked="0" layoutInCell="1" allowOverlap="1">
            <wp:simplePos x="0" y="0"/>
            <wp:positionH relativeFrom="column">
              <wp:posOffset>2686050</wp:posOffset>
            </wp:positionH>
            <wp:positionV relativeFrom="paragraph">
              <wp:posOffset>0</wp:posOffset>
            </wp:positionV>
            <wp:extent cx="733425" cy="7143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14375"/>
                    </a:xfrm>
                    <a:prstGeom prst="rect">
                      <a:avLst/>
                    </a:prstGeom>
                    <a:noFill/>
                  </pic:spPr>
                </pic:pic>
              </a:graphicData>
            </a:graphic>
          </wp:anchor>
        </w:drawing>
      </w: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jc w:val="center"/>
        <w:rPr>
          <w:rFonts w:ascii="Times New Roman" w:eastAsia="Times New Roman" w:hAnsi="Times New Roman" w:cs="Times New Roman"/>
          <w:b/>
          <w:sz w:val="24"/>
          <w:szCs w:val="24"/>
        </w:rPr>
      </w:pPr>
    </w:p>
    <w:p w:rsidR="002700CC" w:rsidRDefault="002700CC" w:rsidP="002700CC">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 МЕСТНОГО САМОУПРАВЛЕНИЯ</w:t>
      </w:r>
    </w:p>
    <w:p w:rsidR="002700CC" w:rsidRDefault="002700CC" w:rsidP="0027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АЛАГИРСКОГО РАЙОНА</w:t>
      </w:r>
    </w:p>
    <w:p w:rsidR="002700CC" w:rsidRDefault="002700CC" w:rsidP="002700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СЕВЕРНАЯ ОСЕТИЯ -АЛАНИЯ</w:t>
      </w:r>
    </w:p>
    <w:p w:rsidR="002700CC" w:rsidRDefault="002700CC" w:rsidP="002700CC">
      <w:pPr>
        <w:spacing w:after="0" w:line="240" w:lineRule="auto"/>
        <w:jc w:val="center"/>
        <w:rPr>
          <w:rFonts w:ascii="Arial" w:eastAsia="Times New Roman" w:hAnsi="Arial" w:cs="Times New Roman"/>
          <w:b/>
          <w:sz w:val="28"/>
          <w:szCs w:val="24"/>
        </w:rPr>
      </w:pPr>
    </w:p>
    <w:p w:rsidR="002700CC" w:rsidRDefault="002700CC" w:rsidP="002700CC">
      <w:pPr>
        <w:spacing w:after="0" w:line="240" w:lineRule="auto"/>
        <w:jc w:val="center"/>
        <w:outlineLvl w:val="0"/>
        <w:rPr>
          <w:rFonts w:ascii="Academy" w:eastAsia="Times New Roman" w:hAnsi="Academy" w:cs="Times New Roman"/>
          <w:b/>
          <w:sz w:val="32"/>
          <w:szCs w:val="32"/>
        </w:rPr>
      </w:pPr>
      <w:r>
        <w:rPr>
          <w:rFonts w:ascii="Academy" w:eastAsia="Times New Roman" w:hAnsi="Academy" w:cs="Times New Roman"/>
          <w:b/>
          <w:sz w:val="32"/>
          <w:szCs w:val="32"/>
        </w:rPr>
        <w:t>П О С Т А Н О В Л Е Н И Е</w:t>
      </w:r>
    </w:p>
    <w:p w:rsidR="002700CC" w:rsidRDefault="002700CC" w:rsidP="002700CC">
      <w:pPr>
        <w:spacing w:after="0" w:line="240" w:lineRule="auto"/>
        <w:jc w:val="center"/>
        <w:rPr>
          <w:rFonts w:ascii="Times New Roman" w:eastAsia="Times New Roman" w:hAnsi="Times New Roman" w:cs="Times New Roman"/>
          <w:b/>
          <w:sz w:val="28"/>
          <w:szCs w:val="24"/>
        </w:rPr>
      </w:pPr>
    </w:p>
    <w:p w:rsidR="002700CC" w:rsidRDefault="002700CC" w:rsidP="002700CC">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2700CC" w:rsidRDefault="002700CC" w:rsidP="002700CC">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от «20» ноября 2017 г.         </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 xml:space="preserve">               № 1407</w:t>
      </w:r>
    </w:p>
    <w:p w:rsidR="002700CC" w:rsidRDefault="002700CC" w:rsidP="002700CC">
      <w:pPr>
        <w:spacing w:after="0" w:line="240" w:lineRule="auto"/>
        <w:jc w:val="center"/>
        <w:rPr>
          <w:rFonts w:ascii="Times New Roman" w:eastAsia="Times New Roman" w:hAnsi="Times New Roman" w:cs="Times New Roman"/>
          <w:b/>
          <w:sz w:val="28"/>
          <w:szCs w:val="24"/>
        </w:rPr>
      </w:pPr>
    </w:p>
    <w:p w:rsidR="002700CC" w:rsidRDefault="002700CC" w:rsidP="002700C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г. Алагир</w:t>
      </w:r>
    </w:p>
    <w:p w:rsidR="002700CC" w:rsidRDefault="002700CC" w:rsidP="002700CC">
      <w:pPr>
        <w:spacing w:after="0" w:line="240" w:lineRule="auto"/>
        <w:jc w:val="center"/>
        <w:rPr>
          <w:rFonts w:ascii="Times New Roman" w:eastAsia="Times New Roman" w:hAnsi="Times New Roman" w:cs="Times New Roman"/>
          <w:b/>
          <w:sz w:val="28"/>
          <w:szCs w:val="24"/>
        </w:rPr>
      </w:pPr>
    </w:p>
    <w:p w:rsidR="002700CC" w:rsidRPr="00B575D2" w:rsidRDefault="002700CC" w:rsidP="002700CC">
      <w:pPr>
        <w:spacing w:after="0" w:line="305" w:lineRule="atLeast"/>
        <w:ind w:left="426" w:hanging="284"/>
        <w:jc w:val="center"/>
        <w:rPr>
          <w:rFonts w:ascii="Times New Roman" w:eastAsia="Times New Roman" w:hAnsi="Times New Roman" w:cs="Times New Roman"/>
          <w:sz w:val="28"/>
          <w:szCs w:val="28"/>
        </w:rPr>
      </w:pPr>
      <w:r w:rsidRPr="00B575D2">
        <w:rPr>
          <w:rFonts w:ascii="Times New Roman" w:eastAsia="Times New Roman" w:hAnsi="Times New Roman" w:cs="Times New Roman"/>
          <w:sz w:val="28"/>
          <w:szCs w:val="28"/>
        </w:rPr>
        <w:t>Об утверждении администрати</w:t>
      </w:r>
      <w:r>
        <w:rPr>
          <w:rFonts w:ascii="Times New Roman" w:eastAsia="Times New Roman" w:hAnsi="Times New Roman" w:cs="Times New Roman"/>
          <w:sz w:val="28"/>
          <w:szCs w:val="28"/>
        </w:rPr>
        <w:t>вного регламента предоставления      государственной</w:t>
      </w:r>
      <w:r w:rsidRPr="00B575D2">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 xml:space="preserve"> </w:t>
      </w:r>
      <w:r w:rsidRPr="00B575D2">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в собственность путем продажи земельного участка на торгах, проводимых в форме аукциона»</w:t>
      </w:r>
    </w:p>
    <w:p w:rsidR="002700CC" w:rsidRPr="00B575D2" w:rsidRDefault="002700CC" w:rsidP="002700CC">
      <w:pPr>
        <w:spacing w:after="0" w:line="312" w:lineRule="auto"/>
        <w:ind w:left="426" w:hanging="284"/>
        <w:rPr>
          <w:rFonts w:ascii="Times New Roman" w:eastAsia="Times New Roman" w:hAnsi="Times New Roman" w:cs="Times New Roman"/>
          <w:sz w:val="28"/>
          <w:szCs w:val="28"/>
        </w:rPr>
      </w:pPr>
    </w:p>
    <w:p w:rsidR="002700CC" w:rsidRDefault="002700CC" w:rsidP="002700CC">
      <w:pPr>
        <w:spacing w:after="0" w:line="240" w:lineRule="auto"/>
        <w:ind w:left="426" w:hanging="284"/>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BF1F87">
        <w:rPr>
          <w:rFonts w:ascii="Times New Roman" w:hAnsi="Times New Roman" w:cs="Times New Roman"/>
          <w:spacing w:val="2"/>
          <w:sz w:val="28"/>
          <w:szCs w:val="28"/>
          <w:shd w:val="clear" w:color="auto" w:fill="FFFFFF"/>
        </w:rPr>
        <w:t>В соответствии с </w:t>
      </w:r>
      <w:r>
        <w:rPr>
          <w:rFonts w:ascii="Times New Roman" w:hAnsi="Times New Roman" w:cs="Times New Roman"/>
          <w:spacing w:val="2"/>
          <w:sz w:val="28"/>
          <w:szCs w:val="28"/>
          <w:shd w:val="clear" w:color="auto" w:fill="FFFFFF"/>
        </w:rPr>
        <w:t xml:space="preserve"> </w:t>
      </w:r>
      <w:hyperlink r:id="rId9" w:history="1">
        <w:r w:rsidRPr="00BF1F87">
          <w:rPr>
            <w:rStyle w:val="a3"/>
            <w:rFonts w:ascii="Times New Roman" w:hAnsi="Times New Roman" w:cs="Times New Roman"/>
            <w:color w:val="auto"/>
            <w:spacing w:val="2"/>
            <w:sz w:val="28"/>
            <w:szCs w:val="28"/>
            <w:u w:val="none"/>
            <w:shd w:val="clear" w:color="auto" w:fill="FFFFFF"/>
          </w:rPr>
          <w:t>Земельным кодексом Российской Федерации</w:t>
        </w:r>
      </w:hyperlink>
      <w:r w:rsidRPr="00BF1F87">
        <w:rPr>
          <w:rFonts w:ascii="Times New Roman" w:hAnsi="Times New Roman" w:cs="Times New Roman"/>
          <w:spacing w:val="2"/>
          <w:sz w:val="28"/>
          <w:szCs w:val="28"/>
          <w:shd w:val="clear" w:color="auto" w:fill="FFFFFF"/>
        </w:rPr>
        <w:t>, </w:t>
      </w:r>
      <w:hyperlink r:id="rId10" w:history="1">
        <w:r w:rsidRPr="00BF1F87">
          <w:rPr>
            <w:rStyle w:val="a3"/>
            <w:rFonts w:ascii="Times New Roman" w:hAnsi="Times New Roman" w:cs="Times New Roman"/>
            <w:color w:val="auto"/>
            <w:spacing w:val="2"/>
            <w:sz w:val="28"/>
            <w:szCs w:val="28"/>
            <w:u w:val="none"/>
            <w:shd w:val="clear" w:color="auto" w:fill="FFFFFF"/>
          </w:rPr>
          <w:t>Федеральным законом от 06.10.2003 N 131-ФЗ</w:t>
        </w:r>
      </w:hyperlink>
      <w:r w:rsidRPr="00BF1F87">
        <w:rPr>
          <w:rFonts w:ascii="Times New Roman" w:hAnsi="Times New Roman" w:cs="Times New Roman"/>
          <w:spacing w:val="2"/>
          <w:sz w:val="28"/>
          <w:szCs w:val="28"/>
          <w:shd w:val="clear" w:color="auto" w:fill="FFFFFF"/>
        </w:rPr>
        <w:t> «Об общих принципах организации местного самоуправления в Российской Федерации», </w:t>
      </w:r>
      <w:hyperlink r:id="rId11" w:history="1">
        <w:r w:rsidRPr="00BF1F87">
          <w:rPr>
            <w:rStyle w:val="a3"/>
            <w:rFonts w:ascii="Times New Roman" w:hAnsi="Times New Roman" w:cs="Times New Roman"/>
            <w:color w:val="auto"/>
            <w:spacing w:val="2"/>
            <w:sz w:val="28"/>
            <w:szCs w:val="28"/>
            <w:u w:val="none"/>
            <w:shd w:val="clear" w:color="auto" w:fill="FFFFFF"/>
          </w:rPr>
          <w:t>Федеральным законом от 27.07.2010 N 210-ФЗ</w:t>
        </w:r>
      </w:hyperlink>
      <w:r w:rsidRPr="00BF1F87">
        <w:rPr>
          <w:rFonts w:ascii="Times New Roman" w:hAnsi="Times New Roman" w:cs="Times New Roman"/>
          <w:spacing w:val="2"/>
          <w:sz w:val="28"/>
          <w:szCs w:val="28"/>
          <w:shd w:val="clear" w:color="auto" w:fill="FFFFFF"/>
        </w:rPr>
        <w:t> «Об организации предоставления государственных и муниципальных услуг»</w:t>
      </w:r>
      <w:r w:rsidRPr="00F717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575D2">
        <w:rPr>
          <w:rFonts w:ascii="Times New Roman" w:hAnsi="Times New Roman" w:cs="Times New Roman"/>
          <w:color w:val="000000"/>
          <w:sz w:val="28"/>
          <w:szCs w:val="28"/>
        </w:rPr>
        <w:t xml:space="preserve">администрация местного самоуправления </w:t>
      </w:r>
      <w:r w:rsidRPr="00FA10B7">
        <w:rPr>
          <w:rFonts w:ascii="Times New Roman" w:hAnsi="Times New Roman" w:cs="Times New Roman"/>
          <w:color w:val="000000"/>
          <w:sz w:val="28"/>
          <w:szCs w:val="28"/>
        </w:rPr>
        <w:t xml:space="preserve">Алагирского района РСО-Алания  </w:t>
      </w:r>
    </w:p>
    <w:p w:rsidR="002700CC" w:rsidRPr="00FA10B7" w:rsidRDefault="002700CC" w:rsidP="002700CC">
      <w:pPr>
        <w:spacing w:after="0" w:line="240" w:lineRule="auto"/>
        <w:ind w:left="426" w:hanging="284"/>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B575D2">
        <w:rPr>
          <w:rFonts w:ascii="Times New Roman" w:hAnsi="Times New Roman" w:cs="Times New Roman"/>
          <w:color w:val="000000"/>
          <w:sz w:val="28"/>
          <w:szCs w:val="28"/>
        </w:rPr>
        <w:t>ПОСТАНОВЛЯЕТ:</w:t>
      </w:r>
    </w:p>
    <w:p w:rsidR="002700CC" w:rsidRPr="00B575D2" w:rsidRDefault="002700CC" w:rsidP="002700CC">
      <w:pPr>
        <w:spacing w:after="0" w:line="240" w:lineRule="auto"/>
        <w:ind w:left="426" w:hanging="284"/>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Pr="00B575D2">
        <w:rPr>
          <w:rFonts w:ascii="Times New Roman" w:hAnsi="Times New Roman" w:cs="Times New Roman"/>
          <w:color w:val="000000"/>
          <w:sz w:val="28"/>
          <w:szCs w:val="28"/>
        </w:rPr>
        <w:t xml:space="preserve">1.Утвердить прилагаемый административный регламент предоставления </w:t>
      </w:r>
      <w:r w:rsidRPr="00F717F8">
        <w:rPr>
          <w:rFonts w:ascii="Times New Roman" w:hAnsi="Times New Roman" w:cs="Times New Roman"/>
          <w:color w:val="000000"/>
          <w:sz w:val="28"/>
          <w:szCs w:val="28"/>
        </w:rPr>
        <w:t xml:space="preserve">государственной услуги </w:t>
      </w:r>
      <w:r w:rsidRPr="00B575D2">
        <w:rPr>
          <w:rFonts w:ascii="Times New Roman" w:eastAsia="Times New Roman" w:hAnsi="Times New Roman" w:cs="Times New Roman"/>
          <w:sz w:val="28"/>
          <w:szCs w:val="28"/>
        </w:rPr>
        <w:t>"</w:t>
      </w:r>
      <w:r w:rsidRPr="00F717F8">
        <w:rPr>
          <w:rFonts w:ascii="Times New Roman" w:eastAsia="Times New Roman" w:hAnsi="Times New Roman" w:cs="Times New Roman"/>
          <w:sz w:val="28"/>
          <w:szCs w:val="28"/>
        </w:rPr>
        <w:t>Предоставление земельн</w:t>
      </w:r>
      <w:r>
        <w:rPr>
          <w:rFonts w:ascii="Times New Roman" w:eastAsia="Times New Roman" w:hAnsi="Times New Roman" w:cs="Times New Roman"/>
          <w:sz w:val="28"/>
          <w:szCs w:val="28"/>
        </w:rPr>
        <w:t>ых</w:t>
      </w:r>
      <w:r w:rsidRPr="00F717F8">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ов</w:t>
      </w:r>
      <w:r w:rsidRPr="00F717F8">
        <w:rPr>
          <w:rFonts w:ascii="Times New Roman" w:eastAsia="Times New Roman" w:hAnsi="Times New Roman" w:cs="Times New Roman"/>
          <w:sz w:val="28"/>
          <w:szCs w:val="28"/>
        </w:rPr>
        <w:t>, государственная  собственность на которые не разграничена, в собственность путем продажи земельного участка на торгах, проводимых в форме аукциона»</w:t>
      </w:r>
    </w:p>
    <w:p w:rsidR="002700CC" w:rsidRPr="00B575D2" w:rsidRDefault="002700CC" w:rsidP="002700CC">
      <w:pPr>
        <w:pStyle w:val="ng-scope"/>
        <w:shd w:val="clear" w:color="auto" w:fill="FFFFFF"/>
        <w:spacing w:before="0" w:beforeAutospacing="0" w:after="0" w:afterAutospacing="0"/>
        <w:ind w:left="426" w:hanging="284"/>
        <w:jc w:val="both"/>
        <w:rPr>
          <w:color w:val="000000"/>
          <w:sz w:val="28"/>
          <w:szCs w:val="28"/>
        </w:rPr>
      </w:pPr>
      <w:r w:rsidRPr="00B575D2">
        <w:rPr>
          <w:color w:val="000000"/>
          <w:sz w:val="28"/>
          <w:szCs w:val="28"/>
        </w:rPr>
        <w:t xml:space="preserve"> </w:t>
      </w:r>
      <w:r>
        <w:rPr>
          <w:color w:val="000000"/>
          <w:sz w:val="28"/>
          <w:szCs w:val="28"/>
        </w:rPr>
        <w:t xml:space="preserve">        2.Контроль над исполнением</w:t>
      </w:r>
      <w:r w:rsidRPr="00B575D2">
        <w:rPr>
          <w:color w:val="000000"/>
          <w:sz w:val="28"/>
          <w:szCs w:val="28"/>
        </w:rPr>
        <w:t xml:space="preserve"> настоящего постановления возложить на </w:t>
      </w:r>
      <w:r>
        <w:rPr>
          <w:color w:val="000000"/>
          <w:sz w:val="28"/>
          <w:szCs w:val="28"/>
        </w:rPr>
        <w:t xml:space="preserve">       </w:t>
      </w:r>
      <w:r w:rsidRPr="00B575D2">
        <w:rPr>
          <w:color w:val="000000"/>
          <w:sz w:val="28"/>
          <w:szCs w:val="28"/>
        </w:rPr>
        <w:t>заместителя главы администрации</w:t>
      </w:r>
      <w:r>
        <w:rPr>
          <w:color w:val="000000"/>
          <w:sz w:val="28"/>
          <w:szCs w:val="28"/>
        </w:rPr>
        <w:t xml:space="preserve"> Сунова А.Н.</w:t>
      </w:r>
      <w:r w:rsidRPr="00B575D2">
        <w:rPr>
          <w:color w:val="000000"/>
          <w:sz w:val="28"/>
          <w:szCs w:val="28"/>
        </w:rPr>
        <w:t xml:space="preserve"> </w:t>
      </w:r>
      <w:r>
        <w:rPr>
          <w:color w:val="000000"/>
          <w:sz w:val="28"/>
          <w:szCs w:val="28"/>
        </w:rPr>
        <w:t xml:space="preserve"> </w:t>
      </w:r>
    </w:p>
    <w:p w:rsidR="002700CC" w:rsidRDefault="002700CC" w:rsidP="002700CC">
      <w:pPr>
        <w:spacing w:line="240" w:lineRule="auto"/>
        <w:ind w:left="426" w:hanging="284"/>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3</w:t>
      </w:r>
      <w:r>
        <w:rPr>
          <w:rFonts w:ascii="Arial" w:hAnsi="Arial" w:cs="Arial"/>
          <w:color w:val="2D2D2D"/>
          <w:spacing w:val="2"/>
          <w:sz w:val="21"/>
          <w:szCs w:val="21"/>
          <w:shd w:val="clear" w:color="auto" w:fill="FFFFFF"/>
        </w:rPr>
        <w:t xml:space="preserve">. </w:t>
      </w:r>
      <w:r w:rsidRPr="00D53741">
        <w:rPr>
          <w:rFonts w:ascii="Times New Roman" w:hAnsi="Times New Roman" w:cs="Times New Roman"/>
          <w:spacing w:val="2"/>
          <w:sz w:val="28"/>
          <w:szCs w:val="28"/>
          <w:shd w:val="clear" w:color="auto" w:fill="FFFFFF"/>
        </w:rPr>
        <w:t>Настоящее постановление вступает в силу со дня его официального опубликования</w:t>
      </w:r>
      <w:r>
        <w:rPr>
          <w:rFonts w:ascii="Times New Roman" w:hAnsi="Times New Roman" w:cs="Times New Roman"/>
          <w:spacing w:val="2"/>
          <w:sz w:val="28"/>
          <w:szCs w:val="28"/>
          <w:shd w:val="clear" w:color="auto" w:fill="FFFFFF"/>
        </w:rPr>
        <w:t>.</w:t>
      </w:r>
    </w:p>
    <w:p w:rsidR="002700CC" w:rsidRDefault="002700CC" w:rsidP="002700CC">
      <w:pPr>
        <w:ind w:left="142"/>
        <w:jc w:val="both"/>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r>
        <w:rPr>
          <w:rFonts w:ascii="Times New Roman" w:hAnsi="Times New Roman" w:cs="Times New Roman"/>
          <w:sz w:val="28"/>
          <w:szCs w:val="28"/>
        </w:rPr>
        <w:tab/>
        <w:t xml:space="preserve">      А.А. БУТАЕВ</w:t>
      </w:r>
    </w:p>
    <w:p w:rsidR="002700CC" w:rsidRDefault="002700CC" w:rsidP="002700CC">
      <w:pPr>
        <w:tabs>
          <w:tab w:val="left" w:pos="6240"/>
        </w:tabs>
        <w:ind w:left="142"/>
        <w:jc w:val="both"/>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p>
    <w:p w:rsidR="002700CC" w:rsidRPr="00D53741" w:rsidRDefault="002700CC" w:rsidP="002700CC">
      <w:pPr>
        <w:tabs>
          <w:tab w:val="left" w:pos="6240"/>
        </w:tabs>
        <w:ind w:left="142"/>
        <w:jc w:val="both"/>
        <w:rPr>
          <w:rFonts w:ascii="Times New Roman" w:hAnsi="Times New Roman" w:cs="Times New Roman"/>
          <w:sz w:val="28"/>
          <w:szCs w:val="28"/>
        </w:rPr>
      </w:pPr>
    </w:p>
    <w:p w:rsidR="002700CC" w:rsidRDefault="002700CC" w:rsidP="002700CC">
      <w:pPr>
        <w:rPr>
          <w:noProof/>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tabs>
          <w:tab w:val="right" w:pos="4050"/>
        </w:tabs>
        <w:ind w:left="142"/>
        <w:rPr>
          <w:rFonts w:ascii="Times New Roman" w:hAnsi="Times New Roman" w:cs="Times New Roman"/>
          <w:sz w:val="28"/>
          <w:szCs w:val="28"/>
        </w:rPr>
      </w:pPr>
    </w:p>
    <w:p w:rsidR="002700CC" w:rsidRDefault="002700CC" w:rsidP="002700CC">
      <w:pPr>
        <w:tabs>
          <w:tab w:val="right" w:pos="4050"/>
        </w:tabs>
        <w:ind w:left="142"/>
        <w:rPr>
          <w:rFonts w:ascii="Times New Roman" w:hAnsi="Times New Roman" w:cs="Times New Roman"/>
          <w:sz w:val="28"/>
          <w:szCs w:val="28"/>
        </w:rPr>
      </w:pPr>
      <w:r>
        <w:rPr>
          <w:rFonts w:ascii="Times New Roman" w:hAnsi="Times New Roman" w:cs="Times New Roman"/>
          <w:sz w:val="28"/>
          <w:szCs w:val="28"/>
        </w:rPr>
        <w:tab/>
      </w:r>
    </w:p>
    <w:p w:rsidR="002700CC" w:rsidRDefault="002700CC" w:rsidP="002700CC">
      <w:pPr>
        <w:spacing w:after="0" w:line="240" w:lineRule="auto"/>
        <w:jc w:val="center"/>
        <w:rPr>
          <w:rFonts w:ascii="Times New Roman" w:eastAsia="Times New Roman" w:hAnsi="Times New Roman" w:cs="Times New Roman"/>
          <w:b/>
          <w:sz w:val="24"/>
          <w:szCs w:val="24"/>
        </w:rPr>
      </w:pPr>
    </w:p>
    <w:p w:rsidR="002700CC" w:rsidRDefault="002700CC" w:rsidP="002700CC">
      <w:pPr>
        <w:spacing w:after="0" w:line="240" w:lineRule="auto"/>
        <w:jc w:val="center"/>
        <w:rPr>
          <w:rFonts w:ascii="Times New Roman" w:eastAsia="Times New Roman" w:hAnsi="Times New Roman" w:cs="Times New Roman"/>
          <w:b/>
          <w:sz w:val="24"/>
          <w:szCs w:val="24"/>
        </w:rPr>
      </w:pPr>
    </w:p>
    <w:p w:rsidR="002700CC" w:rsidRDefault="002700CC" w:rsidP="002700CC">
      <w:pPr>
        <w:rPr>
          <w:rFonts w:ascii="Times New Roman" w:hAnsi="Times New Roman" w:cs="Times New Roman"/>
          <w:sz w:val="28"/>
          <w:szCs w:val="28"/>
        </w:rPr>
      </w:pPr>
    </w:p>
    <w:p w:rsidR="002700CC" w:rsidRDefault="002700CC" w:rsidP="002700CC">
      <w:pPr>
        <w:ind w:left="142"/>
        <w:rPr>
          <w:rFonts w:ascii="Times New Roman" w:hAnsi="Times New Roman" w:cs="Times New Roman"/>
          <w:sz w:val="28"/>
          <w:szCs w:val="28"/>
        </w:rPr>
      </w:pPr>
    </w:p>
    <w:p w:rsidR="002700CC" w:rsidRDefault="002700CC" w:rsidP="002700CC">
      <w:pPr>
        <w:ind w:left="142"/>
        <w:rPr>
          <w:rFonts w:ascii="Times New Roman" w:hAnsi="Times New Roman" w:cs="Times New Roman"/>
          <w:sz w:val="28"/>
          <w:szCs w:val="28"/>
        </w:rPr>
      </w:pPr>
    </w:p>
    <w:p w:rsidR="002700CC" w:rsidRPr="00B575D2" w:rsidRDefault="002700CC" w:rsidP="002700CC">
      <w:pPr>
        <w:tabs>
          <w:tab w:val="left" w:pos="6240"/>
        </w:tabs>
        <w:ind w:left="142"/>
        <w:jc w:val="both"/>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p>
    <w:p w:rsidR="002700CC" w:rsidRDefault="002700CC" w:rsidP="002700CC">
      <w:pPr>
        <w:rPr>
          <w:rFonts w:ascii="Times New Roman" w:hAnsi="Times New Roman" w:cs="Times New Roman"/>
          <w:sz w:val="28"/>
          <w:szCs w:val="28"/>
        </w:rPr>
      </w:pPr>
    </w:p>
    <w:p w:rsidR="002700CC" w:rsidRDefault="002700CC" w:rsidP="002700CC">
      <w:pPr>
        <w:rPr>
          <w:rFonts w:ascii="Times New Roman" w:hAnsi="Times New Roman" w:cs="Times New Roman"/>
          <w:sz w:val="28"/>
          <w:szCs w:val="28"/>
        </w:rPr>
      </w:pPr>
    </w:p>
    <w:p w:rsidR="002700CC" w:rsidRDefault="002700CC" w:rsidP="002700CC">
      <w:pPr>
        <w:tabs>
          <w:tab w:val="left" w:pos="6090"/>
          <w:tab w:val="left" w:pos="6240"/>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2700CC" w:rsidRDefault="002700CC" w:rsidP="002700CC">
      <w:pPr>
        <w:tabs>
          <w:tab w:val="left" w:pos="6240"/>
        </w:tabs>
        <w:ind w:left="142"/>
        <w:jc w:val="both"/>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p>
    <w:p w:rsidR="002700CC" w:rsidRPr="00B575D2" w:rsidRDefault="002700CC" w:rsidP="002700CC">
      <w:pPr>
        <w:tabs>
          <w:tab w:val="left" w:pos="6240"/>
        </w:tabs>
        <w:ind w:left="142"/>
        <w:jc w:val="both"/>
        <w:rPr>
          <w:rFonts w:ascii="Times New Roman" w:hAnsi="Times New Roman" w:cs="Times New Roman"/>
          <w:sz w:val="28"/>
          <w:szCs w:val="28"/>
        </w:rPr>
      </w:pPr>
    </w:p>
    <w:p w:rsidR="002700CC" w:rsidRDefault="002700CC" w:rsidP="002700CC">
      <w:pPr>
        <w:tabs>
          <w:tab w:val="center" w:pos="510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Pr="00D40E57" w:rsidRDefault="002700CC" w:rsidP="002700CC">
      <w:pPr>
        <w:rPr>
          <w:rFonts w:ascii="Times New Roman" w:hAnsi="Times New Roman" w:cs="Times New Roman"/>
          <w:sz w:val="28"/>
          <w:szCs w:val="28"/>
        </w:rPr>
      </w:pPr>
    </w:p>
    <w:p w:rsidR="002700CC" w:rsidRDefault="002700CC" w:rsidP="002700CC">
      <w:pPr>
        <w:rPr>
          <w:rFonts w:ascii="Times New Roman" w:hAnsi="Times New Roman" w:cs="Times New Roman"/>
          <w:sz w:val="28"/>
          <w:szCs w:val="28"/>
        </w:rPr>
      </w:pPr>
    </w:p>
    <w:p w:rsidR="002700CC" w:rsidRDefault="002700CC" w:rsidP="002700CC">
      <w:pPr>
        <w:rPr>
          <w:rFonts w:ascii="Times New Roman" w:hAnsi="Times New Roman" w:cs="Times New Roman"/>
          <w:sz w:val="28"/>
          <w:szCs w:val="28"/>
        </w:rPr>
      </w:pPr>
    </w:p>
    <w:p w:rsidR="002700CC" w:rsidRDefault="002700CC" w:rsidP="002700CC">
      <w:pPr>
        <w:tabs>
          <w:tab w:val="left" w:pos="1155"/>
        </w:tabs>
        <w:rPr>
          <w:rFonts w:ascii="Times New Roman" w:hAnsi="Times New Roman" w:cs="Times New Roman"/>
          <w:sz w:val="28"/>
          <w:szCs w:val="28"/>
        </w:rPr>
      </w:pPr>
      <w:r>
        <w:rPr>
          <w:rFonts w:ascii="Times New Roman" w:hAnsi="Times New Roman" w:cs="Times New Roman"/>
          <w:sz w:val="28"/>
          <w:szCs w:val="28"/>
        </w:rPr>
        <w:tab/>
      </w:r>
    </w:p>
    <w:p w:rsidR="002700CC" w:rsidRDefault="002700CC" w:rsidP="002700CC">
      <w:pPr>
        <w:tabs>
          <w:tab w:val="left" w:pos="1155"/>
        </w:tabs>
        <w:rPr>
          <w:rFonts w:ascii="Times New Roman" w:hAnsi="Times New Roman" w:cs="Times New Roman"/>
          <w:sz w:val="28"/>
          <w:szCs w:val="28"/>
        </w:rPr>
      </w:pPr>
    </w:p>
    <w:p w:rsidR="002700CC" w:rsidRDefault="002700CC" w:rsidP="002700CC">
      <w:pPr>
        <w:tabs>
          <w:tab w:val="left" w:pos="1155"/>
        </w:tabs>
        <w:rPr>
          <w:rFonts w:ascii="Times New Roman" w:hAnsi="Times New Roman" w:cs="Times New Roman"/>
          <w:sz w:val="28"/>
          <w:szCs w:val="28"/>
        </w:rPr>
      </w:pPr>
    </w:p>
    <w:p w:rsidR="002700CC" w:rsidRDefault="002700CC" w:rsidP="002700CC">
      <w:pPr>
        <w:tabs>
          <w:tab w:val="left" w:pos="1155"/>
        </w:tabs>
        <w:rPr>
          <w:rFonts w:ascii="Times New Roman" w:hAnsi="Times New Roman" w:cs="Times New Roman"/>
          <w:sz w:val="28"/>
          <w:szCs w:val="28"/>
        </w:rPr>
      </w:pPr>
    </w:p>
    <w:p w:rsidR="002700CC" w:rsidRDefault="002700CC" w:rsidP="002700CC">
      <w:pPr>
        <w:ind w:left="142"/>
        <w:rPr>
          <w:rFonts w:ascii="Times New Roman" w:hAnsi="Times New Roman" w:cs="Times New Roman"/>
          <w:sz w:val="28"/>
          <w:szCs w:val="28"/>
        </w:rPr>
      </w:pPr>
    </w:p>
    <w:p w:rsidR="002700CC" w:rsidRDefault="002700CC" w:rsidP="002700CC">
      <w:pPr>
        <w:rPr>
          <w:noProof/>
        </w:rPr>
      </w:pPr>
    </w:p>
    <w:p w:rsidR="002700CC" w:rsidRDefault="002700CC" w:rsidP="002700CC">
      <w:pPr>
        <w:spacing w:after="0" w:line="240" w:lineRule="auto"/>
        <w:rPr>
          <w:rFonts w:ascii="Times New Roman" w:eastAsia="Times New Roman" w:hAnsi="Times New Roman" w:cs="Times New Roman"/>
          <w:b/>
          <w:sz w:val="24"/>
          <w:szCs w:val="24"/>
        </w:rPr>
      </w:pPr>
    </w:p>
    <w:p w:rsidR="002700CC" w:rsidRDefault="002700CC" w:rsidP="002700CC">
      <w:pPr>
        <w:rPr>
          <w:rFonts w:ascii="Times New Roman" w:hAnsi="Times New Roman" w:cs="Times New Roman"/>
          <w:sz w:val="28"/>
          <w:szCs w:val="28"/>
        </w:rPr>
      </w:pPr>
    </w:p>
    <w:p w:rsidR="002700CC" w:rsidRPr="00083284" w:rsidRDefault="002700CC" w:rsidP="002700CC">
      <w:pPr>
        <w:jc w:val="both"/>
        <w:rPr>
          <w:rFonts w:ascii="Times New Roman" w:eastAsia="Times New Roman" w:hAnsi="Times New Roman" w:cs="Times New Roman"/>
          <w:sz w:val="21"/>
          <w:szCs w:val="21"/>
        </w:rPr>
      </w:pPr>
    </w:p>
    <w:p w:rsidR="002700CC" w:rsidRDefault="002700CC" w:rsidP="002700CC">
      <w:pPr>
        <w:ind w:left="142"/>
        <w:rPr>
          <w:rFonts w:ascii="Times New Roman" w:hAnsi="Times New Roman" w:cs="Times New Roman"/>
          <w:sz w:val="28"/>
          <w:szCs w:val="28"/>
        </w:rPr>
      </w:pPr>
    </w:p>
    <w:p w:rsidR="002700CC" w:rsidRDefault="002700CC" w:rsidP="002700CC">
      <w:pPr>
        <w:ind w:left="142"/>
        <w:rPr>
          <w:rFonts w:ascii="Times New Roman" w:hAnsi="Times New Roman" w:cs="Times New Roman"/>
          <w:sz w:val="28"/>
          <w:szCs w:val="28"/>
        </w:rPr>
      </w:pPr>
    </w:p>
    <w:p w:rsidR="002700CC" w:rsidRDefault="002700CC" w:rsidP="002700CC">
      <w:pPr>
        <w:tabs>
          <w:tab w:val="left" w:pos="6240"/>
        </w:tabs>
        <w:ind w:left="142"/>
        <w:jc w:val="both"/>
        <w:rPr>
          <w:rFonts w:ascii="Times New Roman" w:hAnsi="Times New Roman" w:cs="Times New Roman"/>
          <w:sz w:val="28"/>
          <w:szCs w:val="28"/>
        </w:rPr>
      </w:pPr>
    </w:p>
    <w:p w:rsidR="002700CC" w:rsidRPr="002700CC" w:rsidRDefault="002700CC" w:rsidP="002700CC">
      <w:pPr>
        <w:tabs>
          <w:tab w:val="left" w:pos="6090"/>
          <w:tab w:val="left" w:pos="6240"/>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2026B7" w:rsidRPr="002026B7" w:rsidRDefault="002700CC" w:rsidP="002026B7">
      <w:pPr>
        <w:pStyle w:val="1"/>
        <w:tabs>
          <w:tab w:val="left" w:pos="7860"/>
        </w:tabs>
        <w:jc w:val="left"/>
        <w:rPr>
          <w:b w:val="0"/>
          <w:bCs/>
          <w:sz w:val="24"/>
          <w:szCs w:val="24"/>
        </w:rPr>
      </w:pPr>
      <w:r>
        <w:rPr>
          <w:b w:val="0"/>
          <w:bCs/>
          <w:sz w:val="24"/>
          <w:szCs w:val="24"/>
        </w:rPr>
        <w:lastRenderedPageBreak/>
        <w:t xml:space="preserve">                                                                                                                                   </w:t>
      </w:r>
      <w:r w:rsidR="002026B7" w:rsidRPr="002026B7">
        <w:rPr>
          <w:b w:val="0"/>
          <w:bCs/>
          <w:sz w:val="24"/>
          <w:szCs w:val="24"/>
        </w:rPr>
        <w:t>Утвержден</w:t>
      </w:r>
    </w:p>
    <w:p w:rsidR="002026B7" w:rsidRPr="002026B7" w:rsidRDefault="002026B7" w:rsidP="002026B7">
      <w:pPr>
        <w:tabs>
          <w:tab w:val="left" w:pos="7350"/>
        </w:tabs>
        <w:spacing w:line="240" w:lineRule="auto"/>
        <w:rPr>
          <w:rFonts w:ascii="Times New Roman" w:hAnsi="Times New Roman" w:cs="Times New Roman"/>
          <w:sz w:val="24"/>
          <w:szCs w:val="24"/>
          <w:lang w:eastAsia="zh-CN"/>
        </w:rPr>
      </w:pPr>
      <w:r w:rsidRPr="002026B7">
        <w:rPr>
          <w:rFonts w:ascii="Times New Roman" w:hAnsi="Times New Roman" w:cs="Times New Roman"/>
          <w:sz w:val="24"/>
          <w:szCs w:val="24"/>
          <w:lang w:eastAsia="zh-CN"/>
        </w:rPr>
        <w:tab/>
        <w:t>Постановлением АМСУ</w:t>
      </w:r>
    </w:p>
    <w:p w:rsidR="002026B7" w:rsidRPr="002026B7" w:rsidRDefault="002026B7" w:rsidP="002026B7">
      <w:pPr>
        <w:pStyle w:val="af"/>
        <w:suppressAutoHyphens/>
        <w:rPr>
          <w:sz w:val="24"/>
          <w:szCs w:val="24"/>
        </w:rPr>
      </w:pPr>
      <w:r w:rsidRPr="002026B7">
        <w:rPr>
          <w:b w:val="0"/>
          <w:bCs/>
          <w:sz w:val="24"/>
          <w:szCs w:val="24"/>
        </w:rPr>
        <w:t xml:space="preserve">                                                                                                                    №______от_______2017г</w:t>
      </w:r>
    </w:p>
    <w:p w:rsidR="00635717" w:rsidRDefault="00635717" w:rsidP="002026B7">
      <w:pPr>
        <w:spacing w:after="0"/>
        <w:ind w:left="5580"/>
        <w:jc w:val="center"/>
        <w:rPr>
          <w:rFonts w:ascii="Times New Roman" w:hAnsi="Times New Roman" w:cs="Times New Roman"/>
          <w:sz w:val="28"/>
          <w:szCs w:val="28"/>
        </w:rPr>
      </w:pPr>
    </w:p>
    <w:p w:rsidR="002026B7" w:rsidRDefault="002026B7" w:rsidP="00635717">
      <w:pPr>
        <w:spacing w:after="0"/>
        <w:ind w:left="5580"/>
        <w:rPr>
          <w:rFonts w:ascii="Times New Roman" w:hAnsi="Times New Roman" w:cs="Times New Roman"/>
          <w:sz w:val="28"/>
          <w:szCs w:val="28"/>
        </w:rPr>
      </w:pPr>
    </w:p>
    <w:p w:rsidR="002026B7" w:rsidRPr="00442B63" w:rsidRDefault="002026B7" w:rsidP="00635717">
      <w:pPr>
        <w:spacing w:after="0"/>
        <w:ind w:left="5580"/>
        <w:rPr>
          <w:rFonts w:ascii="Times New Roman" w:hAnsi="Times New Roman" w:cs="Times New Roman"/>
          <w:sz w:val="28"/>
          <w:szCs w:val="28"/>
        </w:rPr>
      </w:pPr>
    </w:p>
    <w:p w:rsidR="00635717" w:rsidRPr="00442B63" w:rsidRDefault="00635717" w:rsidP="00442B63">
      <w:pPr>
        <w:pStyle w:val="1"/>
        <w:jc w:val="center"/>
        <w:rPr>
          <w:bCs/>
          <w:szCs w:val="28"/>
        </w:rPr>
      </w:pPr>
      <w:r w:rsidRPr="00442B63">
        <w:rPr>
          <w:bCs/>
          <w:szCs w:val="28"/>
        </w:rPr>
        <w:t>Административный регламент</w:t>
      </w:r>
    </w:p>
    <w:p w:rsidR="00442B63" w:rsidRPr="00442B63" w:rsidRDefault="00635717" w:rsidP="00442B63">
      <w:pPr>
        <w:pStyle w:val="ConsPlusNormal"/>
        <w:suppressAutoHyphens/>
        <w:ind w:firstLine="709"/>
        <w:jc w:val="center"/>
        <w:rPr>
          <w:rFonts w:ascii="Times New Roman" w:hAnsi="Times New Roman" w:cs="Times New Roman"/>
          <w:sz w:val="28"/>
          <w:szCs w:val="28"/>
        </w:rPr>
      </w:pPr>
      <w:r w:rsidRPr="00442B63">
        <w:rPr>
          <w:rFonts w:ascii="Times New Roman" w:hAnsi="Times New Roman" w:cs="Times New Roman"/>
          <w:b/>
          <w:bCs/>
          <w:sz w:val="28"/>
          <w:szCs w:val="28"/>
        </w:rPr>
        <w:t xml:space="preserve">предоставления </w:t>
      </w:r>
      <w:r w:rsidR="00AB58AC">
        <w:rPr>
          <w:rFonts w:ascii="Times New Roman" w:hAnsi="Times New Roman" w:cs="Times New Roman"/>
          <w:b/>
          <w:sz w:val="28"/>
          <w:szCs w:val="28"/>
        </w:rPr>
        <w:t>государственной</w:t>
      </w:r>
      <w:r w:rsidRPr="00442B63">
        <w:rPr>
          <w:rFonts w:ascii="Times New Roman" w:hAnsi="Times New Roman" w:cs="Times New Roman"/>
          <w:b/>
          <w:bCs/>
          <w:sz w:val="28"/>
          <w:szCs w:val="28"/>
        </w:rPr>
        <w:t xml:space="preserve"> услуги</w:t>
      </w:r>
      <w:r w:rsidR="00907B4C">
        <w:rPr>
          <w:rFonts w:ascii="Times New Roman" w:hAnsi="Times New Roman" w:cs="Times New Roman"/>
          <w:b/>
          <w:bCs/>
          <w:sz w:val="28"/>
          <w:szCs w:val="28"/>
        </w:rPr>
        <w:t>«П</w:t>
      </w:r>
      <w:r w:rsidR="003C0BBA">
        <w:rPr>
          <w:rFonts w:ascii="Times New Roman" w:hAnsi="Times New Roman" w:cs="Times New Roman"/>
          <w:b/>
          <w:bCs/>
          <w:sz w:val="28"/>
          <w:szCs w:val="28"/>
        </w:rPr>
        <w:t>редоставлени</w:t>
      </w:r>
      <w:r w:rsidR="00907B4C">
        <w:rPr>
          <w:rFonts w:ascii="Times New Roman" w:hAnsi="Times New Roman" w:cs="Times New Roman"/>
          <w:b/>
          <w:bCs/>
          <w:sz w:val="28"/>
          <w:szCs w:val="28"/>
        </w:rPr>
        <w:t>е</w:t>
      </w:r>
      <w:r w:rsidR="003C0BBA">
        <w:rPr>
          <w:rFonts w:ascii="Times New Roman" w:hAnsi="Times New Roman" w:cs="Times New Roman"/>
          <w:b/>
          <w:bCs/>
          <w:sz w:val="28"/>
          <w:szCs w:val="28"/>
        </w:rPr>
        <w:t xml:space="preserve"> земельн</w:t>
      </w:r>
      <w:r w:rsidR="00427D32">
        <w:rPr>
          <w:rFonts w:ascii="Times New Roman" w:hAnsi="Times New Roman" w:cs="Times New Roman"/>
          <w:b/>
          <w:bCs/>
          <w:sz w:val="28"/>
          <w:szCs w:val="28"/>
        </w:rPr>
        <w:t>ых</w:t>
      </w:r>
      <w:r w:rsidR="003C0BBA">
        <w:rPr>
          <w:rFonts w:ascii="Times New Roman" w:hAnsi="Times New Roman" w:cs="Times New Roman"/>
          <w:b/>
          <w:bCs/>
          <w:sz w:val="28"/>
          <w:szCs w:val="28"/>
        </w:rPr>
        <w:t xml:space="preserve"> участк</w:t>
      </w:r>
      <w:r w:rsidR="00427D32">
        <w:rPr>
          <w:rFonts w:ascii="Times New Roman" w:hAnsi="Times New Roman" w:cs="Times New Roman"/>
          <w:b/>
          <w:bCs/>
          <w:sz w:val="28"/>
          <w:szCs w:val="28"/>
        </w:rPr>
        <w:t>ов</w:t>
      </w:r>
      <w:r w:rsidR="003C0BBA">
        <w:rPr>
          <w:rFonts w:ascii="Times New Roman" w:hAnsi="Times New Roman" w:cs="Times New Roman"/>
          <w:b/>
          <w:bCs/>
          <w:sz w:val="28"/>
          <w:szCs w:val="28"/>
        </w:rPr>
        <w:t xml:space="preserve">, </w:t>
      </w:r>
      <w:r w:rsidR="00674095">
        <w:rPr>
          <w:rFonts w:ascii="Times New Roman" w:hAnsi="Times New Roman" w:cs="Times New Roman"/>
          <w:b/>
          <w:bCs/>
          <w:sz w:val="28"/>
          <w:szCs w:val="28"/>
        </w:rPr>
        <w:t>государственная собственность на которые не разграничена</w:t>
      </w:r>
      <w:r w:rsidR="003C0BBA">
        <w:rPr>
          <w:rFonts w:ascii="Times New Roman" w:hAnsi="Times New Roman" w:cs="Times New Roman"/>
          <w:b/>
          <w:bCs/>
          <w:sz w:val="28"/>
          <w:szCs w:val="28"/>
        </w:rPr>
        <w:t xml:space="preserve">, в собственность путем </w:t>
      </w:r>
      <w:r w:rsidR="00BE187C">
        <w:rPr>
          <w:rFonts w:ascii="Times New Roman" w:hAnsi="Times New Roman" w:cs="Times New Roman"/>
          <w:b/>
          <w:bCs/>
          <w:sz w:val="28"/>
          <w:szCs w:val="28"/>
        </w:rPr>
        <w:t>п</w:t>
      </w:r>
      <w:r w:rsidR="00321E5D">
        <w:rPr>
          <w:rFonts w:ascii="Times New Roman" w:hAnsi="Times New Roman" w:cs="Times New Roman"/>
          <w:b/>
          <w:bCs/>
          <w:sz w:val="28"/>
          <w:szCs w:val="28"/>
        </w:rPr>
        <w:t>родаж</w:t>
      </w:r>
      <w:r w:rsidR="003C0BBA">
        <w:rPr>
          <w:rFonts w:ascii="Times New Roman" w:hAnsi="Times New Roman" w:cs="Times New Roman"/>
          <w:b/>
          <w:bCs/>
          <w:sz w:val="28"/>
          <w:szCs w:val="28"/>
        </w:rPr>
        <w:t>и</w:t>
      </w:r>
      <w:r w:rsidR="00321E5D">
        <w:rPr>
          <w:rFonts w:ascii="Times New Roman" w:hAnsi="Times New Roman" w:cs="Times New Roman"/>
          <w:b/>
          <w:bCs/>
          <w:sz w:val="28"/>
          <w:szCs w:val="28"/>
        </w:rPr>
        <w:t xml:space="preserve"> земельного участка на торгах, проводимых в форме аукциона</w:t>
      </w:r>
      <w:r w:rsidR="00907B4C">
        <w:rPr>
          <w:rFonts w:ascii="Times New Roman" w:hAnsi="Times New Roman" w:cs="Times New Roman"/>
          <w:b/>
          <w:bCs/>
          <w:sz w:val="28"/>
          <w:szCs w:val="28"/>
        </w:rPr>
        <w:t>»</w:t>
      </w:r>
    </w:p>
    <w:p w:rsidR="00635717" w:rsidRPr="00442B63" w:rsidRDefault="00635717" w:rsidP="00442B63">
      <w:pPr>
        <w:pStyle w:val="ConsPlusNormal"/>
        <w:suppressAutoHyphens/>
        <w:ind w:firstLine="709"/>
        <w:jc w:val="center"/>
        <w:rPr>
          <w:rFonts w:ascii="Times New Roman" w:hAnsi="Times New Roman" w:cs="Times New Roman"/>
          <w:sz w:val="28"/>
          <w:szCs w:val="28"/>
        </w:rPr>
      </w:pPr>
    </w:p>
    <w:p w:rsidR="00635717" w:rsidRPr="00442B63" w:rsidRDefault="00635717" w:rsidP="00442B63">
      <w:pPr>
        <w:spacing w:after="0" w:line="240" w:lineRule="auto"/>
        <w:jc w:val="center"/>
        <w:rPr>
          <w:rFonts w:ascii="Times New Roman" w:hAnsi="Times New Roman" w:cs="Times New Roman"/>
          <w:b/>
          <w:sz w:val="28"/>
          <w:szCs w:val="28"/>
        </w:rPr>
      </w:pPr>
      <w:r w:rsidRPr="00442B63">
        <w:rPr>
          <w:rFonts w:ascii="Times New Roman" w:hAnsi="Times New Roman" w:cs="Times New Roman"/>
          <w:b/>
          <w:sz w:val="28"/>
          <w:szCs w:val="28"/>
        </w:rPr>
        <w:t>1. Общие положения</w:t>
      </w:r>
    </w:p>
    <w:p w:rsidR="00635717" w:rsidRDefault="00635717" w:rsidP="00834BD7">
      <w:pPr>
        <w:pStyle w:val="ConsPlusNormal"/>
        <w:suppressAutoHyphens/>
        <w:ind w:firstLine="709"/>
        <w:jc w:val="both"/>
        <w:rPr>
          <w:rFonts w:ascii="Times New Roman" w:hAnsi="Times New Roman" w:cs="Times New Roman"/>
          <w:sz w:val="28"/>
          <w:szCs w:val="28"/>
        </w:rPr>
      </w:pPr>
      <w:r w:rsidRPr="002074AF">
        <w:rPr>
          <w:rFonts w:ascii="Times New Roman" w:hAnsi="Times New Roman" w:cs="Times New Roman"/>
          <w:sz w:val="28"/>
          <w:szCs w:val="28"/>
        </w:rPr>
        <w:t xml:space="preserve">1.1. </w:t>
      </w:r>
      <w:r w:rsidR="002074AF" w:rsidRPr="002074AF">
        <w:rPr>
          <w:rFonts w:ascii="Times New Roman" w:hAnsi="Times New Roman" w:cs="Times New Roman"/>
          <w:sz w:val="28"/>
          <w:szCs w:val="28"/>
        </w:rPr>
        <w:t xml:space="preserve">Настоящий административный регламент предоставления </w:t>
      </w:r>
      <w:r w:rsidR="00AB58AC">
        <w:rPr>
          <w:rFonts w:ascii="Times New Roman" w:hAnsi="Times New Roman" w:cs="Times New Roman"/>
          <w:sz w:val="28"/>
          <w:szCs w:val="28"/>
        </w:rPr>
        <w:t>государственной</w:t>
      </w:r>
      <w:r w:rsidR="002074AF" w:rsidRPr="002074AF">
        <w:rPr>
          <w:rFonts w:ascii="Times New Roman" w:hAnsi="Times New Roman" w:cs="Times New Roman"/>
          <w:sz w:val="28"/>
          <w:szCs w:val="28"/>
        </w:rPr>
        <w:t xml:space="preserve"> услуги (далее – Регламент)</w:t>
      </w:r>
      <w:r w:rsidRPr="00442B63">
        <w:rPr>
          <w:rFonts w:ascii="Times New Roman" w:hAnsi="Times New Roman" w:cs="Times New Roman"/>
          <w:sz w:val="28"/>
          <w:szCs w:val="28"/>
        </w:rPr>
        <w:t xml:space="preserve">устанавливает стандарт и порядок предоставления </w:t>
      </w:r>
      <w:r w:rsidR="00AB58AC">
        <w:rPr>
          <w:rFonts w:ascii="Times New Roman" w:hAnsi="Times New Roman" w:cs="Times New Roman"/>
          <w:sz w:val="28"/>
          <w:szCs w:val="28"/>
        </w:rPr>
        <w:t>государственной</w:t>
      </w:r>
      <w:r w:rsidRPr="00442B63">
        <w:rPr>
          <w:rFonts w:ascii="Times New Roman" w:hAnsi="Times New Roman" w:cs="Times New Roman"/>
          <w:sz w:val="28"/>
          <w:szCs w:val="28"/>
        </w:rPr>
        <w:t xml:space="preserve"> услуги </w:t>
      </w:r>
      <w:r w:rsidR="003C0BBA">
        <w:rPr>
          <w:rFonts w:ascii="Times New Roman" w:hAnsi="Times New Roman" w:cs="Times New Roman"/>
          <w:sz w:val="28"/>
          <w:szCs w:val="28"/>
        </w:rPr>
        <w:t xml:space="preserve">по </w:t>
      </w:r>
      <w:r w:rsidR="003C0BBA" w:rsidRPr="003C0BBA">
        <w:rPr>
          <w:rFonts w:ascii="Times New Roman" w:hAnsi="Times New Roman" w:cs="Times New Roman"/>
          <w:sz w:val="28"/>
          <w:szCs w:val="28"/>
        </w:rPr>
        <w:t xml:space="preserve">предоставлению земельного участка, </w:t>
      </w:r>
      <w:r w:rsidR="00674095">
        <w:rPr>
          <w:rFonts w:ascii="Times New Roman" w:hAnsi="Times New Roman" w:cs="Times New Roman"/>
          <w:sz w:val="28"/>
          <w:szCs w:val="28"/>
        </w:rPr>
        <w:t>государственная собственность на которые не разграничена</w:t>
      </w:r>
      <w:r w:rsidR="003C0BBA" w:rsidRPr="003C0BBA">
        <w:rPr>
          <w:rFonts w:ascii="Times New Roman" w:hAnsi="Times New Roman" w:cs="Times New Roman"/>
          <w:sz w:val="28"/>
          <w:szCs w:val="28"/>
        </w:rPr>
        <w:t>, в собственность путем продажи земельного участка на торгах, проводимых в форме аукциона</w:t>
      </w:r>
      <w:r w:rsidRPr="00442B63">
        <w:rPr>
          <w:rFonts w:ascii="Times New Roman" w:hAnsi="Times New Roman" w:cs="Times New Roman"/>
          <w:sz w:val="28"/>
          <w:szCs w:val="28"/>
        </w:rPr>
        <w:t xml:space="preserve">(далее – </w:t>
      </w:r>
      <w:r w:rsidR="00AB58AC">
        <w:rPr>
          <w:rFonts w:ascii="Times New Roman" w:hAnsi="Times New Roman" w:cs="Times New Roman"/>
          <w:sz w:val="28"/>
          <w:szCs w:val="28"/>
        </w:rPr>
        <w:t xml:space="preserve">государственная </w:t>
      </w:r>
      <w:r w:rsidRPr="00442B63">
        <w:rPr>
          <w:rFonts w:ascii="Times New Roman" w:hAnsi="Times New Roman" w:cs="Times New Roman"/>
          <w:sz w:val="28"/>
          <w:szCs w:val="28"/>
        </w:rPr>
        <w:t xml:space="preserve">услуга). </w:t>
      </w:r>
    </w:p>
    <w:p w:rsidR="00AB58AC" w:rsidRPr="00AB58AC" w:rsidRDefault="00AB58AC" w:rsidP="00AB58AC">
      <w:pPr>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AB58AC">
        <w:rPr>
          <w:rFonts w:ascii="Times New Roman" w:eastAsia="Times New Roman" w:hAnsi="Times New Roman" w:cs="Times New Roman"/>
          <w:sz w:val="28"/>
          <w:szCs w:val="28"/>
        </w:rPr>
        <w:t xml:space="preserve">1.2. </w:t>
      </w:r>
      <w:r w:rsidRPr="00AB58AC">
        <w:rPr>
          <w:rFonts w:ascii="Times New Roman CYR" w:eastAsia="Times New Roman" w:hAnsi="Times New Roman CYR" w:cs="Times New Roman CYR"/>
          <w:sz w:val="28"/>
          <w:szCs w:val="28"/>
        </w:rPr>
        <w:t xml:space="preserve">Получатели </w:t>
      </w:r>
      <w:r w:rsidRPr="00AB58AC">
        <w:rPr>
          <w:rFonts w:ascii="Times New Roman" w:eastAsia="Times New Roman" w:hAnsi="Times New Roman" w:cs="Times New Roman"/>
          <w:sz w:val="28"/>
          <w:szCs w:val="28"/>
        </w:rPr>
        <w:t>государственной</w:t>
      </w:r>
      <w:r w:rsidRPr="00AB58AC">
        <w:rPr>
          <w:rFonts w:ascii="Times New Roman CYR" w:eastAsia="Times New Roman" w:hAnsi="Times New Roman CYR" w:cs="Times New Roman CYR"/>
          <w:sz w:val="28"/>
          <w:szCs w:val="28"/>
        </w:rPr>
        <w:t xml:space="preserve"> услуги: физические лица </w:t>
      </w:r>
      <w:r w:rsidRPr="00AB58AC">
        <w:rPr>
          <w:rFonts w:ascii="Times New Roman" w:eastAsia="Times New Roman" w:hAnsi="Times New Roman" w:cs="Times New Roman"/>
          <w:sz w:val="28"/>
          <w:szCs w:val="28"/>
        </w:rPr>
        <w:t xml:space="preserve">и юридические лица </w:t>
      </w:r>
      <w:r w:rsidRPr="00AB58AC">
        <w:rPr>
          <w:rFonts w:ascii="Times New Roman CYR" w:eastAsia="Times New Roman" w:hAnsi="Times New Roman CYR" w:cs="Times New Roman CYR"/>
          <w:sz w:val="28"/>
          <w:szCs w:val="28"/>
        </w:rPr>
        <w:t>(далее - заявитель).</w:t>
      </w:r>
    </w:p>
    <w:p w:rsidR="00AB58AC" w:rsidRDefault="00AB58AC" w:rsidP="00AB58A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B58AC">
        <w:rPr>
          <w:rFonts w:ascii="Times New Roman" w:eastAsia="Times New Roman" w:hAnsi="Times New Roman" w:cs="Times New Roman"/>
          <w:spacing w:val="1"/>
          <w:sz w:val="28"/>
          <w:szCs w:val="28"/>
        </w:rPr>
        <w:t xml:space="preserve">1.3. </w:t>
      </w:r>
      <w:r w:rsidRPr="00AB58AC">
        <w:rPr>
          <w:rFonts w:ascii="Times New Roman" w:eastAsia="Times New Roman" w:hAnsi="Times New Roman" w:cs="Times New Roman"/>
          <w:sz w:val="28"/>
          <w:szCs w:val="28"/>
        </w:rPr>
        <w:t>Государственн</w:t>
      </w:r>
      <w:r w:rsidR="00427D32">
        <w:rPr>
          <w:rFonts w:ascii="Times New Roman" w:eastAsia="Times New Roman" w:hAnsi="Times New Roman" w:cs="Times New Roman"/>
          <w:sz w:val="28"/>
          <w:szCs w:val="28"/>
        </w:rPr>
        <w:t>ая</w:t>
      </w:r>
      <w:r w:rsidRPr="00AB58AC">
        <w:rPr>
          <w:rFonts w:ascii="Times New Roman" w:eastAsia="Times New Roman" w:hAnsi="Times New Roman" w:cs="Times New Roman"/>
          <w:sz w:val="28"/>
          <w:szCs w:val="28"/>
        </w:rPr>
        <w:t xml:space="preserve"> услуга предоставляется администрацией местного самоуправления Алагирского района Республики Северная Осетия-Алания (далее – АМСУ).</w:t>
      </w:r>
    </w:p>
    <w:p w:rsidR="00674095" w:rsidRPr="00674095" w:rsidRDefault="00674095" w:rsidP="00674095">
      <w:pPr>
        <w:autoSpaceDE w:val="0"/>
        <w:autoSpaceDN w:val="0"/>
        <w:adjustRightInd w:val="0"/>
        <w:spacing w:after="0"/>
        <w:ind w:firstLine="720"/>
        <w:jc w:val="both"/>
        <w:rPr>
          <w:rFonts w:ascii="Times New Roman" w:hAnsi="Times New Roman" w:cs="Times New Roman"/>
          <w:sz w:val="28"/>
          <w:szCs w:val="28"/>
        </w:rPr>
      </w:pPr>
      <w:r w:rsidRPr="00674095">
        <w:rPr>
          <w:rFonts w:ascii="Times New Roman" w:eastAsia="Times New Roman" w:hAnsi="Times New Roman" w:cs="Times New Roman"/>
          <w:sz w:val="28"/>
          <w:szCs w:val="28"/>
        </w:rPr>
        <w:t>Исполнитель услуги: Управление по земельным отношениям, собственности и сельскому хозяйству администрации местного самоуправления Алагирского района</w:t>
      </w:r>
      <w:r>
        <w:rPr>
          <w:rFonts w:ascii="Times New Roman" w:hAnsi="Times New Roman" w:cs="Times New Roman"/>
          <w:sz w:val="28"/>
          <w:szCs w:val="28"/>
        </w:rPr>
        <w:t xml:space="preserve"> РСО-Алания (далее -Управление).</w:t>
      </w:r>
    </w:p>
    <w:p w:rsidR="00AB58AC" w:rsidRPr="00AB58AC" w:rsidRDefault="00AB58AC" w:rsidP="00674095">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1.3.1. Место нахождения АМСУ: РСО-Алания, Алагирский район, г. Алагир, ул. Кодоева, 45. </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График работы: </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понедельник – пятница: с 9.00 до 18.00; </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суббота, воскресенье: выходные дни.</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Время перерыва для отдыха и питания </w:t>
      </w:r>
      <w:r w:rsidR="00427D32">
        <w:rPr>
          <w:rFonts w:ascii="Times New Roman" w:eastAsia="Times New Roman" w:hAnsi="Times New Roman" w:cs="Times New Roman"/>
          <w:sz w:val="28"/>
          <w:szCs w:val="28"/>
        </w:rPr>
        <w:t>с 13.00 до 14.00 ч.</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Справочный телефон 8 (86731) 3-12-23, 3-38-31. </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1.3.2. Адрес официального сайта АМСУ в информационно-телекоммуникационной сети «Интерн</w:t>
      </w:r>
      <w:r w:rsidR="00427D32">
        <w:rPr>
          <w:rFonts w:ascii="Times New Roman" w:eastAsia="Times New Roman" w:hAnsi="Times New Roman" w:cs="Times New Roman"/>
          <w:sz w:val="28"/>
          <w:szCs w:val="28"/>
        </w:rPr>
        <w:t xml:space="preserve">ет» (далее – сеть «Интернет»): </w:t>
      </w:r>
      <w:r w:rsidRPr="00AB58AC">
        <w:rPr>
          <w:rFonts w:ascii="Times New Roman" w:eastAsia="Times New Roman" w:hAnsi="Times New Roman" w:cs="Times New Roman"/>
          <w:sz w:val="28"/>
          <w:szCs w:val="28"/>
        </w:rPr>
        <w:t>алаг-ир.рф.</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1.3.3. Информация о </w:t>
      </w:r>
      <w:r w:rsidR="00674095">
        <w:rPr>
          <w:rFonts w:ascii="Times New Roman" w:eastAsia="Times New Roman" w:hAnsi="Times New Roman" w:cs="Times New Roman"/>
          <w:sz w:val="28"/>
          <w:szCs w:val="28"/>
        </w:rPr>
        <w:t xml:space="preserve">государственной </w:t>
      </w:r>
      <w:r w:rsidRPr="00AB58AC">
        <w:rPr>
          <w:rFonts w:ascii="Times New Roman" w:eastAsia="Times New Roman" w:hAnsi="Times New Roman" w:cs="Times New Roman"/>
          <w:sz w:val="28"/>
          <w:szCs w:val="28"/>
        </w:rPr>
        <w:t xml:space="preserve"> услуге может быть получена: </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1) посредством информационных стендов, содержащих визуальную и текстовую информацию о </w:t>
      </w:r>
      <w:r w:rsidR="00427D32">
        <w:rPr>
          <w:rFonts w:ascii="Times New Roman" w:eastAsia="Times New Roman" w:hAnsi="Times New Roman" w:cs="Times New Roman"/>
          <w:sz w:val="28"/>
          <w:szCs w:val="28"/>
        </w:rPr>
        <w:t>государственной</w:t>
      </w:r>
      <w:r w:rsidRPr="00AB58AC">
        <w:rPr>
          <w:rFonts w:ascii="Times New Roman" w:eastAsia="Times New Roman" w:hAnsi="Times New Roman" w:cs="Times New Roman"/>
          <w:sz w:val="28"/>
          <w:szCs w:val="28"/>
        </w:rPr>
        <w:t xml:space="preserve"> услуге, расположенных в помещениях АМСУ, для работы с заявителями. Информация, размещаемая на информационных стендах, включает в себя сведения о государственной услуге, содержащиеся в пунктах (подпунктах) 1.1, 1.3.1, 2.3, 2.5, 2.8, 2.10, 2.11, 5.1 настоящего Регламента;</w:t>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2) посредством сети «Интернет» на официальном сайте АМСУ (алаг-ир.рф);</w:t>
      </w:r>
    </w:p>
    <w:p w:rsidR="00AB58AC" w:rsidRPr="00AB58AC" w:rsidRDefault="00AB58AC" w:rsidP="00AB58AC">
      <w:pPr>
        <w:tabs>
          <w:tab w:val="left" w:pos="709"/>
          <w:tab w:val="left" w:pos="4290"/>
        </w:tabs>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lastRenderedPageBreak/>
        <w:t xml:space="preserve">3) в Управлении по земельным отношениям, собственности и сельскому хозяйству АМСУ </w:t>
      </w:r>
      <w:r w:rsidR="00674095">
        <w:rPr>
          <w:rFonts w:ascii="Times New Roman" w:eastAsia="Times New Roman" w:hAnsi="Times New Roman" w:cs="Times New Roman"/>
          <w:sz w:val="28"/>
          <w:szCs w:val="28"/>
        </w:rPr>
        <w:t>Алагирского района РСО-Алания</w:t>
      </w:r>
      <w:r w:rsidRPr="00AB58AC">
        <w:rPr>
          <w:rFonts w:ascii="Times New Roman" w:eastAsia="Times New Roman" w:hAnsi="Times New Roman" w:cs="Times New Roman"/>
          <w:sz w:val="28"/>
          <w:szCs w:val="28"/>
        </w:rPr>
        <w:t>(далее-Управление):</w:t>
      </w:r>
      <w:r w:rsidRPr="00AB58AC">
        <w:rPr>
          <w:rFonts w:ascii="Times New Roman" w:eastAsia="Times New Roman" w:hAnsi="Times New Roman" w:cs="Times New Roman"/>
          <w:sz w:val="28"/>
          <w:szCs w:val="28"/>
        </w:rPr>
        <w:tab/>
      </w:r>
    </w:p>
    <w:p w:rsidR="00AB58AC" w:rsidRPr="00AB58AC" w:rsidRDefault="00AB58AC" w:rsidP="00AB58AC">
      <w:pPr>
        <w:tabs>
          <w:tab w:val="left" w:pos="709"/>
        </w:tabs>
        <w:spacing w:after="0" w:line="240" w:lineRule="auto"/>
        <w:ind w:firstLine="709"/>
        <w:jc w:val="both"/>
        <w:rPr>
          <w:rFonts w:ascii="Times New Roman" w:eastAsia="Times New Roman" w:hAnsi="Times New Roman" w:cs="Times New Roman"/>
          <w:sz w:val="24"/>
          <w:szCs w:val="28"/>
        </w:rPr>
      </w:pPr>
      <w:r w:rsidRPr="00AB58AC">
        <w:rPr>
          <w:rFonts w:ascii="Times New Roman" w:eastAsia="Times New Roman" w:hAnsi="Times New Roman" w:cs="Times New Roman"/>
          <w:sz w:val="28"/>
          <w:szCs w:val="28"/>
        </w:rPr>
        <w:t xml:space="preserve">при устном обращении - лично или по телефону; </w:t>
      </w:r>
    </w:p>
    <w:p w:rsidR="00AB58AC" w:rsidRPr="00AB58AC" w:rsidRDefault="00AB58AC" w:rsidP="00AB58AC">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sidRPr="00AB58AC">
        <w:rPr>
          <w:rFonts w:ascii="Times New Roman" w:eastAsia="Times New Roman" w:hAnsi="Times New Roman" w:cs="Times New Roman"/>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B58AC" w:rsidRPr="00AB58AC" w:rsidRDefault="00AB58AC" w:rsidP="00AB58AC">
      <w:pPr>
        <w:spacing w:after="0" w:line="240" w:lineRule="auto"/>
        <w:ind w:firstLine="720"/>
        <w:jc w:val="both"/>
        <w:rPr>
          <w:rFonts w:ascii="Times New Roman" w:eastAsia="Times New Roman" w:hAnsi="Times New Roman" w:cs="Times New Roman"/>
          <w:sz w:val="28"/>
          <w:szCs w:val="28"/>
        </w:rPr>
      </w:pPr>
      <w:r w:rsidRPr="00AB58AC">
        <w:rPr>
          <w:rFonts w:ascii="Times New Roman" w:eastAsia="Times New Roman" w:hAnsi="Times New Roman" w:cs="Times New Roman"/>
          <w:bCs/>
          <w:sz w:val="28"/>
          <w:szCs w:val="28"/>
        </w:rPr>
        <w:t>1.3.4. Информация по вопросам предоставления государственной услуги размещается на официальном сайте АМСУ и на информационных стендах в помещениях АМСУ для работы с заявителями.</w:t>
      </w:r>
    </w:p>
    <w:p w:rsidR="00AB58AC" w:rsidRPr="00AB58AC" w:rsidRDefault="00AB58AC" w:rsidP="00AB58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8AC">
        <w:rPr>
          <w:rFonts w:ascii="Times New Roman" w:eastAsia="Times New Roman" w:hAnsi="Times New Roman" w:cs="Times New Roman"/>
          <w:sz w:val="28"/>
          <w:szCs w:val="28"/>
        </w:rPr>
        <w:t xml:space="preserve">1.5. В настоящем Регламенте под заявлением о предоставлении </w:t>
      </w:r>
      <w:r w:rsidR="00992670">
        <w:rPr>
          <w:rFonts w:ascii="Times New Roman" w:eastAsia="Times New Roman" w:hAnsi="Times New Roman" w:cs="Times New Roman"/>
          <w:sz w:val="28"/>
          <w:szCs w:val="28"/>
        </w:rPr>
        <w:t>государственной</w:t>
      </w:r>
      <w:r w:rsidRPr="00AB58AC">
        <w:rPr>
          <w:rFonts w:ascii="Times New Roman" w:eastAsia="Times New Roman" w:hAnsi="Times New Roman" w:cs="Times New Roman"/>
          <w:sz w:val="28"/>
          <w:szCs w:val="28"/>
        </w:rPr>
        <w:t xml:space="preserve"> услуги (далее - заявление) понимается запрос о предоставлении </w:t>
      </w:r>
      <w:r w:rsidR="00992670">
        <w:rPr>
          <w:rFonts w:ascii="Times New Roman" w:eastAsia="Times New Roman" w:hAnsi="Times New Roman" w:cs="Times New Roman"/>
          <w:sz w:val="28"/>
          <w:szCs w:val="28"/>
        </w:rPr>
        <w:t>государственной</w:t>
      </w:r>
      <w:r w:rsidRPr="00AB58AC">
        <w:rPr>
          <w:rFonts w:ascii="Times New Roman" w:eastAsia="Times New Roman" w:hAnsi="Times New Roman" w:cs="Times New Roman"/>
          <w:sz w:val="28"/>
          <w:szCs w:val="28"/>
        </w:rPr>
        <w:t xml:space="preserve"> услуги (п.2 ст.2 Федерального закона от 27.07.2010 №210-ФЗ). Заявление заполняется на стандартном бланке (приложение №1).</w:t>
      </w:r>
    </w:p>
    <w:p w:rsidR="00AB58AC" w:rsidRPr="00AB58AC" w:rsidRDefault="00AB58AC" w:rsidP="00AB58A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5717" w:rsidRPr="002074AF" w:rsidRDefault="00635717" w:rsidP="002074AF">
      <w:pPr>
        <w:autoSpaceDE w:val="0"/>
        <w:autoSpaceDN w:val="0"/>
        <w:adjustRightInd w:val="0"/>
        <w:spacing w:after="0" w:line="240" w:lineRule="auto"/>
        <w:ind w:firstLine="709"/>
        <w:jc w:val="both"/>
        <w:rPr>
          <w:rFonts w:ascii="Times New Roman" w:hAnsi="Times New Roman" w:cs="Times New Roman"/>
          <w:sz w:val="28"/>
          <w:szCs w:val="28"/>
        </w:rPr>
      </w:pPr>
    </w:p>
    <w:p w:rsidR="00635717" w:rsidRPr="002942DA" w:rsidRDefault="00635717" w:rsidP="00635717">
      <w:pPr>
        <w:suppressAutoHyphens/>
        <w:ind w:firstLine="709"/>
        <w:jc w:val="both"/>
        <w:rPr>
          <w:sz w:val="28"/>
          <w:szCs w:val="28"/>
        </w:rPr>
        <w:sectPr w:rsidR="00635717" w:rsidRPr="002942DA" w:rsidSect="00C02FCF">
          <w:headerReference w:type="even" r:id="rId12"/>
          <w:headerReference w:type="default" r:id="rId13"/>
          <w:pgSz w:w="11907" w:h="16840" w:code="9"/>
          <w:pgMar w:top="1134" w:right="567" w:bottom="1134" w:left="1134" w:header="720" w:footer="720" w:gutter="0"/>
          <w:cols w:space="708"/>
          <w:noEndnote/>
          <w:titlePg/>
          <w:docGrid w:linePitch="381"/>
        </w:sectPr>
      </w:pPr>
    </w:p>
    <w:p w:rsidR="00442B63" w:rsidRPr="003D3F09" w:rsidRDefault="00442B63" w:rsidP="00427D32">
      <w:pPr>
        <w:spacing w:after="0" w:line="240" w:lineRule="auto"/>
        <w:rPr>
          <w:rFonts w:ascii="Times New Roman" w:hAnsi="Times New Roman"/>
          <w:b/>
          <w:sz w:val="28"/>
          <w:szCs w:val="24"/>
        </w:rPr>
      </w:pPr>
      <w:r w:rsidRPr="0073062B">
        <w:rPr>
          <w:rFonts w:ascii="Times New Roman" w:hAnsi="Times New Roman"/>
          <w:b/>
          <w:bCs/>
          <w:sz w:val="28"/>
          <w:szCs w:val="28"/>
        </w:rPr>
        <w:lastRenderedPageBreak/>
        <w:t xml:space="preserve">2. </w:t>
      </w:r>
      <w:r w:rsidR="00EC2E4C">
        <w:rPr>
          <w:rFonts w:ascii="Times New Roman CYR" w:hAnsi="Times New Roman CYR" w:cs="Times New Roman CYR"/>
          <w:b/>
          <w:bCs/>
          <w:sz w:val="28"/>
          <w:szCs w:val="28"/>
        </w:rPr>
        <w:t>Стандарт предоставления государственной</w:t>
      </w:r>
      <w:r w:rsidRPr="003D3F09">
        <w:rPr>
          <w:rFonts w:ascii="Times New Roman CYR" w:hAnsi="Times New Roman CYR" w:cs="Times New Roman CYR"/>
          <w:b/>
          <w:bCs/>
          <w:sz w:val="28"/>
          <w:szCs w:val="28"/>
        </w:rPr>
        <w:t xml:space="preserve"> услуги</w:t>
      </w:r>
    </w:p>
    <w:p w:rsidR="00442B63" w:rsidRPr="00232241" w:rsidRDefault="00442B63" w:rsidP="00442B63">
      <w:pPr>
        <w:autoSpaceDE w:val="0"/>
        <w:autoSpaceDN w:val="0"/>
        <w:adjustRightInd w:val="0"/>
        <w:spacing w:after="0" w:line="240" w:lineRule="auto"/>
        <w:jc w:val="center"/>
        <w:rPr>
          <w:rFonts w:ascii="Times New Roman" w:hAnsi="Times New Roman" w:cs="Courier New"/>
          <w:sz w:val="28"/>
          <w:szCs w:val="20"/>
        </w:rPr>
      </w:pPr>
    </w:p>
    <w:tbl>
      <w:tblPr>
        <w:tblW w:w="14954" w:type="dxa"/>
        <w:tblInd w:w="637" w:type="dxa"/>
        <w:tblLayout w:type="fixed"/>
        <w:tblCellMar>
          <w:left w:w="70" w:type="dxa"/>
          <w:right w:w="70" w:type="dxa"/>
        </w:tblCellMar>
        <w:tblLook w:val="0000"/>
      </w:tblPr>
      <w:tblGrid>
        <w:gridCol w:w="3898"/>
        <w:gridCol w:w="7229"/>
        <w:gridCol w:w="3827"/>
      </w:tblGrid>
      <w:tr w:rsidR="00F97AC7" w:rsidRPr="009013BE" w:rsidTr="00C02FCF">
        <w:tc>
          <w:tcPr>
            <w:tcW w:w="3898" w:type="dxa"/>
            <w:tcBorders>
              <w:top w:val="single" w:sz="6" w:space="0" w:color="auto"/>
              <w:left w:val="single" w:sz="6" w:space="0" w:color="auto"/>
              <w:bottom w:val="single" w:sz="6" w:space="0" w:color="auto"/>
              <w:right w:val="single" w:sz="6" w:space="0" w:color="auto"/>
            </w:tcBorders>
            <w:vAlign w:val="center"/>
          </w:tcPr>
          <w:p w:rsidR="00442B63" w:rsidRPr="009013BE" w:rsidRDefault="00442B63" w:rsidP="00EC2E4C">
            <w:pPr>
              <w:spacing w:after="0" w:line="240" w:lineRule="auto"/>
              <w:ind w:firstLine="34"/>
              <w:jc w:val="center"/>
              <w:rPr>
                <w:rFonts w:ascii="Times New Roman" w:hAnsi="Times New Roman"/>
                <w:b/>
                <w:color w:val="000000" w:themeColor="text1"/>
                <w:sz w:val="24"/>
                <w:szCs w:val="24"/>
              </w:rPr>
            </w:pPr>
            <w:r w:rsidRPr="009013BE">
              <w:rPr>
                <w:rFonts w:ascii="Times New Roman" w:hAnsi="Times New Roman"/>
                <w:b/>
                <w:color w:val="000000" w:themeColor="text1"/>
                <w:sz w:val="24"/>
                <w:szCs w:val="24"/>
              </w:rPr>
              <w:t xml:space="preserve">Наименование требования стандарта предоставления </w:t>
            </w:r>
            <w:r w:rsidR="00EC2E4C" w:rsidRPr="009013BE">
              <w:rPr>
                <w:rFonts w:ascii="Times New Roman" w:hAnsi="Times New Roman"/>
                <w:b/>
                <w:color w:val="000000" w:themeColor="text1"/>
                <w:sz w:val="24"/>
                <w:szCs w:val="24"/>
              </w:rPr>
              <w:t>государственной</w:t>
            </w:r>
            <w:r w:rsidRPr="009013BE">
              <w:rPr>
                <w:rFonts w:ascii="Times New Roman" w:hAnsi="Times New Roman"/>
                <w:b/>
                <w:color w:val="000000" w:themeColor="text1"/>
                <w:sz w:val="24"/>
                <w:szCs w:val="24"/>
              </w:rPr>
              <w:t xml:space="preserve">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442B63" w:rsidRPr="009013BE" w:rsidRDefault="00442B63" w:rsidP="00C02FCF">
            <w:pPr>
              <w:spacing w:after="0" w:line="240" w:lineRule="auto"/>
              <w:ind w:firstLine="26"/>
              <w:jc w:val="center"/>
              <w:rPr>
                <w:rFonts w:ascii="Times New Roman" w:hAnsi="Times New Roman"/>
                <w:b/>
                <w:color w:val="000000" w:themeColor="text1"/>
                <w:sz w:val="24"/>
                <w:szCs w:val="24"/>
              </w:rPr>
            </w:pPr>
            <w:r w:rsidRPr="009013BE">
              <w:rPr>
                <w:rFonts w:ascii="Times New Roman" w:hAnsi="Times New Roman"/>
                <w:b/>
                <w:color w:val="000000" w:themeColor="text1"/>
                <w:sz w:val="24"/>
                <w:szCs w:val="24"/>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442B63" w:rsidRPr="009013BE" w:rsidRDefault="00442B63" w:rsidP="00EC2E4C">
            <w:pPr>
              <w:spacing w:after="0" w:line="240" w:lineRule="auto"/>
              <w:ind w:firstLine="45"/>
              <w:jc w:val="center"/>
              <w:rPr>
                <w:rFonts w:ascii="Times New Roman" w:hAnsi="Times New Roman"/>
                <w:b/>
                <w:color w:val="000000" w:themeColor="text1"/>
                <w:sz w:val="24"/>
                <w:szCs w:val="24"/>
              </w:rPr>
            </w:pPr>
            <w:r w:rsidRPr="009013BE">
              <w:rPr>
                <w:rFonts w:ascii="Times New Roman" w:hAnsi="Times New Roman"/>
                <w:b/>
                <w:color w:val="000000" w:themeColor="text1"/>
                <w:sz w:val="24"/>
                <w:szCs w:val="24"/>
              </w:rPr>
              <w:t xml:space="preserve">Нормативный акт, устанавливающий </w:t>
            </w:r>
            <w:r w:rsidR="00EC2E4C" w:rsidRPr="009013BE">
              <w:rPr>
                <w:rFonts w:ascii="Times New Roman" w:hAnsi="Times New Roman"/>
                <w:b/>
                <w:color w:val="000000" w:themeColor="text1"/>
                <w:sz w:val="24"/>
                <w:szCs w:val="24"/>
              </w:rPr>
              <w:t>государственную</w:t>
            </w:r>
            <w:r w:rsidRPr="009013BE">
              <w:rPr>
                <w:rFonts w:ascii="Times New Roman" w:hAnsi="Times New Roman"/>
                <w:b/>
                <w:color w:val="000000" w:themeColor="text1"/>
                <w:sz w:val="24"/>
                <w:szCs w:val="24"/>
              </w:rPr>
              <w:t xml:space="preserve"> услугу или требование </w:t>
            </w: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B5E31">
            <w:pPr>
              <w:suppressAutoHyphens/>
              <w:spacing w:line="240" w:lineRule="auto"/>
              <w:rPr>
                <w:rFonts w:ascii="Times New Roman" w:hAnsi="Times New Roman"/>
                <w:color w:val="000000" w:themeColor="text1"/>
                <w:sz w:val="24"/>
                <w:szCs w:val="24"/>
              </w:rPr>
            </w:pPr>
            <w:r w:rsidRPr="009013BE">
              <w:rPr>
                <w:rFonts w:ascii="Times New Roman" w:hAnsi="Times New Roman"/>
                <w:color w:val="000000" w:themeColor="text1"/>
                <w:sz w:val="24"/>
                <w:szCs w:val="24"/>
              </w:rPr>
              <w:t xml:space="preserve">2.1. Наименование </w:t>
            </w:r>
            <w:r w:rsidR="009B5E31">
              <w:rPr>
                <w:rFonts w:ascii="Times New Roman" w:hAnsi="Times New Roman"/>
                <w:color w:val="000000" w:themeColor="text1"/>
                <w:sz w:val="24"/>
                <w:szCs w:val="24"/>
              </w:rPr>
              <w:t xml:space="preserve">государственной </w:t>
            </w:r>
            <w:r w:rsidRPr="009013BE">
              <w:rPr>
                <w:rFonts w:ascii="Times New Roman" w:hAnsi="Times New Roman"/>
                <w:color w:val="000000" w:themeColor="text1"/>
                <w:sz w:val="24"/>
                <w:szCs w:val="24"/>
              </w:rPr>
              <w:t>услуги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427D32">
            <w:pPr>
              <w:pStyle w:val="ConsPlusNormal"/>
              <w:suppressAutoHyphens/>
              <w:ind w:firstLine="0"/>
              <w:jc w:val="both"/>
              <w:rPr>
                <w:rFonts w:ascii="Times New Roman" w:hAnsi="Times New Roman" w:cs="Times New Roman"/>
                <w:color w:val="000000" w:themeColor="text1"/>
                <w:sz w:val="24"/>
                <w:szCs w:val="24"/>
              </w:rPr>
            </w:pPr>
            <w:r w:rsidRPr="009013BE">
              <w:rPr>
                <w:rFonts w:ascii="Times New Roman" w:hAnsi="Times New Roman" w:cs="Times New Roman"/>
                <w:bCs/>
                <w:color w:val="000000" w:themeColor="text1"/>
                <w:sz w:val="24"/>
                <w:szCs w:val="24"/>
              </w:rPr>
              <w:t>Предоставление земельн</w:t>
            </w:r>
            <w:r w:rsidR="00427D32">
              <w:rPr>
                <w:rFonts w:ascii="Times New Roman" w:hAnsi="Times New Roman" w:cs="Times New Roman"/>
                <w:bCs/>
                <w:color w:val="000000" w:themeColor="text1"/>
                <w:sz w:val="24"/>
                <w:szCs w:val="24"/>
              </w:rPr>
              <w:t xml:space="preserve">ых </w:t>
            </w:r>
            <w:r w:rsidRPr="009013BE">
              <w:rPr>
                <w:rFonts w:ascii="Times New Roman" w:hAnsi="Times New Roman" w:cs="Times New Roman"/>
                <w:bCs/>
                <w:color w:val="000000" w:themeColor="text1"/>
                <w:sz w:val="24"/>
                <w:szCs w:val="24"/>
              </w:rPr>
              <w:t>участк</w:t>
            </w:r>
            <w:r w:rsidR="00427D32">
              <w:rPr>
                <w:rFonts w:ascii="Times New Roman" w:hAnsi="Times New Roman" w:cs="Times New Roman"/>
                <w:bCs/>
                <w:color w:val="000000" w:themeColor="text1"/>
                <w:sz w:val="24"/>
                <w:szCs w:val="24"/>
              </w:rPr>
              <w:t>ов</w:t>
            </w:r>
            <w:r w:rsidRPr="009013BE">
              <w:rPr>
                <w:rFonts w:ascii="Times New Roman" w:hAnsi="Times New Roman" w:cs="Times New Roman"/>
                <w:bCs/>
                <w:color w:val="000000" w:themeColor="text1"/>
                <w:sz w:val="24"/>
                <w:szCs w:val="24"/>
              </w:rPr>
              <w:t xml:space="preserve">, </w:t>
            </w:r>
            <w:r w:rsidR="00EC2E4C" w:rsidRPr="009013BE">
              <w:rPr>
                <w:rFonts w:ascii="Times New Roman" w:hAnsi="Times New Roman" w:cs="Times New Roman"/>
                <w:bCs/>
                <w:color w:val="000000" w:themeColor="text1"/>
                <w:sz w:val="24"/>
                <w:szCs w:val="24"/>
              </w:rPr>
              <w:t>государственная собственность на которые не разграничена</w:t>
            </w:r>
            <w:r w:rsidRPr="009013BE">
              <w:rPr>
                <w:rFonts w:ascii="Times New Roman" w:hAnsi="Times New Roman" w:cs="Times New Roman"/>
                <w:bCs/>
                <w:color w:val="000000" w:themeColor="text1"/>
                <w:sz w:val="24"/>
                <w:szCs w:val="24"/>
              </w:rPr>
              <w:t xml:space="preserve">, в собственность путем продажи земельного участка на торгах, проводимых в форме аукциона </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spacing w:after="0" w:line="240" w:lineRule="auto"/>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п. 1 ст.39.3 ЗК РФ, </w:t>
            </w:r>
          </w:p>
        </w:tc>
      </w:tr>
      <w:tr w:rsidR="00F97AC7" w:rsidRPr="009013BE" w:rsidTr="00427D32">
        <w:trPr>
          <w:trHeight w:val="1352"/>
        </w:trPr>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AB58A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2.2. </w:t>
            </w:r>
            <w:r w:rsidR="00352D29" w:rsidRPr="009013BE">
              <w:rPr>
                <w:rFonts w:ascii="Times New Roman" w:hAnsi="Times New Roman" w:cs="Times New Roman"/>
                <w:color w:val="000000" w:themeColor="text1"/>
                <w:sz w:val="24"/>
                <w:szCs w:val="24"/>
              </w:rPr>
              <w:t xml:space="preserve">Наименование исполнительно-распорядительного органа местного самоуправления, непосредственно предоставляющего </w:t>
            </w:r>
            <w:r w:rsidR="00AB58AC" w:rsidRPr="009013BE">
              <w:rPr>
                <w:rFonts w:ascii="Times New Roman" w:hAnsi="Times New Roman" w:cs="Times New Roman"/>
                <w:color w:val="000000" w:themeColor="text1"/>
                <w:sz w:val="24"/>
                <w:szCs w:val="24"/>
              </w:rPr>
              <w:t>государственную</w:t>
            </w:r>
            <w:r w:rsidR="00352D29" w:rsidRPr="009013BE">
              <w:rPr>
                <w:rFonts w:ascii="Times New Roman" w:hAnsi="Times New Roman" w:cs="Times New Roman"/>
                <w:color w:val="000000" w:themeColor="text1"/>
                <w:sz w:val="24"/>
                <w:szCs w:val="24"/>
              </w:rPr>
              <w:t xml:space="preserve"> услугу</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EC2E4C" w:rsidP="006D2762">
            <w:pPr>
              <w:spacing w:after="0" w:line="240" w:lineRule="auto"/>
              <w:ind w:firstLine="283"/>
              <w:rPr>
                <w:rFonts w:ascii="Times New Roman" w:hAnsi="Times New Roman" w:cs="Times New Roman"/>
                <w:color w:val="000000" w:themeColor="text1"/>
                <w:sz w:val="24"/>
                <w:szCs w:val="24"/>
              </w:rPr>
            </w:pPr>
            <w:r w:rsidRPr="009013BE">
              <w:rPr>
                <w:rFonts w:ascii="Times New Roman" w:eastAsia="Times New Roman" w:hAnsi="Times New Roman" w:cs="Times New Roman"/>
                <w:sz w:val="24"/>
                <w:szCs w:val="24"/>
              </w:rPr>
              <w:t>Администрация местного самоуправления Алагирского района РСО-Алания</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EC2E4C" w:rsidP="00AB58AC">
            <w:pPr>
              <w:autoSpaceDE w:val="0"/>
              <w:autoSpaceDN w:val="0"/>
              <w:adjustRightInd w:val="0"/>
              <w:spacing w:line="240" w:lineRule="auto"/>
              <w:rPr>
                <w:rFonts w:ascii="Times New Roman" w:hAnsi="Times New Roman" w:cs="Times New Roman"/>
                <w:color w:val="000000" w:themeColor="text1"/>
                <w:sz w:val="24"/>
                <w:szCs w:val="24"/>
              </w:rPr>
            </w:pPr>
            <w:r w:rsidRPr="009013BE">
              <w:rPr>
                <w:rFonts w:ascii="Times New Roman" w:eastAsia="Times New Roman" w:hAnsi="Times New Roman" w:cs="Times New Roman"/>
                <w:sz w:val="24"/>
                <w:szCs w:val="24"/>
              </w:rPr>
              <w:t>Устав муниципального образования Алагирский район</w:t>
            </w: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AB58A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 xml:space="preserve">2.3. Описание результата предоставления </w:t>
            </w:r>
            <w:r w:rsidR="00AB58AC"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AB58AC">
            <w:pPr>
              <w:spacing w:after="0" w:line="240" w:lineRule="auto"/>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w:t>
            </w:r>
            <w:r w:rsidR="00AB58AC" w:rsidRPr="009013BE">
              <w:rPr>
                <w:rFonts w:ascii="Times New Roman" w:hAnsi="Times New Roman" w:cs="Times New Roman"/>
                <w:color w:val="000000" w:themeColor="text1"/>
                <w:sz w:val="24"/>
                <w:szCs w:val="24"/>
              </w:rPr>
              <w:t>.</w:t>
            </w:r>
            <w:r w:rsidRPr="009013BE">
              <w:rPr>
                <w:rFonts w:ascii="Times New Roman" w:hAnsi="Times New Roman" w:cs="Times New Roman"/>
                <w:color w:val="000000" w:themeColor="text1"/>
                <w:sz w:val="24"/>
                <w:szCs w:val="24"/>
              </w:rPr>
              <w:t>Распоряжение о проведении аукциона либо Распоряжение об отказе в проведении аукциона 2. Договор куп</w:t>
            </w:r>
            <w:r w:rsidR="00AB58AC" w:rsidRPr="009013BE">
              <w:rPr>
                <w:rFonts w:ascii="Times New Roman" w:hAnsi="Times New Roman" w:cs="Times New Roman"/>
                <w:color w:val="000000" w:themeColor="text1"/>
                <w:sz w:val="24"/>
                <w:szCs w:val="24"/>
              </w:rPr>
              <w:t>ли – продажи земельного участка</w:t>
            </w:r>
            <w:r w:rsidR="00EC2E4C" w:rsidRPr="009013BE">
              <w:rPr>
                <w:rFonts w:ascii="Times New Roman" w:hAnsi="Times New Roman" w:cs="Times New Roman"/>
                <w:color w:val="000000" w:themeColor="text1"/>
                <w:sz w:val="24"/>
                <w:szCs w:val="24"/>
              </w:rPr>
              <w:t>, а</w:t>
            </w:r>
            <w:r w:rsidRPr="009013BE">
              <w:rPr>
                <w:rFonts w:ascii="Times New Roman" w:hAnsi="Times New Roman" w:cs="Times New Roman"/>
                <w:color w:val="000000" w:themeColor="text1"/>
                <w:sz w:val="24"/>
                <w:szCs w:val="24"/>
              </w:rPr>
              <w:t xml:space="preserve">кт приема – передачи земельного участка </w:t>
            </w:r>
          </w:p>
          <w:p w:rsidR="006D2762" w:rsidRPr="009013BE" w:rsidRDefault="009B5E31" w:rsidP="00AB58AC">
            <w:pPr>
              <w:spacing w:after="0" w:line="240" w:lineRule="auto"/>
              <w:jc w:val="both"/>
              <w:rPr>
                <w:rFonts w:ascii="Times New Roman" w:hAnsi="Times New Roman" w:cs="Times New Roman"/>
                <w:bCs/>
                <w:color w:val="000000" w:themeColor="text1"/>
                <w:sz w:val="24"/>
                <w:szCs w:val="24"/>
                <w:lang w:val="tt-RU"/>
              </w:rPr>
            </w:pPr>
            <w:r>
              <w:rPr>
                <w:rFonts w:ascii="Times New Roman" w:hAnsi="Times New Roman" w:cs="Times New Roman"/>
                <w:color w:val="000000" w:themeColor="text1"/>
                <w:sz w:val="24"/>
                <w:szCs w:val="24"/>
              </w:rPr>
              <w:t>3</w:t>
            </w:r>
            <w:r w:rsidR="006D2762" w:rsidRPr="009013BE">
              <w:rPr>
                <w:rFonts w:ascii="Times New Roman" w:hAnsi="Times New Roman" w:cs="Times New Roman"/>
                <w:color w:val="000000" w:themeColor="text1"/>
                <w:sz w:val="24"/>
                <w:szCs w:val="24"/>
              </w:rPr>
              <w:t xml:space="preserve">. Письмо об отказе в предоставлении </w:t>
            </w:r>
            <w:r w:rsidR="00AB58AC" w:rsidRPr="009013BE">
              <w:rPr>
                <w:rFonts w:ascii="Times New Roman" w:hAnsi="Times New Roman" w:cs="Times New Roman"/>
                <w:color w:val="000000" w:themeColor="text1"/>
                <w:sz w:val="24"/>
                <w:szCs w:val="24"/>
              </w:rPr>
              <w:t>государственной</w:t>
            </w:r>
            <w:r w:rsidR="006D2762" w:rsidRPr="009013BE">
              <w:rPr>
                <w:rFonts w:ascii="Times New Roman" w:hAnsi="Times New Roman" w:cs="Times New Roman"/>
                <w:color w:val="000000" w:themeColor="text1"/>
                <w:sz w:val="24"/>
                <w:szCs w:val="24"/>
              </w:rPr>
              <w:t xml:space="preserve"> услуги</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spacing w:after="0" w:line="240" w:lineRule="auto"/>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пп.9 п.4 ст.39.11 ЗК РФ;</w:t>
            </w:r>
          </w:p>
          <w:p w:rsidR="006D2762" w:rsidRPr="009013BE" w:rsidRDefault="006D2762" w:rsidP="006D2762">
            <w:pPr>
              <w:spacing w:after="0" w:line="240" w:lineRule="auto"/>
              <w:rPr>
                <w:rFonts w:ascii="Times New Roman" w:hAnsi="Times New Roman" w:cs="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AB58A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2.4.</w:t>
            </w:r>
            <w:r w:rsidRPr="009013BE">
              <w:rPr>
                <w:rFonts w:ascii="Times New Roman" w:hAnsi="Times New Roman"/>
                <w:color w:val="000000" w:themeColor="text1"/>
                <w:sz w:val="24"/>
                <w:szCs w:val="24"/>
                <w:lang w:val="en-US"/>
              </w:rPr>
              <w:t> </w:t>
            </w:r>
            <w:r w:rsidRPr="009013BE">
              <w:rPr>
                <w:rFonts w:ascii="Times New Roman" w:hAnsi="Times New Roman"/>
                <w:color w:val="000000" w:themeColor="text1"/>
                <w:sz w:val="24"/>
                <w:szCs w:val="24"/>
              </w:rPr>
              <w:t xml:space="preserve">Срок предоставления </w:t>
            </w:r>
            <w:r w:rsidR="00AB58AC"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 том числе с учетом необходимости обращения в организации, участвующие в предоставлении </w:t>
            </w:r>
            <w:r w:rsidR="00AB58AC"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срок приостановления предоставления </w:t>
            </w:r>
            <w:r w:rsidR="00AB58AC"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 случае, если возможность приостановления предусмотрена законодательством </w:t>
            </w:r>
            <w:r w:rsidRPr="009013BE">
              <w:rPr>
                <w:rFonts w:ascii="Times New Roman" w:hAnsi="Times New Roman"/>
                <w:color w:val="000000" w:themeColor="text1"/>
                <w:sz w:val="24"/>
                <w:szCs w:val="24"/>
              </w:rPr>
              <w:lastRenderedPageBreak/>
              <w:t>Российской Федерации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pStyle w:val="11"/>
              <w:tabs>
                <w:tab w:val="num" w:pos="0"/>
              </w:tabs>
              <w:suppressAutoHyphens/>
              <w:spacing w:before="0" w:after="0"/>
              <w:ind w:firstLine="567"/>
              <w:jc w:val="both"/>
              <w:rPr>
                <w:color w:val="000000" w:themeColor="text1"/>
                <w:szCs w:val="24"/>
              </w:rPr>
            </w:pPr>
            <w:r w:rsidRPr="009013BE">
              <w:rPr>
                <w:color w:val="000000" w:themeColor="text1"/>
                <w:szCs w:val="24"/>
              </w:rPr>
              <w:lastRenderedPageBreak/>
              <w:t xml:space="preserve">Принятие решения о проведении аукциона в течение </w:t>
            </w:r>
            <w:r w:rsidRPr="009013BE">
              <w:rPr>
                <w:color w:val="000000" w:themeColor="text1"/>
                <w:szCs w:val="24"/>
                <w:highlight w:val="yellow"/>
              </w:rPr>
              <w:t>12 дней</w:t>
            </w:r>
            <w:r w:rsidRPr="009013BE">
              <w:rPr>
                <w:rStyle w:val="a9"/>
                <w:color w:val="000000" w:themeColor="text1"/>
                <w:szCs w:val="24"/>
              </w:rPr>
              <w:footnoteReference w:id="2"/>
            </w:r>
            <w:r w:rsidRPr="009013BE">
              <w:rPr>
                <w:color w:val="000000" w:themeColor="text1"/>
                <w:szCs w:val="24"/>
              </w:rPr>
              <w:t xml:space="preserve"> со дня получения заявления. </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Размещение протокола о результатах аукциона на официальном сайте в течение одного рабочего дня со дня подписания данного протокола.</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Выдача подписанного договора по истечению 10 дней со дня размещения информации о результатах аукциона на официальном сайте </w:t>
            </w:r>
            <w:r w:rsidR="00AB58AC" w:rsidRPr="009013BE">
              <w:rPr>
                <w:rFonts w:ascii="Times New Roman" w:hAnsi="Times New Roman" w:cs="Times New Roman"/>
                <w:color w:val="000000" w:themeColor="text1"/>
                <w:sz w:val="24"/>
                <w:szCs w:val="24"/>
              </w:rPr>
              <w:t>АМСУ</w:t>
            </w:r>
            <w:r w:rsidRPr="009013BE">
              <w:rPr>
                <w:rFonts w:ascii="Times New Roman" w:hAnsi="Times New Roman" w:cs="Times New Roman"/>
                <w:color w:val="000000" w:themeColor="text1"/>
                <w:sz w:val="24"/>
                <w:szCs w:val="24"/>
              </w:rPr>
              <w:t>.</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Срок ожидания связанный с проведением аукциона не входит в срок предоставления </w:t>
            </w:r>
            <w:r w:rsidR="00045EDC" w:rsidRPr="009013BE">
              <w:rPr>
                <w:rFonts w:ascii="Times New Roman" w:hAnsi="Times New Roman" w:cs="Times New Roman"/>
                <w:color w:val="000000" w:themeColor="text1"/>
                <w:sz w:val="24"/>
                <w:szCs w:val="24"/>
              </w:rPr>
              <w:t xml:space="preserve">государственной </w:t>
            </w:r>
            <w:r w:rsidRPr="009013BE">
              <w:rPr>
                <w:rFonts w:ascii="Times New Roman" w:hAnsi="Times New Roman" w:cs="Times New Roman"/>
                <w:color w:val="000000" w:themeColor="text1"/>
                <w:sz w:val="24"/>
                <w:szCs w:val="24"/>
              </w:rPr>
              <w:t>услуги</w:t>
            </w:r>
            <w:r w:rsidR="00276690" w:rsidRPr="009013BE">
              <w:rPr>
                <w:rFonts w:ascii="Times New Roman" w:hAnsi="Times New Roman" w:cs="Times New Roman"/>
                <w:color w:val="000000" w:themeColor="text1"/>
                <w:sz w:val="24"/>
                <w:szCs w:val="24"/>
              </w:rPr>
              <w:t>.</w:t>
            </w:r>
          </w:p>
          <w:p w:rsidR="00276690" w:rsidRPr="009013BE" w:rsidRDefault="00C060CC" w:rsidP="00AB58A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Приостановление срока предоставления </w:t>
            </w:r>
            <w:r w:rsidR="00AB58AC" w:rsidRPr="009013BE">
              <w:rPr>
                <w:rFonts w:ascii="Times New Roman" w:hAnsi="Times New Roman" w:cs="Times New Roman"/>
                <w:color w:val="000000" w:themeColor="text1"/>
                <w:sz w:val="24"/>
                <w:szCs w:val="24"/>
              </w:rPr>
              <w:lastRenderedPageBreak/>
              <w:t>государственной</w:t>
            </w:r>
            <w:r w:rsidRPr="009013BE">
              <w:rPr>
                <w:rFonts w:ascii="Times New Roman" w:hAnsi="Times New Roman" w:cs="Times New Roman"/>
                <w:color w:val="000000" w:themeColor="text1"/>
                <w:sz w:val="24"/>
                <w:szCs w:val="24"/>
              </w:rPr>
              <w:t>услуги не предусмотрено</w:t>
            </w:r>
            <w:r w:rsidR="00AB58AC" w:rsidRPr="009013BE">
              <w:rPr>
                <w:rFonts w:ascii="Times New Roman" w:hAnsi="Times New Roman" w:cs="Times New Roman"/>
                <w:color w:val="000000" w:themeColor="text1"/>
                <w:sz w:val="24"/>
                <w:szCs w:val="24"/>
              </w:rPr>
              <w:t>.</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r w:rsidRPr="009013BE">
              <w:rPr>
                <w:rFonts w:ascii="Times New Roman CYR" w:hAnsi="Times New Roman CYR" w:cs="Times New Roman CYR"/>
                <w:color w:val="000000" w:themeColor="text1"/>
                <w:sz w:val="24"/>
                <w:szCs w:val="24"/>
              </w:rPr>
              <w:lastRenderedPageBreak/>
              <w:t>пп.9 п.4 ст.39.11 ЗК РФ</w:t>
            </w:r>
          </w:p>
          <w:p w:rsidR="006D2762" w:rsidRPr="009013BE" w:rsidRDefault="006D2762"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r w:rsidRPr="009013BE">
              <w:rPr>
                <w:rFonts w:ascii="Times New Roman CYR" w:hAnsi="Times New Roman CYR" w:cs="Times New Roman CYR"/>
                <w:color w:val="000000" w:themeColor="text1"/>
                <w:sz w:val="24"/>
                <w:szCs w:val="24"/>
              </w:rPr>
              <w:t>п.16 ст.39.12 ЗК РФ</w:t>
            </w:r>
          </w:p>
          <w:p w:rsidR="006D2762" w:rsidRPr="009013BE" w:rsidRDefault="006D2762"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p>
          <w:p w:rsidR="006D2762" w:rsidRPr="009013BE" w:rsidRDefault="006D2762"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r w:rsidRPr="009013BE">
              <w:rPr>
                <w:rFonts w:ascii="Times New Roman CYR" w:hAnsi="Times New Roman CYR" w:cs="Times New Roman CYR"/>
                <w:color w:val="000000" w:themeColor="text1"/>
                <w:sz w:val="24"/>
                <w:szCs w:val="24"/>
              </w:rPr>
              <w:t>п.20 ст.39.12 ЗК РФ</w:t>
            </w:r>
          </w:p>
          <w:p w:rsidR="006D2762" w:rsidRPr="009013BE" w:rsidRDefault="006D2762"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p>
        </w:tc>
      </w:tr>
      <w:tr w:rsidR="00907B4C" w:rsidRPr="009013BE" w:rsidTr="00C02FCF">
        <w:tc>
          <w:tcPr>
            <w:tcW w:w="3898" w:type="dxa"/>
            <w:tcBorders>
              <w:top w:val="single" w:sz="6" w:space="0" w:color="auto"/>
              <w:left w:val="single" w:sz="6" w:space="0" w:color="auto"/>
              <w:bottom w:val="single" w:sz="6" w:space="0" w:color="auto"/>
              <w:right w:val="single" w:sz="6" w:space="0" w:color="auto"/>
            </w:tcBorders>
          </w:tcPr>
          <w:p w:rsidR="00907B4C" w:rsidRPr="00907B4C" w:rsidRDefault="00907B4C" w:rsidP="00AB58AC">
            <w:pPr>
              <w:suppressAutoHyphens/>
              <w:spacing w:line="240" w:lineRule="auto"/>
              <w:ind w:firstLine="34"/>
              <w:rPr>
                <w:rFonts w:ascii="Times New Roman" w:hAnsi="Times New Roman" w:cs="Times New Roman"/>
                <w:color w:val="000000" w:themeColor="text1"/>
                <w:sz w:val="24"/>
                <w:szCs w:val="24"/>
              </w:rPr>
            </w:pPr>
            <w:r w:rsidRPr="00907B4C">
              <w:rPr>
                <w:rFonts w:ascii="Times New Roman" w:hAnsi="Times New Roman" w:cs="Times New Roman"/>
                <w:sz w:val="24"/>
                <w:szCs w:val="24"/>
              </w:rPr>
              <w:lastRenderedPageBreak/>
              <w:t>2.5.Правовые основания для предоставления государственной услуги</w:t>
            </w:r>
          </w:p>
        </w:tc>
        <w:tc>
          <w:tcPr>
            <w:tcW w:w="7229" w:type="dxa"/>
            <w:tcBorders>
              <w:top w:val="single" w:sz="6" w:space="0" w:color="auto"/>
              <w:left w:val="single" w:sz="6" w:space="0" w:color="auto"/>
              <w:bottom w:val="single" w:sz="6" w:space="0" w:color="auto"/>
              <w:right w:val="single" w:sz="6" w:space="0" w:color="auto"/>
            </w:tcBorders>
          </w:tcPr>
          <w:p w:rsidR="00907B4C" w:rsidRPr="00907B4C" w:rsidRDefault="00907B4C" w:rsidP="00907B4C">
            <w:pPr>
              <w:spacing w:after="0" w:line="240" w:lineRule="auto"/>
              <w:ind w:firstLine="720"/>
              <w:jc w:val="both"/>
              <w:rPr>
                <w:rFonts w:ascii="Times New Roman" w:hAnsi="Times New Roman" w:cs="Times New Roman"/>
                <w:color w:val="000000"/>
                <w:sz w:val="24"/>
                <w:szCs w:val="24"/>
              </w:rPr>
            </w:pPr>
            <w:r w:rsidRPr="00907B4C">
              <w:rPr>
                <w:rFonts w:ascii="Times New Roman" w:hAnsi="Times New Roman" w:cs="Times New Roman"/>
                <w:color w:val="000000"/>
                <w:sz w:val="24"/>
                <w:szCs w:val="24"/>
              </w:rPr>
              <w:t>Гражданский кодекс Российской Федерации от 30.11.1994 № 51-ФЗ (далее – ГК РФ) (Собрание законодательства РФ, 05.12.1994, №32, ст.3301);</w:t>
            </w:r>
          </w:p>
          <w:p w:rsidR="00907B4C" w:rsidRPr="00907B4C" w:rsidRDefault="00907B4C" w:rsidP="00907B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B4C">
              <w:rPr>
                <w:rFonts w:ascii="Times New Roman" w:hAnsi="Times New Roman" w:cs="Times New Roman"/>
                <w:color w:val="000000"/>
                <w:sz w:val="24"/>
                <w:szCs w:val="24"/>
              </w:rPr>
              <w:t>Земельный кодекс Российской Федерации от 25.10.2001 №136-ФЗ (далее – ЗК РФ) (Собрание законодательства РФ, 29.10.2001, №44, ст. 4147);</w:t>
            </w:r>
          </w:p>
          <w:p w:rsidR="00907B4C" w:rsidRPr="00907B4C" w:rsidRDefault="00907B4C" w:rsidP="00907B4C">
            <w:pPr>
              <w:suppressAutoHyphens/>
              <w:spacing w:after="0" w:line="240" w:lineRule="auto"/>
              <w:ind w:firstLine="720"/>
              <w:jc w:val="both"/>
              <w:rPr>
                <w:rFonts w:ascii="Times New Roman" w:eastAsia="Times New Roman" w:hAnsi="Times New Roman" w:cs="Times New Roman"/>
                <w:sz w:val="24"/>
                <w:szCs w:val="24"/>
              </w:rPr>
            </w:pPr>
            <w:r w:rsidRPr="00907B4C">
              <w:rPr>
                <w:rFonts w:ascii="Times New Roman" w:eastAsia="Times New Roman" w:hAnsi="Times New Roman" w:cs="Times New Roman"/>
                <w:sz w:val="24"/>
                <w:szCs w:val="24"/>
              </w:rPr>
              <w:t>Федеральный закон от 29.07.1998 №135-ФЗ «Об оценочной деятельности в Российской Федерации» (далее – Федеральный закон №135-ФЗ) (Собрание законодательства Российской Федерации, 03.08.1998, №31, ст.3813);</w:t>
            </w:r>
          </w:p>
          <w:p w:rsidR="00907B4C" w:rsidRPr="00907B4C" w:rsidRDefault="00907B4C" w:rsidP="00907B4C">
            <w:pPr>
              <w:suppressAutoHyphens/>
              <w:spacing w:after="0" w:line="240" w:lineRule="auto"/>
              <w:ind w:firstLine="720"/>
              <w:jc w:val="both"/>
              <w:rPr>
                <w:rFonts w:ascii="Times New Roman" w:eastAsia="Times New Roman" w:hAnsi="Times New Roman" w:cs="Times New Roman"/>
                <w:sz w:val="24"/>
                <w:szCs w:val="24"/>
              </w:rPr>
            </w:pPr>
            <w:r w:rsidRPr="00907B4C">
              <w:rPr>
                <w:rFonts w:ascii="Times New Roman" w:eastAsia="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907B4C" w:rsidRPr="00907B4C" w:rsidRDefault="00907B4C" w:rsidP="00907B4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B4C">
              <w:rPr>
                <w:rFonts w:ascii="Times New Roman" w:hAnsi="Times New Roman" w:cs="Times New Roman"/>
                <w:color w:val="000000"/>
                <w:sz w:val="24"/>
                <w:szCs w:val="24"/>
              </w:rPr>
              <w:t>Федеральный закон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907B4C" w:rsidRPr="00907B4C" w:rsidRDefault="00907B4C" w:rsidP="00907B4C">
            <w:pPr>
              <w:autoSpaceDE w:val="0"/>
              <w:autoSpaceDN w:val="0"/>
              <w:adjustRightInd w:val="0"/>
              <w:spacing w:after="0" w:line="240" w:lineRule="auto"/>
              <w:ind w:firstLine="708"/>
              <w:jc w:val="both"/>
              <w:rPr>
                <w:rFonts w:ascii="Times New Roman" w:hAnsi="Times New Roman"/>
                <w:sz w:val="24"/>
                <w:szCs w:val="24"/>
              </w:rPr>
            </w:pPr>
            <w:r w:rsidRPr="00907B4C">
              <w:rPr>
                <w:rFonts w:ascii="Times New Roman" w:hAnsi="Times New Roman"/>
                <w:sz w:val="24"/>
                <w:szCs w:val="24"/>
              </w:rPr>
              <w:t>приказ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907B4C" w:rsidRPr="00907B4C" w:rsidRDefault="00907B4C" w:rsidP="00907B4C">
            <w:pPr>
              <w:suppressAutoHyphens/>
              <w:spacing w:after="0"/>
              <w:jc w:val="both"/>
              <w:rPr>
                <w:rFonts w:ascii="Times New Roman" w:eastAsia="Times New Roman" w:hAnsi="Times New Roman" w:cs="Times New Roman"/>
                <w:color w:val="000000"/>
                <w:sz w:val="24"/>
                <w:szCs w:val="24"/>
              </w:rPr>
            </w:pPr>
            <w:r w:rsidRPr="00907B4C">
              <w:rPr>
                <w:rFonts w:ascii="Times New Roman" w:eastAsia="Times New Roman" w:hAnsi="Times New Roman" w:cs="Times New Roman"/>
                <w:color w:val="000000"/>
                <w:sz w:val="24"/>
                <w:szCs w:val="24"/>
              </w:rPr>
              <w:t xml:space="preserve">          Федеральный закон от 24.07.2007 N 221-ФЗ (ред. от 03.07.2016) "О кадастровой деятельности" (с изм. и доп., вступ. в силу с 01.01.2017)</w:t>
            </w:r>
          </w:p>
          <w:p w:rsidR="00907B4C" w:rsidRPr="00907B4C" w:rsidRDefault="00907B4C" w:rsidP="00907B4C">
            <w:pPr>
              <w:spacing w:after="0"/>
              <w:jc w:val="both"/>
              <w:rPr>
                <w:rFonts w:ascii="Times New Roman" w:eastAsia="Times New Roman" w:hAnsi="Times New Roman" w:cs="Times New Roman"/>
                <w:color w:val="000000"/>
                <w:sz w:val="24"/>
                <w:szCs w:val="24"/>
              </w:rPr>
            </w:pPr>
            <w:r w:rsidRPr="00907B4C">
              <w:rPr>
                <w:rFonts w:ascii="Times New Roman" w:eastAsia="Times New Roman" w:hAnsi="Times New Roman" w:cs="Times New Roman"/>
                <w:color w:val="000000"/>
                <w:sz w:val="24"/>
                <w:szCs w:val="24"/>
              </w:rPr>
              <w:lastRenderedPageBreak/>
              <w:t xml:space="preserve">         Федеральный закон Российской Федерации  от 21.07.1997  №122-ФЗ (в ред. от 17.06.2010) «О государственной регистрации прав на недвижимое имущество и сделок с ним»;</w:t>
            </w:r>
          </w:p>
          <w:p w:rsidR="00907B4C" w:rsidRPr="00907B4C" w:rsidRDefault="00907B4C" w:rsidP="00907B4C">
            <w:pPr>
              <w:spacing w:after="0"/>
              <w:jc w:val="both"/>
              <w:rPr>
                <w:rFonts w:ascii="Times New Roman" w:eastAsia="Times New Roman" w:hAnsi="Times New Roman" w:cs="Times New Roman"/>
                <w:sz w:val="24"/>
                <w:szCs w:val="24"/>
              </w:rPr>
            </w:pPr>
            <w:r w:rsidRPr="00907B4C">
              <w:rPr>
                <w:rFonts w:ascii="Times New Roman" w:eastAsia="Times New Roman" w:hAnsi="Times New Roman" w:cs="Times New Roman"/>
                <w:sz w:val="24"/>
                <w:szCs w:val="24"/>
              </w:rPr>
              <w:t xml:space="preserve">         Федеральный закон от 02.05.2006 №59-ФЗ (ред. от 29.06.2010) «О порядке рассмотрения обращений граждан Российской Федерации»;  </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eastAsia="Times New Roman" w:hAnsi="Times New Roman" w:cs="Times New Roman"/>
                <w:sz w:val="24"/>
                <w:szCs w:val="24"/>
              </w:rPr>
              <w:t xml:space="preserve">          Федеральный закон от 24.11.1995 N 181-ФЗ (ред. от 30.10.2017) "О социальной защите инвалидов в Российской Федерации"</w:t>
            </w:r>
          </w:p>
          <w:p w:rsidR="00907B4C" w:rsidRPr="00907B4C" w:rsidRDefault="00907B4C" w:rsidP="00907B4C">
            <w:pPr>
              <w:suppressAutoHyphens/>
              <w:spacing w:after="0" w:line="240" w:lineRule="auto"/>
              <w:ind w:firstLine="709"/>
              <w:jc w:val="both"/>
              <w:rPr>
                <w:rFonts w:ascii="Times New Roman" w:eastAsia="Times New Roman" w:hAnsi="Times New Roman" w:cs="Times New Roman"/>
                <w:color w:val="000000"/>
                <w:sz w:val="24"/>
                <w:szCs w:val="24"/>
              </w:rPr>
            </w:pPr>
            <w:r w:rsidRPr="00907B4C">
              <w:rPr>
                <w:rFonts w:ascii="Times New Roman" w:eastAsia="Times New Roman" w:hAnsi="Times New Roman" w:cs="Times New Roman"/>
                <w:color w:val="000000"/>
                <w:sz w:val="24"/>
                <w:szCs w:val="24"/>
              </w:rPr>
              <w:t>Закон Республики Северная Осетия-Алания от 25.04.2006 N 24-РЗ (ред. от 10.05.2017) "О местном самоуправлении в Республике Северная Осетия-Алания";</w:t>
            </w:r>
          </w:p>
          <w:p w:rsidR="00907B4C" w:rsidRPr="00907B4C" w:rsidRDefault="00907B4C" w:rsidP="00907B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7B4C">
              <w:rPr>
                <w:rFonts w:ascii="Times New Roman" w:eastAsia="Times New Roman" w:hAnsi="Times New Roman" w:cs="Times New Roman"/>
                <w:sz w:val="24"/>
                <w:szCs w:val="24"/>
              </w:rPr>
              <w:t>Устав муниципального образования Алагирский район РСО-Алания (далее – Устав);</w:t>
            </w:r>
          </w:p>
          <w:p w:rsidR="00907B4C" w:rsidRPr="00907B4C" w:rsidRDefault="00907B4C" w:rsidP="00907B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7B4C">
              <w:rPr>
                <w:rFonts w:ascii="Times New Roman" w:eastAsia="Times New Roman" w:hAnsi="Times New Roman" w:cs="Times New Roman"/>
                <w:sz w:val="24"/>
                <w:szCs w:val="24"/>
              </w:rPr>
              <w:t>Положение об Управлении, утвержденное Решением Собрания представителей муниципального образования Алагирский район РСО-Алания от 14.02.2012 №10.</w:t>
            </w:r>
          </w:p>
          <w:p w:rsidR="00907B4C" w:rsidRPr="00907B4C" w:rsidRDefault="00907B4C" w:rsidP="006D2762">
            <w:pPr>
              <w:pStyle w:val="11"/>
              <w:tabs>
                <w:tab w:val="num" w:pos="0"/>
              </w:tabs>
              <w:suppressAutoHyphens/>
              <w:spacing w:before="0" w:after="0"/>
              <w:ind w:firstLine="567"/>
              <w:jc w:val="both"/>
              <w:rPr>
                <w:color w:val="000000" w:themeColor="text1"/>
                <w:szCs w:val="24"/>
              </w:rPr>
            </w:pPr>
          </w:p>
        </w:tc>
        <w:tc>
          <w:tcPr>
            <w:tcW w:w="3827" w:type="dxa"/>
            <w:tcBorders>
              <w:top w:val="single" w:sz="6" w:space="0" w:color="auto"/>
              <w:left w:val="single" w:sz="6" w:space="0" w:color="auto"/>
              <w:bottom w:val="single" w:sz="6" w:space="0" w:color="auto"/>
              <w:right w:val="single" w:sz="6" w:space="0" w:color="auto"/>
            </w:tcBorders>
          </w:tcPr>
          <w:p w:rsidR="00907B4C" w:rsidRPr="009013BE" w:rsidRDefault="00907B4C" w:rsidP="006D2762">
            <w:pPr>
              <w:tabs>
                <w:tab w:val="left" w:pos="2242"/>
              </w:tabs>
              <w:autoSpaceDE w:val="0"/>
              <w:autoSpaceDN w:val="0"/>
              <w:adjustRightInd w:val="0"/>
              <w:jc w:val="both"/>
              <w:rPr>
                <w:rFonts w:ascii="Times New Roman CYR" w:hAnsi="Times New Roman CYR" w:cs="Times New Roman CYR"/>
                <w:color w:val="000000" w:themeColor="text1"/>
                <w:sz w:val="24"/>
                <w:szCs w:val="24"/>
              </w:rPr>
            </w:pPr>
          </w:p>
        </w:tc>
      </w:tr>
      <w:tr w:rsidR="00F97AC7" w:rsidRPr="009013BE" w:rsidTr="00C02FCF">
        <w:trPr>
          <w:trHeight w:val="972"/>
        </w:trPr>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w:t>
            </w:r>
            <w:r w:rsidR="00907B4C">
              <w:rPr>
                <w:rFonts w:ascii="Times New Roman" w:hAnsi="Times New Roman"/>
                <w:color w:val="000000" w:themeColor="text1"/>
                <w:sz w:val="24"/>
                <w:szCs w:val="24"/>
              </w:rPr>
              <w:t>6</w:t>
            </w:r>
            <w:r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lang w:val="en-US"/>
              </w:rPr>
              <w:t> </w:t>
            </w:r>
            <w:r w:rsidRPr="009013BE">
              <w:rPr>
                <w:rFonts w:ascii="Times New Roman" w:hAnsi="Times New Roman"/>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B58AC"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а также услуг, которые являются необходимыми и обязательными для предоставления </w:t>
            </w:r>
            <w:r w:rsidR="00AB58AC" w:rsidRPr="009013BE">
              <w:rPr>
                <w:rFonts w:ascii="Times New Roman" w:hAnsi="Times New Roman"/>
                <w:color w:val="000000" w:themeColor="text1"/>
                <w:sz w:val="24"/>
                <w:szCs w:val="24"/>
              </w:rPr>
              <w:t>государственных</w:t>
            </w:r>
            <w:r w:rsidRPr="009013BE">
              <w:rPr>
                <w:rFonts w:ascii="Times New Roman" w:hAnsi="Times New Roman"/>
                <w:color w:val="000000" w:themeColor="text1"/>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tcPr>
          <w:p w:rsidR="006D2762" w:rsidRPr="00907B4C" w:rsidRDefault="006D2762" w:rsidP="006D2762">
            <w:pPr>
              <w:tabs>
                <w:tab w:val="left" w:pos="0"/>
              </w:tabs>
              <w:spacing w:after="0" w:line="240" w:lineRule="auto"/>
              <w:ind w:firstLine="427"/>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1</w:t>
            </w:r>
            <w:r w:rsidR="0094391E" w:rsidRPr="00907B4C">
              <w:rPr>
                <w:rFonts w:ascii="Times New Roman" w:hAnsi="Times New Roman" w:cs="Times New Roman"/>
                <w:color w:val="000000" w:themeColor="text1"/>
                <w:sz w:val="24"/>
                <w:szCs w:val="24"/>
              </w:rPr>
              <w:t>.</w:t>
            </w:r>
            <w:r w:rsidRPr="00907B4C">
              <w:rPr>
                <w:rFonts w:ascii="Times New Roman" w:hAnsi="Times New Roman" w:cs="Times New Roman"/>
                <w:color w:val="000000" w:themeColor="text1"/>
                <w:sz w:val="24"/>
                <w:szCs w:val="24"/>
              </w:rPr>
              <w:t> Заявление;</w:t>
            </w:r>
          </w:p>
          <w:p w:rsidR="006D2762" w:rsidRPr="00907B4C" w:rsidRDefault="006D2762" w:rsidP="006D2762">
            <w:pPr>
              <w:tabs>
                <w:tab w:val="left" w:pos="0"/>
              </w:tabs>
              <w:spacing w:after="0" w:line="240" w:lineRule="auto"/>
              <w:ind w:firstLine="427"/>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2</w:t>
            </w:r>
            <w:r w:rsidR="0094391E" w:rsidRPr="00907B4C">
              <w:rPr>
                <w:rFonts w:ascii="Times New Roman" w:hAnsi="Times New Roman" w:cs="Times New Roman"/>
                <w:color w:val="000000" w:themeColor="text1"/>
                <w:sz w:val="24"/>
                <w:szCs w:val="24"/>
              </w:rPr>
              <w:t>.</w:t>
            </w:r>
            <w:r w:rsidRPr="00907B4C">
              <w:rPr>
                <w:rFonts w:ascii="Times New Roman" w:hAnsi="Times New Roman" w:cs="Times New Roman"/>
                <w:color w:val="000000" w:themeColor="text1"/>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D2762" w:rsidRPr="00907B4C" w:rsidRDefault="006D2762" w:rsidP="00B61AAA">
            <w:pPr>
              <w:tabs>
                <w:tab w:val="left" w:pos="0"/>
              </w:tabs>
              <w:spacing w:after="0" w:line="240" w:lineRule="auto"/>
              <w:ind w:firstLine="427"/>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3</w:t>
            </w:r>
            <w:r w:rsidR="0094391E" w:rsidRPr="00907B4C">
              <w:rPr>
                <w:rFonts w:ascii="Times New Roman" w:hAnsi="Times New Roman" w:cs="Times New Roman"/>
                <w:color w:val="000000" w:themeColor="text1"/>
                <w:sz w:val="24"/>
                <w:szCs w:val="24"/>
              </w:rPr>
              <w:t>.</w:t>
            </w:r>
            <w:r w:rsidRPr="00907B4C">
              <w:rPr>
                <w:rFonts w:ascii="Times New Roman" w:hAnsi="Times New Roman" w:cs="Times New Roman"/>
                <w:color w:val="000000" w:themeColor="text1"/>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B61AAA" w:rsidRPr="00907B4C">
              <w:rPr>
                <w:rFonts w:ascii="Times New Roman" w:hAnsi="Times New Roman" w:cs="Times New Roman"/>
                <w:color w:val="000000" w:themeColor="text1"/>
                <w:sz w:val="24"/>
                <w:szCs w:val="24"/>
              </w:rPr>
              <w:t>.</w:t>
            </w:r>
          </w:p>
          <w:p w:rsidR="00B61AAA" w:rsidRPr="00907B4C" w:rsidRDefault="00B61AAA" w:rsidP="00B61A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 xml:space="preserve">Бланк заявления для получения муниципальной услуги заявитель может получить при личном обращении в </w:t>
            </w:r>
            <w:r w:rsidR="004D4404" w:rsidRPr="00907B4C">
              <w:rPr>
                <w:rFonts w:ascii="Times New Roman" w:hAnsi="Times New Roman" w:cs="Times New Roman"/>
                <w:color w:val="000000" w:themeColor="text1"/>
                <w:sz w:val="24"/>
                <w:szCs w:val="24"/>
              </w:rPr>
              <w:t>АМСУ</w:t>
            </w:r>
            <w:r w:rsidRPr="00907B4C">
              <w:rPr>
                <w:rFonts w:ascii="Times New Roman" w:hAnsi="Times New Roman" w:cs="Times New Roman"/>
                <w:color w:val="000000" w:themeColor="text1"/>
                <w:sz w:val="24"/>
                <w:szCs w:val="24"/>
              </w:rPr>
              <w:t xml:space="preserve">. Электронная форма бланка размещена на официальном сайте </w:t>
            </w:r>
            <w:r w:rsidR="004D4404" w:rsidRPr="00907B4C">
              <w:rPr>
                <w:rFonts w:ascii="Times New Roman" w:hAnsi="Times New Roman" w:cs="Times New Roman"/>
                <w:color w:val="000000" w:themeColor="text1"/>
                <w:sz w:val="24"/>
                <w:szCs w:val="24"/>
              </w:rPr>
              <w:t>АМСУ</w:t>
            </w:r>
            <w:r w:rsidRPr="00907B4C">
              <w:rPr>
                <w:rFonts w:ascii="Times New Roman" w:hAnsi="Times New Roman" w:cs="Times New Roman"/>
                <w:color w:val="000000" w:themeColor="text1"/>
                <w:sz w:val="24"/>
                <w:szCs w:val="24"/>
              </w:rPr>
              <w:t>.</w:t>
            </w:r>
          </w:p>
          <w:p w:rsidR="00B61AAA" w:rsidRPr="00907B4C" w:rsidRDefault="00B61AAA" w:rsidP="00B61A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 xml:space="preserve">Заявление и прилагаемые документы могут быть представлены </w:t>
            </w:r>
            <w:r w:rsidRPr="00907B4C">
              <w:rPr>
                <w:rFonts w:ascii="Times New Roman" w:hAnsi="Times New Roman" w:cs="Times New Roman"/>
                <w:color w:val="000000" w:themeColor="text1"/>
                <w:sz w:val="24"/>
                <w:szCs w:val="24"/>
              </w:rPr>
              <w:lastRenderedPageBreak/>
              <w:t>(направлены) заявителем на бумажных носителях одним из следующих способов:</w:t>
            </w:r>
          </w:p>
          <w:p w:rsidR="00B61AAA" w:rsidRPr="00907B4C" w:rsidRDefault="00B61AAA" w:rsidP="00B61A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лично (лицом, действующим от имени заявителя на основании доверенности);</w:t>
            </w:r>
          </w:p>
          <w:p w:rsidR="00B61AAA" w:rsidRPr="00907B4C" w:rsidRDefault="00B61AAA" w:rsidP="00B61A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B4C">
              <w:rPr>
                <w:rFonts w:ascii="Times New Roman" w:hAnsi="Times New Roman" w:cs="Times New Roman"/>
                <w:color w:val="000000" w:themeColor="text1"/>
                <w:sz w:val="24"/>
                <w:szCs w:val="24"/>
              </w:rPr>
              <w:t>заказным почтовым отправлением с уведомлением о вручении.</w:t>
            </w:r>
          </w:p>
          <w:p w:rsidR="00B61AAA" w:rsidRPr="00907B4C" w:rsidRDefault="00B61AAA" w:rsidP="00B61AAA">
            <w:pPr>
              <w:tabs>
                <w:tab w:val="left" w:pos="0"/>
              </w:tabs>
              <w:spacing w:after="0" w:line="240" w:lineRule="auto"/>
              <w:ind w:firstLine="427"/>
              <w:jc w:val="both"/>
              <w:rPr>
                <w:rFonts w:ascii="Times New Roman" w:hAnsi="Times New Roman" w:cs="Times New Roman"/>
                <w:color w:val="000000" w:themeColor="text1"/>
                <w:sz w:val="24"/>
                <w:szCs w:val="24"/>
              </w:rPr>
            </w:pP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lastRenderedPageBreak/>
              <w:t>ЗК РФ;</w:t>
            </w:r>
          </w:p>
          <w:p w:rsidR="006D2762" w:rsidRPr="009013BE" w:rsidRDefault="006D2762" w:rsidP="006D2762">
            <w:pPr>
              <w:autoSpaceDE w:val="0"/>
              <w:autoSpaceDN w:val="0"/>
              <w:adjustRightInd w:val="0"/>
              <w:jc w:val="both"/>
              <w:rPr>
                <w:rFonts w:ascii="Times New Roman" w:hAnsi="Times New Roman" w:cs="Times New Roman"/>
                <w:color w:val="000000" w:themeColor="text1"/>
                <w:sz w:val="24"/>
                <w:szCs w:val="24"/>
              </w:rPr>
            </w:pPr>
          </w:p>
        </w:tc>
      </w:tr>
      <w:tr w:rsidR="00F97AC7" w:rsidRPr="009013BE" w:rsidTr="00C02FCF">
        <w:trPr>
          <w:trHeight w:val="972"/>
        </w:trPr>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w:t>
            </w:r>
            <w:r w:rsidR="00907B4C">
              <w:rPr>
                <w:rFonts w:ascii="Times New Roman" w:hAnsi="Times New Roman"/>
                <w:color w:val="000000" w:themeColor="text1"/>
                <w:sz w:val="24"/>
                <w:szCs w:val="24"/>
              </w:rPr>
              <w:t>7</w:t>
            </w:r>
            <w:r w:rsidR="00B04BA9"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4D4404"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6" w:space="0" w:color="auto"/>
              <w:left w:val="single" w:sz="6" w:space="0" w:color="auto"/>
              <w:bottom w:val="single" w:sz="6" w:space="0" w:color="auto"/>
              <w:right w:val="single" w:sz="6" w:space="0" w:color="auto"/>
            </w:tcBorders>
          </w:tcPr>
          <w:p w:rsidR="005854BA" w:rsidRPr="009013BE" w:rsidRDefault="0094391E" w:rsidP="005854B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Запрашиваются</w:t>
            </w:r>
            <w:r w:rsidR="006D2762" w:rsidRPr="009013BE">
              <w:rPr>
                <w:rFonts w:ascii="Times New Roman" w:hAnsi="Times New Roman" w:cs="Times New Roman"/>
                <w:color w:val="000000" w:themeColor="text1"/>
                <w:sz w:val="24"/>
                <w:szCs w:val="24"/>
              </w:rPr>
              <w:t xml:space="preserve"> в рамках межведомственного взаимодействия:</w:t>
            </w:r>
          </w:p>
          <w:p w:rsidR="005854BA" w:rsidRPr="009013BE" w:rsidRDefault="005854BA" w:rsidP="005854BA">
            <w:pPr>
              <w:autoSpaceDE w:val="0"/>
              <w:autoSpaceDN w:val="0"/>
              <w:adjustRightInd w:val="0"/>
              <w:spacing w:after="0" w:line="240" w:lineRule="auto"/>
              <w:ind w:firstLine="283"/>
              <w:jc w:val="both"/>
              <w:rPr>
                <w:rFonts w:ascii="Times New Roman" w:hAnsi="Times New Roman" w:cs="Times New Roman"/>
                <w:sz w:val="24"/>
                <w:szCs w:val="24"/>
              </w:rPr>
            </w:pPr>
            <w:r w:rsidRPr="009013BE">
              <w:rPr>
                <w:rFonts w:ascii="Times New Roman" w:hAnsi="Times New Roman" w:cs="Times New Roman"/>
                <w:sz w:val="24"/>
                <w:szCs w:val="24"/>
              </w:rPr>
              <w:t>1) Выписк</w:t>
            </w:r>
            <w:r w:rsidR="004D4404" w:rsidRPr="009013BE">
              <w:rPr>
                <w:rFonts w:ascii="Times New Roman" w:hAnsi="Times New Roman" w:cs="Times New Roman"/>
                <w:sz w:val="24"/>
                <w:szCs w:val="24"/>
              </w:rPr>
              <w:t>а</w:t>
            </w:r>
            <w:r w:rsidRPr="009013BE">
              <w:rPr>
                <w:rFonts w:ascii="Times New Roman" w:hAnsi="Times New Roman" w:cs="Times New Roman"/>
                <w:sz w:val="24"/>
                <w:szCs w:val="24"/>
              </w:rPr>
              <w:t xml:space="preserve"> из Единого государственного </w:t>
            </w:r>
            <w:r w:rsidR="00EB0C7C" w:rsidRPr="009013BE">
              <w:rPr>
                <w:rFonts w:ascii="Times New Roman" w:hAnsi="Times New Roman" w:cs="Times New Roman"/>
                <w:sz w:val="24"/>
                <w:szCs w:val="24"/>
              </w:rPr>
              <w:t>реестра недвижимости</w:t>
            </w:r>
            <w:r w:rsidRPr="009013BE">
              <w:rPr>
                <w:rFonts w:ascii="Times New Roman" w:hAnsi="Times New Roman" w:cs="Times New Roman"/>
                <w:sz w:val="24"/>
                <w:szCs w:val="24"/>
              </w:rPr>
              <w:t xml:space="preserve"> о правах отдельного лица на имеющиеся (имевшиеся) у него объекты недвижимого имущества;</w:t>
            </w:r>
          </w:p>
          <w:p w:rsidR="005854BA" w:rsidRPr="009013BE" w:rsidRDefault="005854BA" w:rsidP="005854BA">
            <w:pPr>
              <w:autoSpaceDE w:val="0"/>
              <w:autoSpaceDN w:val="0"/>
              <w:adjustRightInd w:val="0"/>
              <w:spacing w:after="0" w:line="240" w:lineRule="auto"/>
              <w:ind w:firstLine="283"/>
              <w:jc w:val="both"/>
              <w:rPr>
                <w:sz w:val="24"/>
                <w:szCs w:val="24"/>
              </w:rPr>
            </w:pPr>
            <w:r w:rsidRPr="009013BE">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r w:rsidRPr="009013BE">
              <w:rPr>
                <w:sz w:val="24"/>
                <w:szCs w:val="24"/>
              </w:rPr>
              <w:t>.</w:t>
            </w:r>
          </w:p>
          <w:p w:rsidR="00B0751F" w:rsidRPr="009013BE" w:rsidRDefault="00976813" w:rsidP="00B075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Способы получения и порядок представления документов, которые заявитель вправе представить, определены пунктом 2.5 настоящего Регламента.</w:t>
            </w:r>
          </w:p>
          <w:p w:rsidR="00B0751F" w:rsidRPr="009013BE" w:rsidRDefault="00B0751F" w:rsidP="00B075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976813" w:rsidRPr="009013BE" w:rsidRDefault="00976813" w:rsidP="00B075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lang w:val="tt-RU"/>
              </w:rPr>
              <w:t>2.</w:t>
            </w:r>
            <w:r w:rsidR="00907B4C">
              <w:rPr>
                <w:rFonts w:ascii="Times New Roman" w:hAnsi="Times New Roman"/>
                <w:color w:val="000000" w:themeColor="text1"/>
                <w:sz w:val="24"/>
                <w:szCs w:val="24"/>
                <w:lang w:val="tt-RU"/>
              </w:rPr>
              <w:t>8</w:t>
            </w:r>
            <w:r w:rsidRPr="009013BE">
              <w:rPr>
                <w:rFonts w:ascii="Times New Roman" w:hAnsi="Times New Roman"/>
                <w:color w:val="000000" w:themeColor="text1"/>
                <w:sz w:val="24"/>
                <w:szCs w:val="24"/>
                <w:lang w:val="tt-RU"/>
              </w:rPr>
              <w:t>. </w:t>
            </w:r>
            <w:r w:rsidRPr="009013BE">
              <w:rPr>
                <w:rFonts w:ascii="Times New Roman" w:hAnsi="Times New Roman"/>
                <w:color w:val="000000" w:themeColor="text1"/>
                <w:sz w:val="24"/>
                <w:szCs w:val="24"/>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w:t>
            </w:r>
            <w:r w:rsidRPr="009013BE">
              <w:rPr>
                <w:rFonts w:ascii="Times New Roman" w:hAnsi="Times New Roman"/>
                <w:color w:val="000000" w:themeColor="text1"/>
                <w:sz w:val="24"/>
                <w:szCs w:val="24"/>
              </w:rPr>
              <w:lastRenderedPageBreak/>
              <w:t xml:space="preserve">предоставляющим </w:t>
            </w:r>
            <w:r w:rsidR="00F40355" w:rsidRPr="009013BE">
              <w:rPr>
                <w:rFonts w:ascii="Times New Roman" w:hAnsi="Times New Roman"/>
                <w:color w:val="000000" w:themeColor="text1"/>
                <w:sz w:val="24"/>
                <w:szCs w:val="24"/>
              </w:rPr>
              <w:t>государственную</w:t>
            </w:r>
            <w:r w:rsidRPr="009013BE">
              <w:rPr>
                <w:rFonts w:ascii="Times New Roman" w:hAnsi="Times New Roman"/>
                <w:color w:val="000000" w:themeColor="text1"/>
                <w:sz w:val="24"/>
                <w:szCs w:val="24"/>
              </w:rPr>
              <w:t xml:space="preserve"> услугу</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tabs>
                <w:tab w:val="num" w:pos="0"/>
              </w:tabs>
              <w:spacing w:after="0" w:line="240" w:lineRule="auto"/>
              <w:ind w:firstLine="427"/>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Согласование не требуется</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w:t>
            </w:r>
            <w:r w:rsidR="00907B4C">
              <w:rPr>
                <w:rFonts w:ascii="Times New Roman" w:hAnsi="Times New Roman"/>
                <w:color w:val="000000" w:themeColor="text1"/>
                <w:sz w:val="24"/>
                <w:szCs w:val="24"/>
              </w:rPr>
              <w:t>9</w:t>
            </w:r>
            <w:r w:rsidRPr="009013BE">
              <w:rPr>
                <w:rFonts w:ascii="Times New Roman" w:hAnsi="Times New Roman"/>
                <w:color w:val="000000" w:themeColor="text1"/>
                <w:sz w:val="24"/>
                <w:szCs w:val="24"/>
              </w:rPr>
              <w:t xml:space="preserve">. Исчерпывающий перечень оснований для отказа в приеме документов, необходимых для предоставления </w:t>
            </w:r>
            <w:r w:rsidR="004D4404"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1</w:t>
            </w:r>
            <w:r w:rsidR="007D0DEE"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rPr>
              <w:t>Подача документов ненадлежащим лицом;</w:t>
            </w:r>
          </w:p>
          <w:p w:rsidR="006D2762" w:rsidRPr="009013BE" w:rsidRDefault="006D2762" w:rsidP="006D2762">
            <w:pPr>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2</w:t>
            </w:r>
            <w:r w:rsidR="007D0DEE"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rPr>
              <w:t>Несоответствие представленных документов перечню документов, указанных в пункте 2.</w:t>
            </w:r>
            <w:r w:rsidR="00907B4C">
              <w:rPr>
                <w:rFonts w:ascii="Times New Roman" w:hAnsi="Times New Roman"/>
                <w:color w:val="000000" w:themeColor="text1"/>
                <w:sz w:val="24"/>
                <w:szCs w:val="24"/>
              </w:rPr>
              <w:t>6</w:t>
            </w:r>
            <w:r w:rsidRPr="009013BE">
              <w:rPr>
                <w:rFonts w:ascii="Times New Roman" w:hAnsi="Times New Roman"/>
                <w:color w:val="000000" w:themeColor="text1"/>
                <w:sz w:val="24"/>
                <w:szCs w:val="24"/>
              </w:rPr>
              <w:t xml:space="preserve"> настоящего Регламента;</w:t>
            </w:r>
          </w:p>
          <w:p w:rsidR="006D2762" w:rsidRPr="009013BE" w:rsidRDefault="006D2762" w:rsidP="006D2762">
            <w:pPr>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3</w:t>
            </w:r>
            <w:r w:rsidR="007D0DEE"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D2762" w:rsidRPr="009013BE" w:rsidRDefault="006D2762" w:rsidP="007D0DEE">
            <w:pPr>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4</w:t>
            </w:r>
            <w:r w:rsidR="007D0DEE"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rPr>
              <w:t>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w:t>
            </w:r>
            <w:r w:rsidR="00907B4C">
              <w:rPr>
                <w:rFonts w:ascii="Times New Roman" w:hAnsi="Times New Roman"/>
                <w:color w:val="000000" w:themeColor="text1"/>
                <w:sz w:val="24"/>
                <w:szCs w:val="24"/>
              </w:rPr>
              <w:t>10</w:t>
            </w:r>
            <w:r w:rsidRPr="009013BE">
              <w:rPr>
                <w:rFonts w:ascii="Times New Roman" w:hAnsi="Times New Roman"/>
                <w:color w:val="000000" w:themeColor="text1"/>
                <w:sz w:val="24"/>
                <w:szCs w:val="24"/>
              </w:rPr>
              <w:t>.</w:t>
            </w:r>
            <w:r w:rsidRPr="009013BE">
              <w:rPr>
                <w:rFonts w:ascii="Times New Roman" w:hAnsi="Times New Roman"/>
                <w:color w:val="000000" w:themeColor="text1"/>
                <w:sz w:val="24"/>
                <w:szCs w:val="24"/>
                <w:lang w:val="en-US"/>
              </w:rPr>
              <w:t> </w:t>
            </w:r>
            <w:r w:rsidRPr="009013BE">
              <w:rPr>
                <w:rFonts w:ascii="Times New Roman" w:hAnsi="Times New Roman"/>
                <w:color w:val="000000" w:themeColor="text1"/>
                <w:sz w:val="24"/>
                <w:szCs w:val="24"/>
              </w:rPr>
              <w:t xml:space="preserve">Исчерпывающий перечень оснований для приостановления или отказа в предоставлении </w:t>
            </w:r>
            <w:r w:rsidR="004D4404"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Оснований для приостановления не предусмотрено.</w:t>
            </w:r>
          </w:p>
          <w:p w:rsidR="006D2762" w:rsidRPr="009013BE" w:rsidRDefault="006D2762" w:rsidP="006D2762">
            <w:pPr>
              <w:autoSpaceDE w:val="0"/>
              <w:autoSpaceDN w:val="0"/>
              <w:adjustRightInd w:val="0"/>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 xml:space="preserve">Основания для отказа: </w:t>
            </w:r>
          </w:p>
          <w:p w:rsidR="00F40355" w:rsidRPr="009013BE" w:rsidRDefault="006D2762" w:rsidP="00F40355">
            <w:pPr>
              <w:autoSpaceDE w:val="0"/>
              <w:autoSpaceDN w:val="0"/>
              <w:adjustRightInd w:val="0"/>
              <w:spacing w:after="0" w:line="240" w:lineRule="auto"/>
              <w:ind w:firstLine="540"/>
              <w:jc w:val="both"/>
              <w:rPr>
                <w:rFonts w:ascii="Times New Roman" w:hAnsi="Times New Roman" w:cs="Times New Roman"/>
                <w:sz w:val="24"/>
                <w:szCs w:val="24"/>
              </w:rPr>
            </w:pPr>
            <w:r w:rsidRPr="009013BE">
              <w:rPr>
                <w:rFonts w:ascii="Times New Roman" w:hAnsi="Times New Roman" w:cs="Times New Roman"/>
                <w:color w:val="000000" w:themeColor="text1"/>
                <w:sz w:val="24"/>
                <w:szCs w:val="24"/>
              </w:rPr>
              <w:t>1) </w:t>
            </w:r>
            <w:r w:rsidR="00F40355" w:rsidRPr="009013BE">
              <w:rPr>
                <w:rFonts w:ascii="Times New Roman" w:hAnsi="Times New Roman" w:cs="Times New Roman"/>
                <w:sz w:val="24"/>
                <w:szCs w:val="24"/>
              </w:rPr>
              <w:t xml:space="preserve">границы земельного участка подлежат уточнению в соответствии с требованиями Федерального </w:t>
            </w:r>
            <w:hyperlink r:id="rId14" w:history="1">
              <w:r w:rsidR="00F40355" w:rsidRPr="009013BE">
                <w:rPr>
                  <w:rFonts w:ascii="Times New Roman" w:hAnsi="Times New Roman" w:cs="Times New Roman"/>
                  <w:color w:val="0000FF"/>
                  <w:sz w:val="24"/>
                  <w:szCs w:val="24"/>
                </w:rPr>
                <w:t>закона</w:t>
              </w:r>
            </w:hyperlink>
            <w:r w:rsidR="00F40355" w:rsidRPr="009013BE">
              <w:rPr>
                <w:rFonts w:ascii="Times New Roman" w:hAnsi="Times New Roman" w:cs="Times New Roman"/>
                <w:sz w:val="24"/>
                <w:szCs w:val="24"/>
              </w:rPr>
              <w:t xml:space="preserve"> "О государственной регистрации недвижимости"</w:t>
            </w:r>
          </w:p>
          <w:p w:rsidR="006D2762" w:rsidRPr="009013BE" w:rsidRDefault="006D2762" w:rsidP="00F403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13BE" w:rsidRPr="009013BE" w:rsidRDefault="006D2762" w:rsidP="009013BE">
            <w:pPr>
              <w:autoSpaceDE w:val="0"/>
              <w:autoSpaceDN w:val="0"/>
              <w:adjustRightInd w:val="0"/>
              <w:spacing w:after="0" w:line="240" w:lineRule="auto"/>
              <w:ind w:firstLine="540"/>
              <w:jc w:val="both"/>
              <w:rPr>
                <w:rFonts w:ascii="Times New Roman" w:hAnsi="Times New Roman" w:cs="Times New Roman"/>
                <w:sz w:val="24"/>
                <w:szCs w:val="24"/>
              </w:rPr>
            </w:pPr>
            <w:r w:rsidRPr="009013BE">
              <w:rPr>
                <w:rFonts w:ascii="Times New Roman" w:hAnsi="Times New Roman" w:cs="Times New Roman"/>
                <w:color w:val="000000" w:themeColor="text1"/>
                <w:sz w:val="24"/>
                <w:szCs w:val="24"/>
              </w:rPr>
              <w:t>4) </w:t>
            </w:r>
            <w:r w:rsidR="009013BE" w:rsidRPr="009013BE">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D2762" w:rsidRPr="009013BE" w:rsidRDefault="006D2762" w:rsidP="009013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6) земельный участок не отнесен к определенной категории земель;</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9013BE">
                <w:rPr>
                  <w:rFonts w:ascii="Times New Roman" w:hAnsi="Times New Roman" w:cs="Times New Roman"/>
                  <w:color w:val="000000" w:themeColor="text1"/>
                  <w:sz w:val="24"/>
                  <w:szCs w:val="24"/>
                </w:rPr>
                <w:t>пунктом 3 статьи 39.36</w:t>
              </w:r>
            </w:hyperlink>
            <w:r w:rsidRPr="009013BE">
              <w:rPr>
                <w:rFonts w:ascii="Times New Roman" w:hAnsi="Times New Roman" w:cs="Times New Roman"/>
                <w:color w:val="000000" w:themeColor="text1"/>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12) земельный участок зарезервирован для государственных или муниципальных нужд, за исключением случая проведения </w:t>
            </w:r>
            <w:r w:rsidRPr="009013BE">
              <w:rPr>
                <w:rFonts w:ascii="Times New Roman" w:hAnsi="Times New Roman" w:cs="Times New Roman"/>
                <w:color w:val="000000" w:themeColor="text1"/>
                <w:sz w:val="24"/>
                <w:szCs w:val="24"/>
              </w:rPr>
              <w:lastRenderedPageBreak/>
              <w:t>аукциона на право заключения договора аренды земельного участка на срок, не превышающий срока резервирования земельного участка;</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16) в отношении земельного участка принято решение о предварительном согласовании его предоставления;</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2762" w:rsidRPr="009013BE" w:rsidRDefault="006D2762" w:rsidP="006D276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2762" w:rsidRPr="009013BE" w:rsidRDefault="006D2762" w:rsidP="006D2762">
            <w:pPr>
              <w:autoSpaceDE w:val="0"/>
              <w:autoSpaceDN w:val="0"/>
              <w:adjustRightInd w:val="0"/>
              <w:spacing w:after="0" w:line="240" w:lineRule="auto"/>
              <w:ind w:firstLine="540"/>
              <w:jc w:val="both"/>
              <w:rPr>
                <w:rFonts w:ascii="Times New Roman" w:hAnsi="Times New Roman"/>
                <w:color w:val="000000" w:themeColor="text1"/>
                <w:sz w:val="24"/>
                <w:szCs w:val="24"/>
                <w:u w:val="single"/>
              </w:rPr>
            </w:pPr>
            <w:r w:rsidRPr="009013BE">
              <w:rPr>
                <w:rFonts w:ascii="Times New Roman" w:hAnsi="Times New Roman" w:cs="Times New Roman"/>
                <w:color w:val="000000" w:themeColor="text1"/>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r w:rsidRPr="009013BE">
              <w:rPr>
                <w:rFonts w:ascii="Times New Roman" w:hAnsi="Times New Roman"/>
                <w:color w:val="000000" w:themeColor="text1"/>
                <w:sz w:val="24"/>
                <w:szCs w:val="24"/>
              </w:rPr>
              <w:t>п.8 ст.39.11 ЗК РФ</w:t>
            </w: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2.1</w:t>
            </w:r>
            <w:r w:rsidR="00907B4C">
              <w:rPr>
                <w:rFonts w:ascii="Times New Roman" w:hAnsi="Times New Roman"/>
                <w:color w:val="000000" w:themeColor="text1"/>
                <w:sz w:val="24"/>
                <w:szCs w:val="24"/>
              </w:rPr>
              <w:t>1</w:t>
            </w:r>
            <w:r w:rsidRPr="009013BE">
              <w:rPr>
                <w:rFonts w:ascii="Times New Roman" w:hAnsi="Times New Roman"/>
                <w:color w:val="000000" w:themeColor="text1"/>
                <w:sz w:val="24"/>
                <w:szCs w:val="24"/>
              </w:rPr>
              <w:t xml:space="preserve">. Порядок, размер и основания взимания государственной </w:t>
            </w:r>
            <w:r w:rsidRPr="009013BE">
              <w:rPr>
                <w:rFonts w:ascii="Times New Roman" w:hAnsi="Times New Roman"/>
                <w:color w:val="000000" w:themeColor="text1"/>
                <w:sz w:val="24"/>
                <w:szCs w:val="24"/>
              </w:rPr>
              <w:lastRenderedPageBreak/>
              <w:t xml:space="preserve">пошлины или иной платы, взимаемой за предоставление </w:t>
            </w:r>
            <w:r w:rsidR="004D4404"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услуги</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4D4404" w:rsidP="007D0DEE">
            <w:pPr>
              <w:tabs>
                <w:tab w:val="num" w:pos="370"/>
              </w:tabs>
              <w:spacing w:after="0" w:line="240" w:lineRule="auto"/>
              <w:jc w:val="both"/>
              <w:rPr>
                <w:rFonts w:ascii="Times New Roman" w:hAnsi="Times New Roman"/>
                <w:color w:val="000000" w:themeColor="text1"/>
                <w:sz w:val="24"/>
                <w:szCs w:val="24"/>
              </w:rPr>
            </w:pPr>
            <w:r w:rsidRPr="009013BE">
              <w:rPr>
                <w:rFonts w:ascii="Times New Roman CYR" w:hAnsi="Times New Roman CYR" w:cs="Times New Roman CYR"/>
                <w:color w:val="000000" w:themeColor="text1"/>
                <w:sz w:val="24"/>
                <w:szCs w:val="24"/>
              </w:rPr>
              <w:lastRenderedPageBreak/>
              <w:t>Государственная</w:t>
            </w:r>
            <w:r w:rsidR="006D2762" w:rsidRPr="009013BE">
              <w:rPr>
                <w:rFonts w:ascii="Times New Roman CYR" w:hAnsi="Times New Roman CYR" w:cs="Times New Roman CYR"/>
                <w:color w:val="000000" w:themeColor="text1"/>
                <w:sz w:val="24"/>
                <w:szCs w:val="24"/>
              </w:rPr>
              <w:t xml:space="preserve"> услуга предоставляется на безвозмездной основе</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2.1</w:t>
            </w:r>
            <w:r w:rsidR="00907B4C">
              <w:rPr>
                <w:rFonts w:ascii="Times New Roman" w:hAnsi="Times New Roman"/>
                <w:color w:val="000000" w:themeColor="text1"/>
                <w:sz w:val="24"/>
                <w:szCs w:val="24"/>
              </w:rPr>
              <w:t>2</w:t>
            </w:r>
            <w:r w:rsidRPr="009013BE">
              <w:rPr>
                <w:rFonts w:ascii="Times New Roman" w:hAnsi="Times New Roman"/>
                <w:color w:val="000000" w:themeColor="text1"/>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7D0DEE">
            <w:pPr>
              <w:spacing w:line="240" w:lineRule="auto"/>
              <w:jc w:val="both"/>
              <w:rPr>
                <w:rFonts w:ascii="Times New Roman" w:hAnsi="Times New Roman"/>
                <w:color w:val="000000" w:themeColor="text1"/>
                <w:sz w:val="24"/>
                <w:szCs w:val="24"/>
                <w:vertAlign w:val="superscript"/>
              </w:rPr>
            </w:pPr>
            <w:r w:rsidRPr="009013BE">
              <w:rPr>
                <w:rFonts w:ascii="Times New Roman" w:hAnsi="Times New Roman"/>
                <w:color w:val="000000" w:themeColor="text1"/>
                <w:sz w:val="24"/>
                <w:szCs w:val="24"/>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B025E2">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2.1</w:t>
            </w:r>
            <w:r w:rsidR="00907B4C">
              <w:rPr>
                <w:rFonts w:ascii="Times New Roman" w:hAnsi="Times New Roman"/>
                <w:color w:val="000000" w:themeColor="text1"/>
                <w:sz w:val="24"/>
                <w:szCs w:val="24"/>
              </w:rPr>
              <w:t>3</w:t>
            </w:r>
            <w:r w:rsidRPr="009013BE">
              <w:rPr>
                <w:rFonts w:ascii="Times New Roman" w:hAnsi="Times New Roman"/>
                <w:color w:val="000000" w:themeColor="text1"/>
                <w:sz w:val="24"/>
                <w:szCs w:val="24"/>
              </w:rPr>
              <w:t xml:space="preserve">. Максимальный срок ожидания в очереди при подаче запроса о предоставлении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shd w:val="clear" w:color="auto" w:fill="auto"/>
          </w:tcPr>
          <w:p w:rsidR="006D2762" w:rsidRPr="009013BE" w:rsidRDefault="006D2762" w:rsidP="007D0DEE">
            <w:pPr>
              <w:tabs>
                <w:tab w:val="left" w:pos="0"/>
              </w:tabs>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9013BE">
              <w:rPr>
                <w:rFonts w:ascii="Times New Roman CYR" w:hAnsi="Times New Roman CYR" w:cs="Times New Roman CYR"/>
                <w:color w:val="000000" w:themeColor="text1"/>
                <w:sz w:val="24"/>
                <w:szCs w:val="24"/>
              </w:rPr>
              <w:t xml:space="preserve">Подача заявления на получение </w:t>
            </w:r>
            <w:r w:rsidR="007D0DEE" w:rsidRPr="009013BE">
              <w:rPr>
                <w:rFonts w:ascii="Times New Roman CYR" w:hAnsi="Times New Roman CYR" w:cs="Times New Roman CYR"/>
                <w:color w:val="000000" w:themeColor="text1"/>
                <w:sz w:val="24"/>
                <w:szCs w:val="24"/>
              </w:rPr>
              <w:t>государственной</w:t>
            </w:r>
            <w:r w:rsidRPr="009013BE">
              <w:rPr>
                <w:rFonts w:ascii="Times New Roman CYR" w:hAnsi="Times New Roman CYR" w:cs="Times New Roman CYR"/>
                <w:color w:val="000000" w:themeColor="text1"/>
                <w:sz w:val="24"/>
                <w:szCs w:val="24"/>
              </w:rPr>
              <w:t xml:space="preserve"> услуги при наличии очереди - не более 15 минут.</w:t>
            </w:r>
          </w:p>
          <w:p w:rsidR="006D2762" w:rsidRPr="009013BE" w:rsidRDefault="006D2762" w:rsidP="007D0DEE">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9013BE">
              <w:rPr>
                <w:rFonts w:ascii="Times New Roman CYR" w:hAnsi="Times New Roman CYR" w:cs="Times New Roman CYR"/>
                <w:color w:val="000000" w:themeColor="text1"/>
                <w:sz w:val="24"/>
                <w:szCs w:val="24"/>
              </w:rPr>
              <w:t xml:space="preserve">При получении результата предоставления </w:t>
            </w:r>
            <w:r w:rsidR="007D0DEE" w:rsidRPr="009013BE">
              <w:rPr>
                <w:rFonts w:ascii="Times New Roman CYR" w:hAnsi="Times New Roman CYR" w:cs="Times New Roman CYR"/>
                <w:color w:val="000000" w:themeColor="text1"/>
                <w:sz w:val="24"/>
                <w:szCs w:val="24"/>
              </w:rPr>
              <w:t>государственной</w:t>
            </w:r>
            <w:r w:rsidRPr="009013BE">
              <w:rPr>
                <w:rFonts w:ascii="Times New Roman CYR" w:hAnsi="Times New Roman CYR" w:cs="Times New Roman CYR"/>
                <w:color w:val="000000" w:themeColor="text1"/>
                <w:sz w:val="24"/>
                <w:szCs w:val="24"/>
              </w:rPr>
              <w:t xml:space="preserve">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2.1</w:t>
            </w:r>
            <w:r w:rsidR="00907B4C">
              <w:rPr>
                <w:rFonts w:ascii="Times New Roman" w:hAnsi="Times New Roman"/>
                <w:color w:val="000000" w:themeColor="text1"/>
                <w:sz w:val="24"/>
                <w:szCs w:val="24"/>
              </w:rPr>
              <w:t>4</w:t>
            </w:r>
            <w:r w:rsidRPr="009013BE">
              <w:rPr>
                <w:rFonts w:ascii="Times New Roman" w:hAnsi="Times New Roman"/>
                <w:color w:val="000000" w:themeColor="text1"/>
                <w:sz w:val="24"/>
                <w:szCs w:val="24"/>
              </w:rPr>
              <w:t xml:space="preserve">. Срок регистрации запроса заявителя о предоставлении </w:t>
            </w:r>
            <w:r w:rsidR="007D0DEE" w:rsidRPr="009013BE">
              <w:rPr>
                <w:rFonts w:ascii="Times New Roman" w:hAnsi="Times New Roman"/>
                <w:color w:val="000000" w:themeColor="text1"/>
                <w:sz w:val="24"/>
                <w:szCs w:val="24"/>
              </w:rPr>
              <w:t xml:space="preserve">государственной </w:t>
            </w:r>
            <w:r w:rsidRPr="009013BE">
              <w:rPr>
                <w:rFonts w:ascii="Times New Roman" w:hAnsi="Times New Roman"/>
                <w:color w:val="000000" w:themeColor="text1"/>
                <w:sz w:val="24"/>
                <w:szCs w:val="24"/>
              </w:rPr>
              <w:t>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6D2762" w:rsidRPr="009013BE" w:rsidRDefault="006D2762" w:rsidP="007D0DEE">
            <w:pPr>
              <w:tabs>
                <w:tab w:val="num" w:pos="0"/>
              </w:tabs>
              <w:spacing w:after="0" w:line="240" w:lineRule="auto"/>
              <w:rPr>
                <w:rFonts w:ascii="Times New Roman" w:hAnsi="Times New Roman"/>
                <w:color w:val="000000" w:themeColor="text1"/>
                <w:sz w:val="24"/>
                <w:szCs w:val="24"/>
              </w:rPr>
            </w:pPr>
            <w:r w:rsidRPr="009013BE">
              <w:rPr>
                <w:rFonts w:ascii="Times New Roman CYR" w:hAnsi="Times New Roman CYR" w:cs="Times New Roman CYR"/>
                <w:color w:val="000000" w:themeColor="text1"/>
                <w:sz w:val="24"/>
                <w:szCs w:val="24"/>
              </w:rPr>
              <w:t>В течение одного дня 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uppressAutoHyphens/>
              <w:spacing w:line="240" w:lineRule="auto"/>
              <w:ind w:firstLine="34"/>
              <w:rPr>
                <w:rFonts w:ascii="Times New Roman" w:hAnsi="Times New Roman"/>
                <w:color w:val="000000" w:themeColor="text1"/>
                <w:sz w:val="24"/>
                <w:szCs w:val="24"/>
              </w:rPr>
            </w:pPr>
            <w:r w:rsidRPr="009013BE">
              <w:rPr>
                <w:rFonts w:ascii="Times New Roman" w:hAnsi="Times New Roman"/>
                <w:color w:val="000000" w:themeColor="text1"/>
                <w:sz w:val="24"/>
                <w:szCs w:val="24"/>
              </w:rPr>
              <w:t>2.1</w:t>
            </w:r>
            <w:r w:rsidR="00907B4C">
              <w:rPr>
                <w:rFonts w:ascii="Times New Roman" w:hAnsi="Times New Roman"/>
                <w:color w:val="000000" w:themeColor="text1"/>
                <w:sz w:val="24"/>
                <w:szCs w:val="24"/>
              </w:rPr>
              <w:t>5</w:t>
            </w:r>
            <w:r w:rsidRPr="009013BE">
              <w:rPr>
                <w:rFonts w:ascii="Times New Roman" w:hAnsi="Times New Roman"/>
                <w:color w:val="000000" w:themeColor="text1"/>
                <w:sz w:val="24"/>
                <w:szCs w:val="24"/>
              </w:rPr>
              <w:t xml:space="preserve">. Требования к помещениям, в которых предоставляется </w:t>
            </w:r>
            <w:r w:rsidR="007D0DEE" w:rsidRPr="009013BE">
              <w:rPr>
                <w:rFonts w:ascii="Times New Roman" w:hAnsi="Times New Roman"/>
                <w:color w:val="000000" w:themeColor="text1"/>
                <w:sz w:val="24"/>
                <w:szCs w:val="24"/>
              </w:rPr>
              <w:t>государственная</w:t>
            </w:r>
            <w:r w:rsidRPr="009013BE">
              <w:rPr>
                <w:rFonts w:ascii="Times New Roman" w:hAnsi="Times New Roman"/>
                <w:color w:val="000000" w:themeColor="text1"/>
                <w:sz w:val="24"/>
                <w:szCs w:val="24"/>
              </w:rPr>
              <w:t xml:space="preserve">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w:t>
            </w:r>
            <w:r w:rsidRPr="009013BE">
              <w:rPr>
                <w:rFonts w:ascii="Times New Roman" w:hAnsi="Times New Roman"/>
                <w:color w:val="000000" w:themeColor="text1"/>
                <w:sz w:val="24"/>
                <w:szCs w:val="24"/>
              </w:rPr>
              <w:lastRenderedPageBreak/>
              <w:t>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8C19C2" w:rsidRPr="009013BE" w:rsidRDefault="008C19C2" w:rsidP="008C19C2">
            <w:pPr>
              <w:pStyle w:val="ConsPlusNormal"/>
              <w:ind w:firstLine="435"/>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lastRenderedPageBreak/>
              <w:t xml:space="preserve">Предоставление </w:t>
            </w:r>
            <w:r w:rsidR="007D0DEE" w:rsidRPr="009013BE">
              <w:rPr>
                <w:rFonts w:ascii="Times New Roman" w:hAnsi="Times New Roman" w:cs="Times New Roman"/>
                <w:color w:val="000000" w:themeColor="text1"/>
                <w:sz w:val="24"/>
                <w:szCs w:val="24"/>
              </w:rPr>
              <w:t>государственной</w:t>
            </w:r>
            <w:r w:rsidRPr="009013BE">
              <w:rPr>
                <w:rFonts w:ascii="Times New Roman" w:hAnsi="Times New Roman" w:cs="Times New Roman"/>
                <w:color w:val="000000" w:themeColor="text1"/>
                <w:sz w:val="24"/>
                <w:szCs w:val="24"/>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C19C2" w:rsidRPr="009013BE" w:rsidRDefault="008C19C2" w:rsidP="008C19C2">
            <w:pPr>
              <w:pStyle w:val="ConsPlusNormal"/>
              <w:ind w:firstLine="435"/>
              <w:jc w:val="both"/>
              <w:rPr>
                <w:rFonts w:ascii="Times New Roman" w:hAnsi="Times New Roman" w:cs="Times New Roman"/>
                <w:color w:val="000000" w:themeColor="text1"/>
                <w:sz w:val="24"/>
                <w:szCs w:val="24"/>
              </w:rPr>
            </w:pPr>
            <w:r w:rsidRPr="009013BE">
              <w:rPr>
                <w:rFonts w:ascii="Times New Roman" w:hAnsi="Times New Roman" w:cs="Times New Roman"/>
                <w:color w:val="000000" w:themeColor="text1"/>
                <w:sz w:val="24"/>
                <w:szCs w:val="24"/>
              </w:rPr>
              <w:t xml:space="preserve">Обеспечивается беспрепятственный доступ инвалидов к месту предоставления </w:t>
            </w:r>
            <w:r w:rsidR="007D0DEE" w:rsidRPr="009013BE">
              <w:rPr>
                <w:rFonts w:ascii="Times New Roman" w:hAnsi="Times New Roman" w:cs="Times New Roman"/>
                <w:color w:val="000000" w:themeColor="text1"/>
                <w:sz w:val="24"/>
                <w:szCs w:val="24"/>
              </w:rPr>
              <w:t>государственной</w:t>
            </w:r>
            <w:r w:rsidRPr="009013BE">
              <w:rPr>
                <w:rFonts w:ascii="Times New Roman" w:hAnsi="Times New Roman" w:cs="Times New Roman"/>
                <w:color w:val="000000" w:themeColor="text1"/>
                <w:sz w:val="24"/>
                <w:szCs w:val="24"/>
              </w:rPr>
              <w:t xml:space="preserve"> услуги (удобный вход-выход в помещения и перемещение в их пределах).</w:t>
            </w:r>
          </w:p>
          <w:p w:rsidR="006D2762" w:rsidRPr="009013BE" w:rsidRDefault="008C19C2" w:rsidP="007D0DEE">
            <w:pPr>
              <w:tabs>
                <w:tab w:val="num" w:pos="370"/>
              </w:tabs>
              <w:spacing w:after="0" w:line="240" w:lineRule="auto"/>
              <w:ind w:firstLine="427"/>
              <w:jc w:val="both"/>
              <w:rPr>
                <w:rFonts w:ascii="Times New Roman" w:hAnsi="Times New Roman"/>
                <w:color w:val="000000" w:themeColor="text1"/>
                <w:sz w:val="24"/>
                <w:szCs w:val="24"/>
              </w:rPr>
            </w:pPr>
            <w:r w:rsidRPr="009013BE">
              <w:rPr>
                <w:rFonts w:ascii="Times New Roman" w:hAnsi="Times New Roman"/>
                <w:color w:val="000000" w:themeColor="text1"/>
                <w:sz w:val="24"/>
                <w:szCs w:val="24"/>
              </w:rPr>
              <w:t xml:space="preserve">Визуальная, текстовая и мультимедийная информация о порядке предоставления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F97AC7" w:rsidRPr="009013BE" w:rsidTr="00C02FCF">
        <w:tc>
          <w:tcPr>
            <w:tcW w:w="3898" w:type="dxa"/>
            <w:tcBorders>
              <w:top w:val="single" w:sz="6" w:space="0" w:color="auto"/>
              <w:left w:val="single" w:sz="6" w:space="0" w:color="auto"/>
              <w:bottom w:val="single" w:sz="6" w:space="0" w:color="auto"/>
              <w:right w:val="single" w:sz="6" w:space="0" w:color="auto"/>
            </w:tcBorders>
          </w:tcPr>
          <w:p w:rsidR="006D2762" w:rsidRPr="009013BE" w:rsidRDefault="006D2762" w:rsidP="00907B4C">
            <w:pPr>
              <w:spacing w:line="240" w:lineRule="auto"/>
              <w:rPr>
                <w:rFonts w:ascii="Times New Roman" w:hAnsi="Times New Roman"/>
                <w:color w:val="000000" w:themeColor="text1"/>
                <w:sz w:val="24"/>
                <w:szCs w:val="24"/>
              </w:rPr>
            </w:pPr>
            <w:r w:rsidRPr="009013BE">
              <w:rPr>
                <w:rFonts w:ascii="Times New Roman" w:hAnsi="Times New Roman"/>
                <w:color w:val="000000" w:themeColor="text1"/>
                <w:sz w:val="24"/>
                <w:szCs w:val="24"/>
              </w:rPr>
              <w:lastRenderedPageBreak/>
              <w:t>2.1</w:t>
            </w:r>
            <w:r w:rsidR="00907B4C">
              <w:rPr>
                <w:rFonts w:ascii="Times New Roman" w:hAnsi="Times New Roman"/>
                <w:color w:val="000000" w:themeColor="text1"/>
                <w:sz w:val="24"/>
                <w:szCs w:val="24"/>
              </w:rPr>
              <w:t>6</w:t>
            </w:r>
            <w:r w:rsidRPr="009013BE">
              <w:rPr>
                <w:rFonts w:ascii="Times New Roman" w:hAnsi="Times New Roman"/>
                <w:color w:val="000000" w:themeColor="text1"/>
                <w:sz w:val="24"/>
                <w:szCs w:val="24"/>
              </w:rPr>
              <w:t xml:space="preserve">. Показатели доступности и качества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 том числе количество взаимодействий заявителя с должностными лицами при предоставлении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и их продолжительность, возможность получения </w:t>
            </w:r>
            <w:r w:rsidR="007D0DEE"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 многофункциональном центре предоставления государ</w:t>
            </w:r>
            <w:r w:rsidR="007D0DEE" w:rsidRPr="009013BE">
              <w:rPr>
                <w:rFonts w:ascii="Times New Roman" w:hAnsi="Times New Roman"/>
                <w:color w:val="000000" w:themeColor="text1"/>
                <w:sz w:val="24"/>
                <w:szCs w:val="24"/>
              </w:rPr>
              <w:t>ственных и муниципальных услуг,</w:t>
            </w:r>
            <w:r w:rsidRPr="009013BE">
              <w:rPr>
                <w:rFonts w:ascii="Times New Roman" w:hAnsi="Times New Roman"/>
                <w:color w:val="000000" w:themeColor="text1"/>
                <w:sz w:val="24"/>
                <w:szCs w:val="24"/>
              </w:rPr>
              <w:t xml:space="preserve"> возможность получения информации о ходе предоставления </w:t>
            </w:r>
            <w:r w:rsidR="00A55393" w:rsidRPr="009013BE">
              <w:rPr>
                <w:rFonts w:ascii="Times New Roman" w:hAnsi="Times New Roman"/>
                <w:color w:val="000000" w:themeColor="text1"/>
                <w:sz w:val="24"/>
                <w:szCs w:val="24"/>
              </w:rPr>
              <w:t>государственной</w:t>
            </w:r>
            <w:r w:rsidRPr="009013BE">
              <w:rPr>
                <w:rFonts w:ascii="Times New Roman" w:hAnsi="Times New Roman"/>
                <w:color w:val="000000" w:themeColor="text1"/>
                <w:sz w:val="24"/>
                <w:szCs w:val="24"/>
              </w:rPr>
              <w:t xml:space="preserve"> услуги, в том числе с использованием информационно-коммуникационных технологий</w:t>
            </w:r>
          </w:p>
        </w:tc>
        <w:tc>
          <w:tcPr>
            <w:tcW w:w="7229" w:type="dxa"/>
            <w:tcBorders>
              <w:top w:val="single" w:sz="6" w:space="0" w:color="auto"/>
              <w:left w:val="single" w:sz="6" w:space="0" w:color="auto"/>
              <w:bottom w:val="single" w:sz="6" w:space="0" w:color="auto"/>
              <w:right w:val="single" w:sz="6" w:space="0" w:color="auto"/>
            </w:tcBorders>
          </w:tcPr>
          <w:p w:rsidR="00907B4C" w:rsidRPr="00907B4C" w:rsidRDefault="00907B4C" w:rsidP="00907B4C">
            <w:pPr>
              <w:autoSpaceDE w:val="0"/>
              <w:autoSpaceDN w:val="0"/>
              <w:adjustRightInd w:val="0"/>
              <w:spacing w:after="0"/>
              <w:ind w:firstLine="427"/>
              <w:jc w:val="both"/>
              <w:rPr>
                <w:rFonts w:ascii="Times New Roman" w:eastAsia="Calibri" w:hAnsi="Times New Roman" w:cs="Times New Roman"/>
                <w:sz w:val="24"/>
                <w:szCs w:val="24"/>
              </w:rPr>
            </w:pPr>
            <w:r w:rsidRPr="00907B4C">
              <w:rPr>
                <w:rFonts w:ascii="Times New Roman" w:hAnsi="Times New Roman" w:cs="Times New Roman"/>
                <w:sz w:val="24"/>
                <w:szCs w:val="24"/>
              </w:rPr>
              <w:t>Показателями доступности предоставления государственной услуги являются:</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расположенность помещения АМСУ в зоне доступности общественного транспорта;</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АМСУ в сети «Интернет»;</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w:t>
            </w:r>
            <w:r w:rsidRPr="00907B4C">
              <w:rPr>
                <w:rFonts w:ascii="Times New Roman" w:hAnsi="Times New Roman" w:cs="Times New Roman"/>
                <w:sz w:val="24"/>
                <w:szCs w:val="24"/>
              </w:rPr>
              <w:lastRenderedPageBreak/>
              <w:t>точечным шрифтом Брайля;</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допуск сурдопереводчика и тифлосурдопереводчика;</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допуск собаки - проводника на объекты (здания, помещения), в которых предоставляются услуги;</w:t>
            </w:r>
          </w:p>
          <w:p w:rsidR="00907B4C" w:rsidRPr="00907B4C" w:rsidRDefault="00907B4C" w:rsidP="00907B4C">
            <w:pPr>
              <w:spacing w:after="0"/>
              <w:jc w:val="both"/>
              <w:rPr>
                <w:rFonts w:ascii="Times New Roman" w:hAnsi="Times New Roman" w:cs="Times New Roman"/>
                <w:sz w:val="24"/>
                <w:szCs w:val="24"/>
              </w:rPr>
            </w:pPr>
            <w:r w:rsidRPr="00907B4C">
              <w:rPr>
                <w:rFonts w:ascii="Times New Roman" w:hAnsi="Times New Roman" w:cs="Times New Roman"/>
                <w:sz w:val="24"/>
                <w:szCs w:val="24"/>
              </w:rPr>
              <w:t xml:space="preserve">     оказание инвалидам помощи в преодолении барьеров, мешающих получению ими услуг наравне с другими лицами.</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Качество предоставления государственной услуги характеризуется отсутствием:</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очередей при приеме и выдаче документов заявителям;</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нарушений сроков предоставления государственной услуги;</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жалоб на действия (бездействие) муниципальных служащих, предоставляющих государственную услугу;</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жалоб на некорректное, невнимательное отношение муниципальных служащих, оказывающих государственную услугу, к заявителям.</w:t>
            </w:r>
          </w:p>
          <w:p w:rsidR="00907B4C" w:rsidRPr="00907B4C" w:rsidRDefault="00907B4C" w:rsidP="00907B4C">
            <w:pPr>
              <w:autoSpaceDE w:val="0"/>
              <w:autoSpaceDN w:val="0"/>
              <w:adjustRightInd w:val="0"/>
              <w:spacing w:after="0"/>
              <w:ind w:firstLine="427"/>
              <w:jc w:val="both"/>
              <w:rPr>
                <w:rFonts w:ascii="Times New Roman" w:hAnsi="Times New Roman" w:cs="Times New Roman"/>
                <w:sz w:val="24"/>
                <w:szCs w:val="24"/>
              </w:rPr>
            </w:pPr>
            <w:r w:rsidRPr="00907B4C">
              <w:rPr>
                <w:rFonts w:ascii="Times New Roman" w:hAnsi="Times New Roman" w:cs="Times New Roman"/>
                <w:sz w:val="24"/>
                <w:szCs w:val="24"/>
              </w:rPr>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6D2762" w:rsidRPr="009013BE" w:rsidRDefault="006D2762" w:rsidP="00907B4C">
            <w:pPr>
              <w:autoSpaceDE w:val="0"/>
              <w:autoSpaceDN w:val="0"/>
              <w:adjustRightInd w:val="0"/>
              <w:spacing w:after="0" w:line="240" w:lineRule="auto"/>
              <w:ind w:firstLine="427"/>
              <w:jc w:val="both"/>
              <w:rPr>
                <w:rFonts w:ascii="Times New Roman" w:hAnsi="Times New Roman" w:cs="Times New Roman"/>
                <w:color w:val="000000" w:themeColor="text1"/>
                <w:sz w:val="24"/>
                <w:szCs w:val="24"/>
              </w:rPr>
            </w:pPr>
          </w:p>
        </w:tc>
        <w:tc>
          <w:tcPr>
            <w:tcW w:w="3827" w:type="dxa"/>
            <w:tcBorders>
              <w:top w:val="single" w:sz="6" w:space="0" w:color="auto"/>
              <w:left w:val="single" w:sz="6" w:space="0" w:color="auto"/>
              <w:bottom w:val="single" w:sz="6" w:space="0" w:color="auto"/>
              <w:right w:val="single" w:sz="6" w:space="0" w:color="auto"/>
            </w:tcBorders>
          </w:tcPr>
          <w:p w:rsidR="006D2762" w:rsidRPr="009013BE" w:rsidRDefault="006D2762" w:rsidP="006D2762">
            <w:pPr>
              <w:autoSpaceDE w:val="0"/>
              <w:autoSpaceDN w:val="0"/>
              <w:adjustRightInd w:val="0"/>
              <w:spacing w:after="0" w:line="240" w:lineRule="auto"/>
              <w:rPr>
                <w:rFonts w:ascii="Times New Roman" w:hAnsi="Times New Roman"/>
                <w:color w:val="000000" w:themeColor="text1"/>
                <w:sz w:val="24"/>
                <w:szCs w:val="24"/>
              </w:rPr>
            </w:pPr>
          </w:p>
        </w:tc>
      </w:tr>
      <w:tr w:rsidR="00907B4C" w:rsidRPr="009013BE" w:rsidTr="00C02FCF">
        <w:tc>
          <w:tcPr>
            <w:tcW w:w="3898" w:type="dxa"/>
            <w:tcBorders>
              <w:top w:val="single" w:sz="6" w:space="0" w:color="auto"/>
              <w:left w:val="single" w:sz="6" w:space="0" w:color="auto"/>
              <w:bottom w:val="single" w:sz="6" w:space="0" w:color="auto"/>
              <w:right w:val="single" w:sz="6" w:space="0" w:color="auto"/>
            </w:tcBorders>
          </w:tcPr>
          <w:p w:rsidR="00907B4C" w:rsidRPr="00907B4C" w:rsidRDefault="00907B4C" w:rsidP="00907B4C">
            <w:pPr>
              <w:spacing w:line="240" w:lineRule="auto"/>
              <w:rPr>
                <w:rFonts w:ascii="Times New Roman" w:hAnsi="Times New Roman" w:cs="Times New Roman"/>
                <w:color w:val="000000" w:themeColor="text1"/>
                <w:sz w:val="24"/>
                <w:szCs w:val="24"/>
              </w:rPr>
            </w:pPr>
            <w:r w:rsidRPr="00907B4C">
              <w:rPr>
                <w:rFonts w:ascii="Times New Roman" w:hAnsi="Times New Roman" w:cs="Times New Roman"/>
                <w:sz w:val="24"/>
                <w:szCs w:val="24"/>
              </w:rPr>
              <w:lastRenderedPageBreak/>
              <w:t>2.17.Предоставление государсвтенной услуги через МФЦ</w:t>
            </w:r>
          </w:p>
        </w:tc>
        <w:tc>
          <w:tcPr>
            <w:tcW w:w="7229" w:type="dxa"/>
            <w:tcBorders>
              <w:top w:val="single" w:sz="6" w:space="0" w:color="auto"/>
              <w:left w:val="single" w:sz="6" w:space="0" w:color="auto"/>
              <w:bottom w:val="single" w:sz="6" w:space="0" w:color="auto"/>
              <w:right w:val="single" w:sz="6" w:space="0" w:color="auto"/>
            </w:tcBorders>
          </w:tcPr>
          <w:p w:rsidR="004B7A2F" w:rsidRPr="004B7A2F" w:rsidRDefault="004B7A2F" w:rsidP="004B7A2F">
            <w:pPr>
              <w:autoSpaceDE w:val="0"/>
              <w:autoSpaceDN w:val="0"/>
              <w:adjustRightInd w:val="0"/>
              <w:ind w:firstLine="427"/>
              <w:jc w:val="both"/>
              <w:rPr>
                <w:rFonts w:ascii="Times New Roman" w:hAnsi="Times New Roman" w:cs="Times New Roman"/>
                <w:sz w:val="24"/>
                <w:szCs w:val="24"/>
              </w:rPr>
            </w:pPr>
            <w:r w:rsidRPr="004B7A2F">
              <w:rPr>
                <w:rFonts w:ascii="Times New Roman" w:hAnsi="Times New Roman" w:cs="Times New Roman"/>
                <w:sz w:val="24"/>
                <w:szCs w:val="24"/>
              </w:rPr>
              <w:t>Предоставление государсвтенной услуги возможно по принципу «одного окна», в том числе, через МФЦ.</w:t>
            </w:r>
          </w:p>
          <w:p w:rsidR="00907B4C" w:rsidRPr="00907B4C" w:rsidRDefault="004B7A2F" w:rsidP="004B7A2F">
            <w:pPr>
              <w:autoSpaceDE w:val="0"/>
              <w:autoSpaceDN w:val="0"/>
              <w:adjustRightInd w:val="0"/>
              <w:spacing w:after="0" w:line="240" w:lineRule="auto"/>
              <w:ind w:firstLine="427"/>
              <w:jc w:val="both"/>
              <w:rPr>
                <w:rFonts w:ascii="Times New Roman" w:hAnsi="Times New Roman" w:cs="Times New Roman"/>
                <w:color w:val="000000" w:themeColor="text1"/>
                <w:sz w:val="24"/>
                <w:szCs w:val="24"/>
              </w:rPr>
            </w:pPr>
            <w:r w:rsidRPr="004B7A2F">
              <w:rPr>
                <w:rFonts w:ascii="Times New Roman" w:hAnsi="Times New Roman" w:cs="Times New Roman"/>
                <w:sz w:val="24"/>
                <w:szCs w:val="24"/>
              </w:rPr>
              <w:t>Информация о ходе предоставления государственной услуги может быть получена заявителем на сайте  АМСУ, в МФЦ</w:t>
            </w:r>
          </w:p>
        </w:tc>
        <w:tc>
          <w:tcPr>
            <w:tcW w:w="3827" w:type="dxa"/>
            <w:tcBorders>
              <w:top w:val="single" w:sz="6" w:space="0" w:color="auto"/>
              <w:left w:val="single" w:sz="6" w:space="0" w:color="auto"/>
              <w:bottom w:val="single" w:sz="6" w:space="0" w:color="auto"/>
              <w:right w:val="single" w:sz="6" w:space="0" w:color="auto"/>
            </w:tcBorders>
          </w:tcPr>
          <w:p w:rsidR="00907B4C" w:rsidRPr="009013BE" w:rsidRDefault="00907B4C" w:rsidP="006D2762">
            <w:pPr>
              <w:autoSpaceDE w:val="0"/>
              <w:autoSpaceDN w:val="0"/>
              <w:adjustRightInd w:val="0"/>
              <w:spacing w:after="0" w:line="240" w:lineRule="auto"/>
              <w:rPr>
                <w:rFonts w:ascii="Times New Roman" w:hAnsi="Times New Roman"/>
                <w:color w:val="000000" w:themeColor="text1"/>
                <w:sz w:val="24"/>
                <w:szCs w:val="24"/>
              </w:rPr>
            </w:pPr>
          </w:p>
        </w:tc>
      </w:tr>
    </w:tbl>
    <w:p w:rsidR="00635717" w:rsidRPr="004011AB" w:rsidRDefault="00635717" w:rsidP="00635717">
      <w:pPr>
        <w:sectPr w:rsidR="00635717" w:rsidRPr="004011AB" w:rsidSect="00427D32">
          <w:type w:val="continuous"/>
          <w:pgSz w:w="16840" w:h="11907" w:orient="landscape" w:code="9"/>
          <w:pgMar w:top="1135" w:right="1440" w:bottom="868" w:left="720" w:header="720" w:footer="720" w:gutter="0"/>
          <w:cols w:space="708"/>
          <w:noEndnote/>
          <w:docGrid w:linePitch="381"/>
        </w:sectPr>
      </w:pPr>
    </w:p>
    <w:p w:rsidR="00B43879" w:rsidRPr="00B43879" w:rsidRDefault="00B43879" w:rsidP="00B43879">
      <w:pPr>
        <w:autoSpaceDE w:val="0"/>
        <w:autoSpaceDN w:val="0"/>
        <w:adjustRightInd w:val="0"/>
        <w:spacing w:after="0"/>
        <w:jc w:val="center"/>
        <w:rPr>
          <w:rFonts w:ascii="Times New Roman" w:hAnsi="Times New Roman" w:cs="Times New Roman"/>
          <w:color w:val="000000"/>
          <w:sz w:val="28"/>
          <w:szCs w:val="28"/>
        </w:rPr>
      </w:pPr>
      <w:r w:rsidRPr="00F97AC7">
        <w:rPr>
          <w:rFonts w:ascii="Times New Roman" w:hAnsi="Times New Roman" w:cs="Times New Roman"/>
          <w:b/>
          <w:bCs/>
          <w:sz w:val="28"/>
          <w:szCs w:val="28"/>
        </w:rPr>
        <w:lastRenderedPageBreak/>
        <w:t xml:space="preserve">3. </w:t>
      </w:r>
      <w:r w:rsidR="005854BA" w:rsidRPr="005854BA">
        <w:rPr>
          <w:rFonts w:ascii="Times New Roman" w:hAnsi="Times New Roman" w:cs="Times New Roman"/>
          <w:b/>
          <w:bCs/>
          <w:sz w:val="28"/>
          <w:szCs w:val="28"/>
        </w:rPr>
        <w:t>С</w:t>
      </w:r>
      <w:r w:rsidR="005854BA">
        <w:rPr>
          <w:rFonts w:ascii="Times New Roman" w:hAnsi="Times New Roman" w:cs="Times New Roman"/>
          <w:b/>
          <w:bCs/>
          <w:sz w:val="28"/>
          <w:szCs w:val="28"/>
        </w:rPr>
        <w:t>о</w:t>
      </w:r>
      <w:r w:rsidRPr="00F97AC7">
        <w:rPr>
          <w:rFonts w:ascii="Times New Roman" w:hAnsi="Times New Roman" w:cs="Times New Roman"/>
          <w:b/>
          <w:bCs/>
          <w:sz w:val="28"/>
          <w:szCs w:val="28"/>
        </w:rPr>
        <w:t>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3879" w:rsidRPr="00125F62" w:rsidRDefault="00B43879" w:rsidP="00B43879">
      <w:pPr>
        <w:autoSpaceDE w:val="0"/>
        <w:autoSpaceDN w:val="0"/>
        <w:adjustRightInd w:val="0"/>
        <w:ind w:firstLine="720"/>
        <w:jc w:val="both"/>
        <w:rPr>
          <w:sz w:val="28"/>
          <w:szCs w:val="28"/>
        </w:rPr>
      </w:pPr>
    </w:p>
    <w:p w:rsidR="009B5408" w:rsidRPr="009013BE" w:rsidRDefault="009B5408" w:rsidP="009013BE">
      <w:pPr>
        <w:suppressAutoHyphens/>
        <w:autoSpaceDE w:val="0"/>
        <w:autoSpaceDN w:val="0"/>
        <w:adjustRightInd w:val="0"/>
        <w:spacing w:after="0"/>
        <w:ind w:firstLine="709"/>
        <w:jc w:val="both"/>
        <w:rPr>
          <w:rFonts w:ascii="Times New Roman" w:hAnsi="Times New Roman" w:cs="Times New Roman"/>
          <w:b/>
          <w:sz w:val="28"/>
          <w:szCs w:val="28"/>
        </w:rPr>
      </w:pPr>
      <w:r w:rsidRPr="009013BE">
        <w:rPr>
          <w:rFonts w:ascii="Times New Roman" w:hAnsi="Times New Roman" w:cs="Times New Roman"/>
          <w:b/>
          <w:sz w:val="28"/>
          <w:szCs w:val="28"/>
        </w:rPr>
        <w:t xml:space="preserve">3.1. Описание последовательности действий при предоставлении </w:t>
      </w:r>
      <w:r w:rsidR="00A5453B" w:rsidRPr="009013BE">
        <w:rPr>
          <w:rFonts w:ascii="Times New Roman" w:hAnsi="Times New Roman" w:cs="Times New Roman"/>
          <w:b/>
          <w:sz w:val="28"/>
          <w:szCs w:val="28"/>
        </w:rPr>
        <w:t>государственной</w:t>
      </w:r>
      <w:r w:rsidRPr="009013BE">
        <w:rPr>
          <w:rFonts w:ascii="Times New Roman" w:hAnsi="Times New Roman" w:cs="Times New Roman"/>
          <w:b/>
          <w:sz w:val="28"/>
          <w:szCs w:val="28"/>
        </w:rPr>
        <w:t xml:space="preserve"> услуги</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3.1.1. Предоставление </w:t>
      </w:r>
      <w:r w:rsidR="00A5453B">
        <w:rPr>
          <w:rFonts w:ascii="Times New Roman" w:hAnsi="Times New Roman" w:cs="Times New Roman"/>
          <w:sz w:val="28"/>
          <w:szCs w:val="28"/>
        </w:rPr>
        <w:t>государственной</w:t>
      </w:r>
      <w:r w:rsidRPr="009B5408">
        <w:rPr>
          <w:rFonts w:ascii="Times New Roman" w:hAnsi="Times New Roman" w:cs="Times New Roman"/>
          <w:sz w:val="28"/>
          <w:szCs w:val="28"/>
        </w:rPr>
        <w:t xml:space="preserve"> услугивключает в себя следующие процедуры:</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1) консультирование заявителя;</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2) принятие и регистрация заявления;</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3) формирование и направление межведомственных запросов в органы, участвующие в предоставлении </w:t>
      </w:r>
      <w:r w:rsidR="00A5453B">
        <w:rPr>
          <w:rFonts w:ascii="Times New Roman" w:hAnsi="Times New Roman" w:cs="Times New Roman"/>
          <w:sz w:val="28"/>
          <w:szCs w:val="28"/>
        </w:rPr>
        <w:t>государственной</w:t>
      </w:r>
      <w:r w:rsidRPr="009B5408">
        <w:rPr>
          <w:rFonts w:ascii="Times New Roman" w:hAnsi="Times New Roman" w:cs="Times New Roman"/>
          <w:sz w:val="28"/>
          <w:szCs w:val="28"/>
        </w:rPr>
        <w:t xml:space="preserve"> услуги;</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4) подготовка результата </w:t>
      </w:r>
      <w:r w:rsidR="00A5453B">
        <w:rPr>
          <w:rFonts w:ascii="Times New Roman" w:hAnsi="Times New Roman" w:cs="Times New Roman"/>
          <w:sz w:val="28"/>
          <w:szCs w:val="28"/>
        </w:rPr>
        <w:t>государственной</w:t>
      </w:r>
      <w:r w:rsidRPr="009B5408">
        <w:rPr>
          <w:rFonts w:ascii="Times New Roman" w:hAnsi="Times New Roman" w:cs="Times New Roman"/>
          <w:sz w:val="28"/>
          <w:szCs w:val="28"/>
        </w:rPr>
        <w:t xml:space="preserve"> услуги;</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5) проведение аукциона;</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6) заключение договора и выдача заявителю результата </w:t>
      </w:r>
      <w:r w:rsidR="00A5453B">
        <w:rPr>
          <w:rFonts w:ascii="Times New Roman" w:hAnsi="Times New Roman" w:cs="Times New Roman"/>
          <w:sz w:val="28"/>
          <w:szCs w:val="28"/>
        </w:rPr>
        <w:t xml:space="preserve">государственной </w:t>
      </w:r>
      <w:r w:rsidRPr="009B5408">
        <w:rPr>
          <w:rFonts w:ascii="Times New Roman" w:hAnsi="Times New Roman" w:cs="Times New Roman"/>
          <w:sz w:val="28"/>
          <w:szCs w:val="28"/>
        </w:rPr>
        <w:t>услуги.</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3.1.2. Блок-схема последовательности действий по предоставлению </w:t>
      </w:r>
      <w:r w:rsidR="00A5453B">
        <w:rPr>
          <w:rFonts w:ascii="Times New Roman" w:hAnsi="Times New Roman" w:cs="Times New Roman"/>
          <w:sz w:val="28"/>
          <w:szCs w:val="28"/>
        </w:rPr>
        <w:t xml:space="preserve">государственной </w:t>
      </w:r>
      <w:r w:rsidRPr="009B5408">
        <w:rPr>
          <w:rFonts w:ascii="Times New Roman" w:hAnsi="Times New Roman" w:cs="Times New Roman"/>
          <w:sz w:val="28"/>
          <w:szCs w:val="28"/>
        </w:rPr>
        <w:t>услуги представлена в приложении №</w:t>
      </w:r>
      <w:r w:rsidR="00A5453B">
        <w:rPr>
          <w:rFonts w:ascii="Times New Roman" w:hAnsi="Times New Roman" w:cs="Times New Roman"/>
          <w:sz w:val="28"/>
          <w:szCs w:val="28"/>
        </w:rPr>
        <w:t>2</w:t>
      </w:r>
      <w:r w:rsidRPr="009B5408">
        <w:rPr>
          <w:rFonts w:ascii="Times New Roman" w:hAnsi="Times New Roman" w:cs="Times New Roman"/>
          <w:sz w:val="28"/>
          <w:szCs w:val="28"/>
        </w:rPr>
        <w:t>.</w:t>
      </w:r>
    </w:p>
    <w:p w:rsidR="009B5408" w:rsidRPr="009B5408" w:rsidRDefault="009B5408" w:rsidP="009B5408">
      <w:pPr>
        <w:tabs>
          <w:tab w:val="left" w:pos="1230"/>
        </w:tabs>
        <w:suppressAutoHyphens/>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ab/>
      </w:r>
    </w:p>
    <w:p w:rsidR="009B5408" w:rsidRPr="009013BE" w:rsidRDefault="009B5408" w:rsidP="009013BE">
      <w:pPr>
        <w:suppressAutoHyphens/>
        <w:autoSpaceDE w:val="0"/>
        <w:autoSpaceDN w:val="0"/>
        <w:adjustRightInd w:val="0"/>
        <w:spacing w:after="0"/>
        <w:ind w:firstLine="709"/>
        <w:jc w:val="both"/>
        <w:rPr>
          <w:rFonts w:ascii="Times New Roman" w:hAnsi="Times New Roman" w:cs="Times New Roman"/>
          <w:b/>
          <w:sz w:val="28"/>
          <w:szCs w:val="28"/>
        </w:rPr>
      </w:pPr>
      <w:r w:rsidRPr="009013BE">
        <w:rPr>
          <w:rFonts w:ascii="Times New Roman" w:hAnsi="Times New Roman" w:cs="Times New Roman"/>
          <w:b/>
          <w:sz w:val="28"/>
          <w:szCs w:val="28"/>
        </w:rPr>
        <w:t>3.2. Оказание консультаций заявителю</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 xml:space="preserve">3.2.1. Заявитель вправе обратиться в </w:t>
      </w:r>
      <w:r w:rsidRPr="008403E1">
        <w:rPr>
          <w:rFonts w:ascii="Times New Roman" w:eastAsia="Times New Roman" w:hAnsi="Times New Roman" w:cs="Times New Roman"/>
          <w:sz w:val="28"/>
          <w:szCs w:val="24"/>
        </w:rPr>
        <w:t xml:space="preserve">АМСУ </w:t>
      </w:r>
      <w:r w:rsidRPr="008403E1">
        <w:rPr>
          <w:rFonts w:ascii="Times New Roman" w:eastAsia="Times New Roman" w:hAnsi="Times New Roman" w:cs="Times New Roman"/>
          <w:sz w:val="28"/>
          <w:szCs w:val="28"/>
        </w:rPr>
        <w:t>лично, по телефону и (или) электронной почте для получения консультаций о порядке получения государственной услуги.</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 xml:space="preserve">Заявителя консультируют, в том числе по составу, форме представляемой документации и другим вопросам для получения </w:t>
      </w:r>
      <w:r w:rsidR="009013BE">
        <w:rPr>
          <w:rFonts w:ascii="Times New Roman" w:eastAsia="Times New Roman" w:hAnsi="Times New Roman" w:cs="Times New Roman"/>
          <w:sz w:val="28"/>
          <w:szCs w:val="28"/>
        </w:rPr>
        <w:t>государственной</w:t>
      </w:r>
      <w:r w:rsidRPr="008403E1">
        <w:rPr>
          <w:rFonts w:ascii="Times New Roman" w:eastAsia="Times New Roman" w:hAnsi="Times New Roman" w:cs="Times New Roman"/>
          <w:sz w:val="28"/>
          <w:szCs w:val="28"/>
        </w:rPr>
        <w:t xml:space="preserve"> услуги и при необходимости оказывают помощь в заполнении бланка заявления.</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9B5408" w:rsidRPr="009B5408" w:rsidRDefault="009B5408" w:rsidP="009B5408">
      <w:pPr>
        <w:suppressAutoHyphens/>
        <w:autoSpaceDE w:val="0"/>
        <w:autoSpaceDN w:val="0"/>
        <w:adjustRightInd w:val="0"/>
        <w:spacing w:after="0"/>
        <w:ind w:firstLine="709"/>
        <w:jc w:val="both"/>
        <w:rPr>
          <w:rFonts w:ascii="Times New Roman" w:hAnsi="Times New Roman" w:cs="Times New Roman"/>
          <w:sz w:val="28"/>
          <w:szCs w:val="28"/>
        </w:rPr>
      </w:pPr>
    </w:p>
    <w:p w:rsidR="009B5408" w:rsidRPr="00DE1590" w:rsidRDefault="009B5408" w:rsidP="009B5408">
      <w:pPr>
        <w:suppressAutoHyphens/>
        <w:autoSpaceDE w:val="0"/>
        <w:autoSpaceDN w:val="0"/>
        <w:adjustRightInd w:val="0"/>
        <w:spacing w:after="0"/>
        <w:ind w:firstLine="709"/>
        <w:jc w:val="both"/>
        <w:rPr>
          <w:rFonts w:ascii="Times New Roman" w:hAnsi="Times New Roman" w:cs="Times New Roman"/>
          <w:b/>
          <w:sz w:val="28"/>
          <w:szCs w:val="28"/>
        </w:rPr>
      </w:pPr>
      <w:r w:rsidRPr="00DE1590">
        <w:rPr>
          <w:rFonts w:ascii="Times New Roman" w:hAnsi="Times New Roman" w:cs="Times New Roman"/>
          <w:b/>
          <w:sz w:val="28"/>
          <w:szCs w:val="28"/>
        </w:rPr>
        <w:t>3.3. Принятие и регистрация заявления</w:t>
      </w:r>
    </w:p>
    <w:p w:rsidR="008403E1" w:rsidRPr="008403E1" w:rsidRDefault="008403E1" w:rsidP="008403E1">
      <w:pPr>
        <w:suppressAutoHyphens/>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3.3.1. Заявитель лично, через доверенное лицо или через МФЦ подает письменное заявление о предоставлении государственной услуги</w:t>
      </w:r>
      <w:r w:rsidRPr="008403E1">
        <w:rPr>
          <w:rFonts w:ascii="Times New Roman" w:eastAsia="Times New Roman" w:hAnsi="Times New Roman" w:cs="Times New Roman"/>
          <w:sz w:val="28"/>
          <w:szCs w:val="24"/>
        </w:rPr>
        <w:t xml:space="preserve"> и представляет документы в соответствии с пунктом 2.5 настоящего Регламента </w:t>
      </w:r>
      <w:r w:rsidRPr="008403E1">
        <w:rPr>
          <w:rFonts w:ascii="Times New Roman" w:eastAsia="Times New Roman" w:hAnsi="Times New Roman" w:cs="Times New Roman"/>
          <w:sz w:val="28"/>
          <w:szCs w:val="28"/>
        </w:rPr>
        <w:t xml:space="preserve">в </w:t>
      </w:r>
      <w:r w:rsidRPr="008403E1">
        <w:rPr>
          <w:rFonts w:ascii="Times New Roman" w:eastAsia="Times New Roman" w:hAnsi="Times New Roman" w:cs="Times New Roman"/>
          <w:sz w:val="28"/>
          <w:szCs w:val="24"/>
        </w:rPr>
        <w:t>АМСУ</w:t>
      </w:r>
      <w:r w:rsidRPr="008403E1">
        <w:rPr>
          <w:rFonts w:ascii="Times New Roman" w:eastAsia="Times New Roman" w:hAnsi="Times New Roman" w:cs="Times New Roman"/>
          <w:sz w:val="28"/>
          <w:szCs w:val="28"/>
        </w:rPr>
        <w:t xml:space="preserve">. Заявление о предоставлении муниципальной услуги в электронной форме направляется в </w:t>
      </w:r>
      <w:r w:rsidRPr="008403E1">
        <w:rPr>
          <w:rFonts w:ascii="Times New Roman" w:eastAsia="Times New Roman" w:hAnsi="Times New Roman" w:cs="Times New Roman"/>
          <w:sz w:val="28"/>
          <w:szCs w:val="24"/>
        </w:rPr>
        <w:lastRenderedPageBreak/>
        <w:t>АМСУ</w:t>
      </w:r>
      <w:r w:rsidRPr="008403E1">
        <w:rPr>
          <w:rFonts w:ascii="Times New Roman" w:eastAsia="Times New Roman" w:hAnsi="Times New Roman" w:cs="Times New Roman"/>
          <w:sz w:val="28"/>
          <w:szCs w:val="28"/>
        </w:rPr>
        <w:t xml:space="preserve"> по электронной почте. Регистрация заявления, поступившего в электронной форме, осуществляется в установленном порядке. </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sz w:val="28"/>
          <w:szCs w:val="28"/>
        </w:rPr>
        <w:t>3.3.2.</w:t>
      </w:r>
      <w:r w:rsidRPr="008403E1">
        <w:rPr>
          <w:rFonts w:ascii="Times New Roman" w:eastAsia="Times New Roman" w:hAnsi="Times New Roman" w:cs="Times New Roman"/>
          <w:bCs/>
          <w:sz w:val="28"/>
          <w:szCs w:val="28"/>
        </w:rPr>
        <w:t>При подаче заявления:</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устан</w:t>
      </w:r>
      <w:r w:rsidR="00113D9B">
        <w:rPr>
          <w:rFonts w:ascii="Times New Roman" w:eastAsia="Times New Roman" w:hAnsi="Times New Roman" w:cs="Times New Roman"/>
          <w:bCs/>
          <w:sz w:val="28"/>
          <w:szCs w:val="28"/>
        </w:rPr>
        <w:t>а</w:t>
      </w:r>
      <w:r w:rsidRPr="008403E1">
        <w:rPr>
          <w:rFonts w:ascii="Times New Roman" w:eastAsia="Times New Roman" w:hAnsi="Times New Roman" w:cs="Times New Roman"/>
          <w:bCs/>
          <w:sz w:val="28"/>
          <w:szCs w:val="28"/>
        </w:rPr>
        <w:t xml:space="preserve">вливается личность заявителя; </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проверка полномочий заявителя (в случае действия по доверенности);</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 xml:space="preserve">проверка наличия документов, предусмотренных пунктом 2.5 настоящего Регламента; </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проверка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В случае отсутствия замечаний осуществляется:</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прием и регистрация заявления в специальном журнале;</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 xml:space="preserve">вручение заявителю копии </w:t>
      </w:r>
      <w:r w:rsidRPr="008403E1">
        <w:rPr>
          <w:rFonts w:ascii="Times New Roman" w:eastAsia="Times New Roman" w:hAnsi="Times New Roman" w:cs="Times New Roman"/>
          <w:sz w:val="28"/>
          <w:szCs w:val="28"/>
        </w:rPr>
        <w:t>описи представленных документов с отметкой о дате приема документов, присвоенном входящем номере, дате и времени исполнения государственной услуги;</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направление заявления на рассмотрение Главе АМСУ.</w:t>
      </w:r>
    </w:p>
    <w:p w:rsidR="008403E1" w:rsidRPr="008403E1" w:rsidRDefault="008403E1" w:rsidP="008403E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bCs/>
          <w:sz w:val="28"/>
          <w:szCs w:val="28"/>
        </w:rPr>
        <w:t xml:space="preserve">В случае наличия оснований для отказа в приеме документов, заявителю направляется уведомление </w:t>
      </w:r>
      <w:r w:rsidRPr="008403E1">
        <w:rPr>
          <w:rFonts w:ascii="Times New Roman CYR" w:eastAsia="Times New Roman" w:hAnsi="Times New Roman CYR" w:cs="Times New Roman CYR"/>
          <w:sz w:val="28"/>
          <w:szCs w:val="28"/>
        </w:rPr>
        <w:t>о наличии препятствий для регистрации заявления и возвращаются документы с письменным объяснением содержания выявленных оснований для отказа в приеме документов.</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03E1">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АМСУ или возвращенные заявителю документы. </w:t>
      </w:r>
    </w:p>
    <w:p w:rsidR="008403E1" w:rsidRPr="008403E1" w:rsidRDefault="008403E1" w:rsidP="008403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3.3.3. Глава АМСУ рассматривает заявление, определяет исполнителя и направляет ему заявление.</w:t>
      </w:r>
    </w:p>
    <w:p w:rsidR="008403E1" w:rsidRPr="008403E1" w:rsidRDefault="008403E1" w:rsidP="008403E1">
      <w:pPr>
        <w:suppressAutoHyphens/>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8403E1" w:rsidRPr="008403E1" w:rsidRDefault="008403E1" w:rsidP="008403E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03E1">
        <w:rPr>
          <w:rFonts w:ascii="Times New Roman" w:eastAsia="Times New Roman" w:hAnsi="Times New Roman" w:cs="Times New Roman"/>
          <w:sz w:val="28"/>
          <w:szCs w:val="28"/>
        </w:rPr>
        <w:t>Результат процедуры: направленное исполнителю заявление.</w:t>
      </w:r>
    </w:p>
    <w:p w:rsidR="008403E1" w:rsidRPr="008403E1" w:rsidRDefault="008403E1" w:rsidP="008403E1">
      <w:pPr>
        <w:tabs>
          <w:tab w:val="left" w:pos="8610"/>
        </w:tabs>
        <w:suppressAutoHyphens/>
        <w:spacing w:after="0" w:line="240" w:lineRule="auto"/>
        <w:ind w:firstLine="709"/>
        <w:jc w:val="both"/>
        <w:rPr>
          <w:rFonts w:ascii="Times New Roman" w:eastAsia="Times New Roman" w:hAnsi="Times New Roman" w:cs="Times New Roman"/>
          <w:sz w:val="28"/>
          <w:szCs w:val="28"/>
        </w:rPr>
      </w:pPr>
    </w:p>
    <w:p w:rsidR="008403E1" w:rsidRPr="00DE1590" w:rsidRDefault="008403E1" w:rsidP="008403E1">
      <w:pPr>
        <w:tabs>
          <w:tab w:val="left" w:pos="8610"/>
        </w:tabs>
        <w:suppressAutoHyphens/>
        <w:spacing w:after="0" w:line="240" w:lineRule="auto"/>
        <w:ind w:firstLine="709"/>
        <w:jc w:val="both"/>
        <w:rPr>
          <w:rFonts w:ascii="Times New Roman" w:eastAsia="Times New Roman" w:hAnsi="Times New Roman" w:cs="Times New Roman"/>
          <w:b/>
          <w:sz w:val="28"/>
          <w:szCs w:val="28"/>
        </w:rPr>
      </w:pPr>
      <w:r w:rsidRPr="00DE1590">
        <w:rPr>
          <w:rFonts w:ascii="Times New Roman" w:eastAsia="Times New Roman" w:hAnsi="Times New Roman" w:cs="Times New Roman"/>
          <w:b/>
          <w:sz w:val="28"/>
          <w:szCs w:val="28"/>
        </w:rPr>
        <w:t>3.4. Формирование и направление межведомственных запросов в органы, участвующие в предоставлении государственной услуги</w:t>
      </w:r>
    </w:p>
    <w:p w:rsidR="008403E1" w:rsidRPr="008403E1" w:rsidRDefault="008403E1" w:rsidP="008403E1">
      <w:pPr>
        <w:suppressAutoHyphens/>
        <w:spacing w:after="0" w:line="240" w:lineRule="auto"/>
        <w:ind w:firstLine="709"/>
        <w:jc w:val="both"/>
        <w:rPr>
          <w:rFonts w:ascii="Times New Roman CYR" w:eastAsia="Times New Roman" w:hAnsi="Times New Roman CYR" w:cs="Times New Roman CYR"/>
          <w:sz w:val="28"/>
          <w:szCs w:val="28"/>
        </w:rPr>
      </w:pPr>
      <w:r>
        <w:rPr>
          <w:rFonts w:ascii="Times New Roman" w:eastAsia="Times New Roman" w:hAnsi="Times New Roman" w:cs="Times New Roman"/>
          <w:spacing w:val="-1"/>
          <w:sz w:val="28"/>
          <w:szCs w:val="28"/>
        </w:rPr>
        <w:t>3.4.1.</w:t>
      </w:r>
      <w:r w:rsidRPr="008403E1">
        <w:rPr>
          <w:rFonts w:ascii="Times New Roman CYR" w:eastAsia="Times New Roman" w:hAnsi="Times New Roman CYR" w:cs="Times New Roman CYR"/>
          <w:sz w:val="28"/>
          <w:szCs w:val="28"/>
        </w:rPr>
        <w:t>Направляются в электронной форме посредством системы межведомственного электронного взаимодействия запросы о предоставлении:</w:t>
      </w:r>
    </w:p>
    <w:p w:rsidR="008403E1" w:rsidRPr="009013BE" w:rsidRDefault="008403E1" w:rsidP="008403E1">
      <w:pPr>
        <w:suppressAutoHyphens/>
        <w:spacing w:after="0" w:line="240" w:lineRule="auto"/>
        <w:ind w:firstLine="709"/>
        <w:jc w:val="both"/>
        <w:rPr>
          <w:rFonts w:ascii="Times New Roman" w:eastAsia="Times New Roman" w:hAnsi="Times New Roman" w:cs="Times New Roman"/>
          <w:sz w:val="28"/>
          <w:szCs w:val="28"/>
        </w:rPr>
      </w:pPr>
      <w:r w:rsidRPr="009013BE">
        <w:rPr>
          <w:rFonts w:ascii="Times New Roman" w:eastAsia="Times New Roman" w:hAnsi="Times New Roman" w:cs="Times New Roman"/>
          <w:sz w:val="28"/>
          <w:szCs w:val="28"/>
        </w:rPr>
        <w:t>1) Выписки из Единого государственного реестра  недвижимости о правах отдельного лица на имеющиеся (имевшиеся) у него объекты недвижимого имущества;</w:t>
      </w:r>
    </w:p>
    <w:p w:rsidR="008403E1" w:rsidRPr="008403E1" w:rsidRDefault="008403E1" w:rsidP="008403E1">
      <w:pPr>
        <w:suppressAutoHyphens/>
        <w:spacing w:after="0" w:line="240" w:lineRule="auto"/>
        <w:ind w:firstLine="709"/>
        <w:jc w:val="both"/>
        <w:rPr>
          <w:rFonts w:ascii="Times New Roman" w:eastAsia="Times New Roman" w:hAnsi="Times New Roman" w:cs="Times New Roman"/>
          <w:sz w:val="28"/>
          <w:szCs w:val="28"/>
        </w:rPr>
      </w:pPr>
      <w:r w:rsidRPr="009013BE">
        <w:rPr>
          <w:rFonts w:ascii="Times New Roman" w:eastAsia="Times New Roman" w:hAnsi="Times New Roman" w:cs="Times New Roman"/>
          <w:sz w:val="28"/>
          <w:szCs w:val="28"/>
        </w:rPr>
        <w:t>2) Выписки из Единого государственного реестра недвижимости об основных характеристиках и зарегистрированных правах на объект недвижимости.</w:t>
      </w:r>
    </w:p>
    <w:p w:rsidR="008403E1" w:rsidRPr="008403E1" w:rsidRDefault="008403E1" w:rsidP="008403E1">
      <w:pPr>
        <w:suppressAutoHyphens/>
        <w:spacing w:after="0" w:line="240" w:lineRule="auto"/>
        <w:ind w:firstLine="709"/>
        <w:jc w:val="both"/>
        <w:rPr>
          <w:rFonts w:ascii="Times New Roman" w:eastAsia="Times New Roman" w:hAnsi="Times New Roman" w:cs="Times New Roman"/>
          <w:spacing w:val="-1"/>
          <w:sz w:val="28"/>
          <w:szCs w:val="28"/>
        </w:rPr>
      </w:pPr>
      <w:r w:rsidRPr="008403E1">
        <w:rPr>
          <w:rFonts w:ascii="Times New Roman" w:eastAsia="Times New Roman" w:hAnsi="Times New Roman" w:cs="Times New Roman"/>
          <w:spacing w:val="-1"/>
          <w:sz w:val="28"/>
          <w:szCs w:val="28"/>
        </w:rPr>
        <w:t xml:space="preserve">Процедуры, устанавливаемые настоящим пунктом, осуществляются в течение одного дня с момента поступления заявления о предоставлении </w:t>
      </w:r>
      <w:r w:rsidRPr="008403E1">
        <w:rPr>
          <w:rFonts w:ascii="Times New Roman" w:eastAsia="Times New Roman" w:hAnsi="Times New Roman" w:cs="Times New Roman"/>
          <w:sz w:val="28"/>
          <w:szCs w:val="28"/>
        </w:rPr>
        <w:t>государственной</w:t>
      </w:r>
      <w:r w:rsidRPr="008403E1">
        <w:rPr>
          <w:rFonts w:ascii="Times New Roman" w:eastAsia="Times New Roman" w:hAnsi="Times New Roman" w:cs="Times New Roman"/>
          <w:spacing w:val="-1"/>
          <w:sz w:val="28"/>
          <w:szCs w:val="28"/>
        </w:rPr>
        <w:t xml:space="preserve"> услуги.</w:t>
      </w:r>
    </w:p>
    <w:p w:rsidR="008403E1" w:rsidRPr="008403E1" w:rsidRDefault="008403E1" w:rsidP="008403E1">
      <w:pPr>
        <w:suppressAutoHyphens/>
        <w:spacing w:after="0" w:line="240" w:lineRule="auto"/>
        <w:ind w:firstLine="709"/>
        <w:jc w:val="both"/>
        <w:rPr>
          <w:rFonts w:ascii="Times New Roman" w:eastAsia="Times New Roman" w:hAnsi="Times New Roman" w:cs="Times New Roman"/>
          <w:spacing w:val="-1"/>
          <w:sz w:val="28"/>
          <w:szCs w:val="28"/>
        </w:rPr>
      </w:pPr>
      <w:r w:rsidRPr="008403E1">
        <w:rPr>
          <w:rFonts w:ascii="Times New Roman" w:eastAsia="Times New Roman" w:hAnsi="Times New Roman" w:cs="Times New Roman"/>
          <w:spacing w:val="-1"/>
          <w:sz w:val="28"/>
          <w:szCs w:val="28"/>
        </w:rPr>
        <w:t xml:space="preserve">Результат процедуры: направленные в органы власти запросы. </w:t>
      </w:r>
    </w:p>
    <w:p w:rsidR="009B5408" w:rsidRPr="009B5408" w:rsidRDefault="009B5408" w:rsidP="009B5408">
      <w:pPr>
        <w:autoSpaceDE w:val="0"/>
        <w:autoSpaceDN w:val="0"/>
        <w:adjustRightInd w:val="0"/>
        <w:spacing w:after="0"/>
        <w:ind w:firstLine="709"/>
        <w:jc w:val="both"/>
        <w:rPr>
          <w:rFonts w:ascii="Times New Roman" w:hAnsi="Times New Roman" w:cs="Times New Roman"/>
          <w:sz w:val="28"/>
          <w:szCs w:val="28"/>
        </w:rPr>
      </w:pPr>
      <w:r w:rsidRPr="009B5408">
        <w:rPr>
          <w:rFonts w:ascii="Times New Roman" w:hAnsi="Times New Roman" w:cs="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w:t>
      </w:r>
      <w:r w:rsidRPr="009B5408">
        <w:rPr>
          <w:rFonts w:ascii="Times New Roman" w:hAnsi="Times New Roman" w:cs="Times New Roman"/>
          <w:sz w:val="28"/>
          <w:szCs w:val="28"/>
        </w:rPr>
        <w:lastRenderedPageBreak/>
        <w:t xml:space="preserve">запрашиваемые документы (информацию) или направляют уведомления об отсутствии документа и (или) информации, необходимых для предоставления </w:t>
      </w:r>
      <w:r w:rsidR="008403E1">
        <w:rPr>
          <w:rFonts w:ascii="Times New Roman" w:hAnsi="Times New Roman" w:cs="Times New Roman"/>
          <w:sz w:val="28"/>
          <w:szCs w:val="28"/>
        </w:rPr>
        <w:t>государственной</w:t>
      </w:r>
      <w:r w:rsidRPr="009B5408">
        <w:rPr>
          <w:rFonts w:ascii="Times New Roman" w:hAnsi="Times New Roman" w:cs="Times New Roman"/>
          <w:sz w:val="28"/>
          <w:szCs w:val="28"/>
        </w:rPr>
        <w:t xml:space="preserve"> услуги (далее – уведомление об отказе).</w:t>
      </w:r>
    </w:p>
    <w:p w:rsidR="005854BA" w:rsidRDefault="005854BA" w:rsidP="005854BA">
      <w:pPr>
        <w:suppressAutoHyphens/>
        <w:spacing w:after="0" w:line="240" w:lineRule="auto"/>
        <w:ind w:firstLine="709"/>
        <w:jc w:val="both"/>
        <w:rPr>
          <w:rFonts w:ascii="Times New Roman" w:hAnsi="Times New Roman"/>
          <w:sz w:val="28"/>
          <w:szCs w:val="28"/>
        </w:rPr>
      </w:pPr>
      <w:r w:rsidRPr="00DE1590">
        <w:rPr>
          <w:rFonts w:ascii="Times New Roman" w:hAnsi="Times New Roman"/>
          <w:sz w:val="28"/>
          <w:szCs w:val="28"/>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9B5408" w:rsidRDefault="009B5408" w:rsidP="00DE1590">
      <w:pPr>
        <w:suppressAutoHyphens/>
        <w:spacing w:after="0"/>
        <w:ind w:firstLine="720"/>
        <w:jc w:val="both"/>
        <w:rPr>
          <w:rFonts w:ascii="Times New Roman" w:hAnsi="Times New Roman" w:cs="Times New Roman"/>
          <w:sz w:val="28"/>
          <w:szCs w:val="28"/>
        </w:rPr>
      </w:pPr>
      <w:r w:rsidRPr="009B5408">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sidR="008403E1">
        <w:rPr>
          <w:rFonts w:ascii="Times New Roman" w:hAnsi="Times New Roman" w:cs="Times New Roman"/>
          <w:sz w:val="28"/>
        </w:rPr>
        <w:t>АМСУ</w:t>
      </w:r>
      <w:r w:rsidRPr="009B5408">
        <w:rPr>
          <w:rFonts w:ascii="Times New Roman" w:hAnsi="Times New Roman" w:cs="Times New Roman"/>
          <w:sz w:val="28"/>
          <w:szCs w:val="28"/>
        </w:rPr>
        <w:t>.</w:t>
      </w:r>
    </w:p>
    <w:p w:rsidR="00DE1590" w:rsidRPr="009B5408" w:rsidRDefault="00DE1590" w:rsidP="00DE1590">
      <w:pPr>
        <w:suppressAutoHyphens/>
        <w:spacing w:after="0"/>
        <w:ind w:firstLine="720"/>
        <w:jc w:val="both"/>
        <w:rPr>
          <w:rFonts w:ascii="Times New Roman" w:hAnsi="Times New Roman" w:cs="Times New Roman"/>
          <w:sz w:val="28"/>
          <w:szCs w:val="28"/>
        </w:rPr>
      </w:pPr>
    </w:p>
    <w:p w:rsidR="00C23F31" w:rsidRPr="00DE1590"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DE1590">
        <w:rPr>
          <w:rFonts w:ascii="Times New Roman CYR" w:eastAsia="Times New Roman" w:hAnsi="Times New Roman CYR" w:cs="Times New Roman CYR"/>
          <w:b/>
          <w:sz w:val="28"/>
          <w:szCs w:val="28"/>
        </w:rPr>
        <w:t>3.5. П</w:t>
      </w:r>
      <w:r w:rsidRPr="00DE1590">
        <w:rPr>
          <w:rFonts w:ascii="Times New Roman" w:eastAsia="Times New Roman" w:hAnsi="Times New Roman" w:cs="Times New Roman"/>
          <w:b/>
          <w:sz w:val="28"/>
          <w:szCs w:val="28"/>
        </w:rPr>
        <w:t>одготовка результата государственной услуги</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3.5.1.  На основании поступивших документов (сведений):</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принимается решение</w:t>
      </w:r>
      <w:r w:rsidRPr="00C23F31">
        <w:rPr>
          <w:rFonts w:ascii="Times New Roman" w:eastAsia="Times New Roman" w:hAnsi="Times New Roman" w:cs="Times New Roman"/>
          <w:sz w:val="28"/>
          <w:szCs w:val="28"/>
        </w:rPr>
        <w:t xml:space="preserve"> о проведении аукциона либо об отказе в проведении аукциона;</w:t>
      </w:r>
    </w:p>
    <w:p w:rsidR="00C23F31" w:rsidRPr="00C23F31" w:rsidRDefault="00C23F31" w:rsidP="00C23F31">
      <w:pPr>
        <w:suppressAutoHyphens/>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C23F31">
        <w:rPr>
          <w:rFonts w:ascii="Times New Roman CYR" w:eastAsia="Calibri" w:hAnsi="Times New Roman CYR" w:cs="Times New Roman CYR"/>
          <w:sz w:val="28"/>
          <w:szCs w:val="28"/>
          <w:lang w:eastAsia="en-US"/>
        </w:rPr>
        <w:t xml:space="preserve">подготавливается </w:t>
      </w:r>
      <w:r w:rsidRPr="00C23F31">
        <w:rPr>
          <w:rFonts w:ascii="Times New Roman" w:eastAsia="Calibri" w:hAnsi="Times New Roman" w:cs="Times New Roman"/>
          <w:bCs/>
          <w:sz w:val="28"/>
          <w:szCs w:val="24"/>
          <w:lang w:eastAsia="en-US"/>
        </w:rPr>
        <w:t xml:space="preserve">проект распоряжения </w:t>
      </w:r>
      <w:r w:rsidRPr="00C23F31">
        <w:rPr>
          <w:rFonts w:ascii="Times New Roman CYR" w:eastAsia="Calibri" w:hAnsi="Times New Roman CYR" w:cs="Times New Roman CYR"/>
          <w:sz w:val="28"/>
          <w:szCs w:val="28"/>
          <w:lang w:eastAsia="en-US"/>
        </w:rPr>
        <w:t xml:space="preserve">или проект письма об отказе предоставлении земельного участка с указаниемпричин отказа; </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оформляется проект подготовленного документа;</w:t>
      </w:r>
    </w:p>
    <w:p w:rsidR="00C23F31" w:rsidRPr="00C23F31" w:rsidRDefault="00C23F31" w:rsidP="00C23F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3F31">
        <w:rPr>
          <w:rFonts w:ascii="Times New Roman" w:eastAsia="Times New Roman" w:hAnsi="Times New Roman" w:cs="Times New Roman"/>
          <w:sz w:val="28"/>
          <w:szCs w:val="28"/>
        </w:rPr>
        <w:t xml:space="preserve">осуществляется в установленном порядке процедура согласования проекта подготовленного документа; </w:t>
      </w:r>
    </w:p>
    <w:p w:rsidR="00C23F31" w:rsidRPr="00C23F31" w:rsidRDefault="00C23F31" w:rsidP="00C23F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3F31">
        <w:rPr>
          <w:rFonts w:ascii="Times New Roman CYR" w:eastAsia="Times New Roman" w:hAnsi="Times New Roman CYR" w:cs="Times New Roman CYR"/>
          <w:sz w:val="28"/>
          <w:szCs w:val="28"/>
        </w:rPr>
        <w:t>направляется проект документа на подпись Главе АМСУ (лицу, им уполномоченному).</w:t>
      </w:r>
    </w:p>
    <w:p w:rsidR="00C23F31" w:rsidRPr="00C23F31" w:rsidRDefault="00C23F31" w:rsidP="00C23F31">
      <w:pPr>
        <w:suppressAutoHyphens/>
        <w:spacing w:after="0" w:line="240" w:lineRule="auto"/>
        <w:ind w:firstLine="709"/>
        <w:jc w:val="both"/>
        <w:rPr>
          <w:rFonts w:ascii="Times New Roman" w:eastAsia="Times New Roman" w:hAnsi="Times New Roman" w:cs="Times New Roman"/>
          <w:color w:val="000000"/>
          <w:sz w:val="28"/>
          <w:szCs w:val="28"/>
        </w:rPr>
      </w:pPr>
      <w:r w:rsidRPr="00C23F31">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рабочего дня с момента поступления документов (сведений).</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Результат процедур: проект документа, направленный на подпись Главе АМСУ (лицу, им уполномоченному).</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 xml:space="preserve">3.5.2. Глава АМСУ (лицо, им уполномоченное) утверждает проект документа, подписывает распоряжение и заверяет его печатью АМСУ или подписывает письмо об отказе. </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Процедура, устанавливаемая настоящим пунктом, осуществляется в день поступления проекта документа на утверждение.</w:t>
      </w:r>
    </w:p>
    <w:p w:rsidR="00C23F31" w:rsidRPr="00C23F31" w:rsidRDefault="00C23F31" w:rsidP="00C23F3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23F31">
        <w:rPr>
          <w:rFonts w:ascii="Times New Roman CYR" w:eastAsia="Times New Roman" w:hAnsi="Times New Roman CYR" w:cs="Times New Roman CYR"/>
          <w:sz w:val="28"/>
          <w:szCs w:val="28"/>
        </w:rPr>
        <w:t>Результат процедуры: подписанный проект документа.</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3.5.3. распоряжение или письмо об отказе регистрируется;</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 xml:space="preserve">направляется заявителю (его представителю) с использованием способа связи, указанного в заявлении, о результате предоставления </w:t>
      </w:r>
      <w:r w:rsidRPr="00C23F31">
        <w:rPr>
          <w:rFonts w:ascii="Times New Roman" w:eastAsia="Times New Roman" w:hAnsi="Times New Roman" w:cs="Times New Roman"/>
          <w:sz w:val="28"/>
          <w:szCs w:val="28"/>
        </w:rPr>
        <w:t>государственной</w:t>
      </w:r>
      <w:r w:rsidRPr="00C23F31">
        <w:rPr>
          <w:rFonts w:ascii="Times New Roman CYR" w:eastAsia="Times New Roman" w:hAnsi="Times New Roman CYR" w:cs="Times New Roman CYR"/>
          <w:sz w:val="28"/>
          <w:szCs w:val="28"/>
        </w:rPr>
        <w:t xml:space="preserve"> услуги. </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Процедуры, устанавливаемые настоящим пунктом, осуществляются в день регистрации документа.</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Результат процедур: извещение заявителя (его представителя) о результате предоставления государственной услуги.</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3.5.4. Заявителю выдается (его представителю) оформленное распоряжение под роспись или письмо об отказе.</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t>Процедуры, устанавливаемые настоящим пунктом, осуществляются:</w:t>
      </w:r>
    </w:p>
    <w:p w:rsidR="00C23F31" w:rsidRPr="00C23F31" w:rsidRDefault="00C23F31" w:rsidP="00C23F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3F31">
        <w:rPr>
          <w:rFonts w:ascii="Times New Roman" w:eastAsia="Times New Roman" w:hAnsi="Times New Roman" w:cs="Times New Roman"/>
          <w:sz w:val="28"/>
          <w:szCs w:val="28"/>
        </w:rPr>
        <w:t xml:space="preserve">в течение одного дня с момента окончания процедуры, предусмотренной подпунктом 3.5.3. настоящего Регламента. </w:t>
      </w:r>
    </w:p>
    <w:p w:rsidR="00C23F31" w:rsidRPr="00C23F31" w:rsidRDefault="00C23F31" w:rsidP="00C23F31">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23F31">
        <w:rPr>
          <w:rFonts w:ascii="Times New Roman CYR" w:eastAsia="Times New Roman" w:hAnsi="Times New Roman CYR" w:cs="Times New Roman CYR"/>
          <w:sz w:val="28"/>
          <w:szCs w:val="28"/>
        </w:rPr>
        <w:lastRenderedPageBreak/>
        <w:t xml:space="preserve">Результат процедур: выданное постановление или письмо об отказе в предоставлении земельного участка. </w:t>
      </w:r>
    </w:p>
    <w:p w:rsidR="009B5408" w:rsidRPr="009B5408" w:rsidRDefault="009B5408" w:rsidP="009B5408">
      <w:pPr>
        <w:autoSpaceDE w:val="0"/>
        <w:autoSpaceDN w:val="0"/>
        <w:adjustRightInd w:val="0"/>
        <w:spacing w:after="0"/>
        <w:ind w:firstLine="709"/>
        <w:jc w:val="both"/>
        <w:rPr>
          <w:rFonts w:ascii="Times New Roman" w:hAnsi="Times New Roman" w:cs="Times New Roman"/>
          <w:sz w:val="28"/>
          <w:szCs w:val="28"/>
        </w:rPr>
      </w:pPr>
    </w:p>
    <w:p w:rsidR="00000195" w:rsidRPr="00DE1590"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DE1590">
        <w:rPr>
          <w:rFonts w:ascii="Times New Roman CYR" w:eastAsia="Times New Roman" w:hAnsi="Times New Roman CYR" w:cs="Times New Roman CYR"/>
          <w:b/>
          <w:sz w:val="28"/>
          <w:szCs w:val="28"/>
        </w:rPr>
        <w:t>3.6. Проведение аукциона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3.6.1. Издается распоряжение о проведение а</w:t>
      </w:r>
      <w:r w:rsidR="00216DDA">
        <w:rPr>
          <w:rFonts w:ascii="Times New Roman CYR" w:eastAsia="Times New Roman" w:hAnsi="Times New Roman CYR" w:cs="Times New Roman CYR"/>
          <w:sz w:val="28"/>
          <w:szCs w:val="28"/>
        </w:rPr>
        <w:t>у</w:t>
      </w:r>
      <w:r w:rsidRPr="00000195">
        <w:rPr>
          <w:rFonts w:ascii="Times New Roman CYR" w:eastAsia="Times New Roman" w:hAnsi="Times New Roman CYR" w:cs="Times New Roman CYR"/>
          <w:sz w:val="28"/>
          <w:szCs w:val="28"/>
        </w:rPr>
        <w:t>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Процедуры, устанавливаемые настоящим пунктом, осуществляются в течение одного дня с момента окончания процедуры, предусмотренной подпунктом 3.5.3 настоящего Регламента.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Результат процедур: распоряжение о проведении аукциона.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3.6.2. Организатора аукциона получив распоряжение обеспечивают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не менее чем за тридцать дней до дня проведения аукциона и проводят аукцион.</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Процедуры, устанавливаемые настоящим пунктом, осуществляются в срок установленный регламентом организатора аукциона.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Результат процедур: публикация извещения о проведении аукциона.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3.6.3. Организаторы аукциона проводят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АМСУ.</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Процедуры, устанавливаемые настоящим пунктом, осуществляются:</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выдача протокола победителю аукциона – в день аукциона;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размещение протокола на официальном сайте АМСУ в течение одного рабочего дня со дня подписания данного протокола.</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Результат процедур: выдача и размещение протокола на сайте.</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3.7. З</w:t>
      </w:r>
      <w:r w:rsidRPr="00000195">
        <w:rPr>
          <w:rFonts w:ascii="Times New Roman" w:eastAsia="Times New Roman" w:hAnsi="Times New Roman" w:cs="Times New Roman"/>
          <w:sz w:val="28"/>
          <w:szCs w:val="28"/>
        </w:rPr>
        <w:t>аключение договора</w:t>
      </w:r>
      <w:r w:rsidRPr="00000195">
        <w:rPr>
          <w:rFonts w:ascii="Times New Roman" w:eastAsia="Times New Roman" w:hAnsi="Times New Roman" w:cs="Times New Roman"/>
          <w:bCs/>
          <w:sz w:val="28"/>
          <w:szCs w:val="24"/>
        </w:rPr>
        <w:t xml:space="preserve"> и</w:t>
      </w:r>
      <w:r w:rsidRPr="00000195">
        <w:rPr>
          <w:rFonts w:ascii="Times New Roman" w:eastAsia="Times New Roman" w:hAnsi="Times New Roman" w:cs="Times New Roman"/>
          <w:sz w:val="28"/>
          <w:szCs w:val="28"/>
        </w:rPr>
        <w:t xml:space="preserve"> выдача заявителю результата государственной услуги</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3.7.1. На основании протокола о результатах аукциона подготавливается проект договора аренды земельного участка и о</w:t>
      </w:r>
      <w:r w:rsidRPr="00000195">
        <w:rPr>
          <w:rFonts w:ascii="Times New Roman" w:eastAsia="Times New Roman" w:hAnsi="Times New Roman" w:cs="Times New Roman"/>
          <w:sz w:val="28"/>
          <w:szCs w:val="28"/>
        </w:rPr>
        <w:t>существляет в установленном порядке процедуры согласования и подписания проекта подготовленного документа</w:t>
      </w:r>
      <w:r w:rsidRPr="00000195">
        <w:rPr>
          <w:rFonts w:ascii="Times New Roman CYR" w:eastAsia="Times New Roman" w:hAnsi="Times New Roman CYR" w:cs="Times New Roman CYR"/>
          <w:sz w:val="28"/>
          <w:szCs w:val="28"/>
        </w:rPr>
        <w:t>.</w:t>
      </w:r>
    </w:p>
    <w:p w:rsidR="00000195" w:rsidRPr="00000195" w:rsidRDefault="00000195" w:rsidP="00000195">
      <w:pPr>
        <w:autoSpaceDE w:val="0"/>
        <w:autoSpaceDN w:val="0"/>
        <w:adjustRightInd w:val="0"/>
        <w:spacing w:after="0" w:line="240" w:lineRule="auto"/>
        <w:ind w:firstLine="540"/>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 xml:space="preserve">Процедуры, устанавливаемые настоящим пунктом, осуществляются </w:t>
      </w:r>
      <w:r w:rsidR="002E7587">
        <w:rPr>
          <w:rFonts w:ascii="Times New Roman" w:eastAsia="Times New Roman" w:hAnsi="Times New Roman" w:cs="Times New Roman"/>
          <w:sz w:val="28"/>
          <w:szCs w:val="28"/>
        </w:rPr>
        <w:t xml:space="preserve">в течение </w:t>
      </w:r>
      <w:r w:rsidRPr="00000195">
        <w:rPr>
          <w:rFonts w:ascii="Times New Roman" w:eastAsia="Times New Roman" w:hAnsi="Times New Roman" w:cs="Times New Roman"/>
          <w:sz w:val="28"/>
          <w:szCs w:val="28"/>
        </w:rPr>
        <w:t>десяти дней со дня размещения информации о результатах аукциона на официальном сайте.</w:t>
      </w:r>
    </w:p>
    <w:p w:rsidR="00000195" w:rsidRPr="00000195" w:rsidRDefault="00000195" w:rsidP="00000195">
      <w:pPr>
        <w:suppressAutoHyphens/>
        <w:autoSpaceDE w:val="0"/>
        <w:autoSpaceDN w:val="0"/>
        <w:adjustRightInd w:val="0"/>
        <w:spacing w:after="0" w:line="240" w:lineRule="auto"/>
        <w:ind w:firstLine="709"/>
        <w:jc w:val="both"/>
        <w:rPr>
          <w:rFonts w:ascii="Times New Roman CYR" w:eastAsia="Calibri" w:hAnsi="Times New Roman CYR" w:cs="Times New Roman CYR"/>
          <w:sz w:val="28"/>
          <w:szCs w:val="28"/>
          <w:lang w:eastAsia="en-US"/>
        </w:rPr>
      </w:pPr>
      <w:r w:rsidRPr="00000195">
        <w:rPr>
          <w:rFonts w:ascii="Times New Roman CYR" w:eastAsia="Calibri" w:hAnsi="Times New Roman CYR" w:cs="Times New Roman CYR"/>
          <w:sz w:val="28"/>
          <w:szCs w:val="28"/>
          <w:lang w:eastAsia="en-US"/>
        </w:rPr>
        <w:t>Результат процедур: направленный на подписание проект договора.</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3.7.2. Глава АМСУ</w:t>
      </w:r>
      <w:r w:rsidRPr="00000195">
        <w:rPr>
          <w:rFonts w:ascii="Times New Roman" w:eastAsia="Calibri" w:hAnsi="Times New Roman" w:cs="Arial"/>
          <w:sz w:val="28"/>
          <w:szCs w:val="28"/>
          <w:lang w:eastAsia="en-US"/>
        </w:rPr>
        <w:t xml:space="preserve"> подписывает проект договора и направляет н регистрацию.</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000195">
        <w:rPr>
          <w:rFonts w:ascii="Times New Roman" w:eastAsia="Calibri" w:hAnsi="Times New Roman" w:cs="Arial"/>
          <w:sz w:val="28"/>
          <w:szCs w:val="28"/>
          <w:lang w:eastAsia="en-US"/>
        </w:rPr>
        <w:t xml:space="preserve">Процедуры, устанавливаемые настоящим пунктом, осуществляются в течение одного дня с момента окончания предыдущей процедуры. </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 xml:space="preserve">Результат процедуры: подписанный договор, направленный на регистрацию. </w:t>
      </w:r>
    </w:p>
    <w:p w:rsidR="00000195" w:rsidRPr="00000195" w:rsidRDefault="00000195" w:rsidP="00000195">
      <w:pPr>
        <w:tabs>
          <w:tab w:val="left" w:pos="1701"/>
        </w:tabs>
        <w:suppressAutoHyphens/>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3.7.3.  После процедуры регистрации договора, заявителю направляются (выдаются) подписанные экз</w:t>
      </w:r>
      <w:r w:rsidR="000422C8">
        <w:rPr>
          <w:rFonts w:ascii="Times New Roman" w:eastAsia="Times New Roman" w:hAnsi="Times New Roman" w:cs="Times New Roman"/>
          <w:sz w:val="28"/>
          <w:szCs w:val="28"/>
        </w:rPr>
        <w:t>емпляры договора для подписания</w:t>
      </w:r>
      <w:r w:rsidRPr="00000195">
        <w:rPr>
          <w:rFonts w:ascii="Times New Roman" w:eastAsia="Times New Roman" w:hAnsi="Times New Roman" w:cs="Times New Roman"/>
          <w:sz w:val="28"/>
          <w:szCs w:val="28"/>
        </w:rPr>
        <w:t>.</w:t>
      </w:r>
    </w:p>
    <w:p w:rsidR="00000195" w:rsidRPr="00000195" w:rsidRDefault="00000195" w:rsidP="00000195">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Процедура, устанавливаемая настоящим пунктом, осуществляется:</w:t>
      </w:r>
    </w:p>
    <w:p w:rsidR="00000195" w:rsidRPr="00000195" w:rsidRDefault="00000195" w:rsidP="00000195">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в день прибытия заявителя;</w:t>
      </w:r>
    </w:p>
    <w:p w:rsidR="00000195" w:rsidRPr="00000195" w:rsidRDefault="00000195" w:rsidP="00000195">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lastRenderedPageBreak/>
        <w:t>направление договора по почте письмом - в течение одного дня с момента окончания процедуры предусмотренной подпунктом 3.7.2 настоящего Регламента.</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Результат процедуры: направленный (выданный) заявителю договор.</w:t>
      </w:r>
    </w:p>
    <w:p w:rsidR="00000195" w:rsidRPr="00000195" w:rsidRDefault="00000195" w:rsidP="00000195">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000195">
        <w:rPr>
          <w:rFonts w:ascii="Times New Roman CYR" w:eastAsia="Times New Roman" w:hAnsi="Times New Roman CYR" w:cs="Times New Roman CYR"/>
          <w:sz w:val="28"/>
          <w:szCs w:val="28"/>
        </w:rPr>
        <w:t>3.7.4. Заявитель подписывает экземпляры договора и возвращает в АМСУ.</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000195">
        <w:rPr>
          <w:rFonts w:ascii="Times New Roman" w:eastAsia="Calibri" w:hAnsi="Times New Roman" w:cs="Arial"/>
          <w:sz w:val="28"/>
          <w:szCs w:val="28"/>
          <w:lang w:eastAsia="en-US"/>
        </w:rPr>
        <w:t xml:space="preserve">Процедуры, устанавливаемые настоящим пунктом, осуществляются не позднее чем в течение тридцати календарных дней со дня получения. </w:t>
      </w:r>
    </w:p>
    <w:p w:rsidR="00000195" w:rsidRPr="00000195" w:rsidRDefault="00000195" w:rsidP="0000019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00195">
        <w:rPr>
          <w:rFonts w:ascii="Times New Roman" w:eastAsia="Calibri" w:hAnsi="Times New Roman" w:cs="Times New Roman"/>
          <w:sz w:val="28"/>
          <w:szCs w:val="28"/>
          <w:lang w:eastAsia="en-US"/>
        </w:rPr>
        <w:t xml:space="preserve">Результат процедуры: подписанный документ, направленный в АМСУ. </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00195" w:rsidRPr="002E7587" w:rsidRDefault="00000195" w:rsidP="0000019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E7587">
        <w:rPr>
          <w:rFonts w:ascii="Times New Roman" w:eastAsia="Times New Roman" w:hAnsi="Times New Roman" w:cs="Times New Roman"/>
          <w:b/>
          <w:sz w:val="28"/>
          <w:szCs w:val="28"/>
        </w:rPr>
        <w:t>3.8. Предоставление государственной услуги через МФЦ</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3.8.1.  Заявитель вправе обратиться для получения государственной услуги в МФЦ.</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 xml:space="preserve">3.8.2. Предоставление государственной услуги через МФЦ осуществляется в соответствии с регламентом работы МФЦ, утвержденным в установленном порядке. </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3.8.3. При поступлении документов из МФЦ на получение государственной услуги, процедуры осуществляются в соответствии с пунктами 3.3 – 3.7 настоящего Регламента. Результат государственной услуги направляется в МФЦ.</w:t>
      </w:r>
    </w:p>
    <w:p w:rsidR="00000195" w:rsidRPr="00000195" w:rsidRDefault="00000195" w:rsidP="00000195">
      <w:pPr>
        <w:widowControl w:val="0"/>
        <w:autoSpaceDE w:val="0"/>
        <w:autoSpaceDN w:val="0"/>
        <w:adjustRightInd w:val="0"/>
        <w:spacing w:after="0"/>
        <w:ind w:right="281" w:firstLine="709"/>
        <w:jc w:val="both"/>
        <w:rPr>
          <w:rFonts w:ascii="Courier New" w:eastAsia="Times New Roman" w:hAnsi="Courier New" w:cs="Courier New"/>
          <w:sz w:val="28"/>
          <w:szCs w:val="28"/>
        </w:rPr>
      </w:pPr>
      <w:r w:rsidRPr="00000195">
        <w:rPr>
          <w:rFonts w:ascii="Courier New" w:eastAsia="Times New Roman" w:hAnsi="Courier New" w:cs="Courier New"/>
          <w:sz w:val="28"/>
          <w:szCs w:val="28"/>
        </w:rPr>
        <w:tab/>
      </w:r>
    </w:p>
    <w:p w:rsidR="00000195" w:rsidRPr="00000195" w:rsidRDefault="00000195" w:rsidP="00000195">
      <w:pPr>
        <w:widowControl w:val="0"/>
        <w:autoSpaceDE w:val="0"/>
        <w:autoSpaceDN w:val="0"/>
        <w:adjustRightInd w:val="0"/>
        <w:spacing w:after="0"/>
        <w:ind w:right="281" w:firstLine="709"/>
        <w:jc w:val="both"/>
        <w:rPr>
          <w:rFonts w:ascii="Times New Roman" w:eastAsia="Times New Roman" w:hAnsi="Times New Roman" w:cs="Courier New"/>
          <w:sz w:val="28"/>
          <w:szCs w:val="28"/>
        </w:rPr>
      </w:pPr>
    </w:p>
    <w:p w:rsidR="00000195" w:rsidRPr="00000195" w:rsidRDefault="00000195" w:rsidP="00000195">
      <w:pPr>
        <w:tabs>
          <w:tab w:val="left" w:pos="277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0195" w:rsidRPr="00000195" w:rsidRDefault="00000195" w:rsidP="00000195">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000195">
        <w:rPr>
          <w:rFonts w:ascii="Times New Roman" w:eastAsia="Calibri" w:hAnsi="Times New Roman" w:cs="Times New Roman"/>
          <w:b/>
          <w:sz w:val="28"/>
          <w:szCs w:val="28"/>
          <w:lang w:eastAsia="en-US"/>
        </w:rPr>
        <w:t xml:space="preserve">4. Порядок и формы контроля за предоставлением </w:t>
      </w:r>
      <w:r w:rsidRPr="00000195">
        <w:rPr>
          <w:rFonts w:ascii="Times New Roman" w:eastAsia="Times New Roman" w:hAnsi="Times New Roman" w:cs="Times New Roman"/>
          <w:b/>
          <w:sz w:val="28"/>
          <w:szCs w:val="28"/>
        </w:rPr>
        <w:t>государственной</w:t>
      </w:r>
      <w:r w:rsidRPr="00000195">
        <w:rPr>
          <w:rFonts w:ascii="Times New Roman" w:eastAsia="Calibri" w:hAnsi="Times New Roman" w:cs="Times New Roman"/>
          <w:b/>
          <w:sz w:val="28"/>
          <w:szCs w:val="28"/>
          <w:lang w:eastAsia="en-US"/>
        </w:rPr>
        <w:t xml:space="preserve"> услуги</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подготовку решений на действия (бездействие) должностных лиц органа местного самоуправления.</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Формами контроля за соблюдением исполнения административных процедур являются:</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1) проверка и согласование проектов документовпо предоставлению государственной услуги. Результатом проверки является визирование проектов;</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 проведение в установленном порядке контрольных проверок соблюдения процедур предоставления государственной услуги.</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Управления, ответственным за организацию работы по предоставлению государственной услуги.</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4.4. Глава органа местного самоуправления несет ответственность за несвоевременное рассмотрение обращений заявителей.</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Начальник (заместитель начальника)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государственной услуги, несут ответственность в установленном Законом порядке.</w:t>
      </w:r>
    </w:p>
    <w:p w:rsidR="00000195" w:rsidRPr="00000195" w:rsidRDefault="00000195" w:rsidP="000001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АМСУ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00195" w:rsidRPr="00000195" w:rsidRDefault="00000195" w:rsidP="0000019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00195" w:rsidRPr="00000195" w:rsidRDefault="00000195" w:rsidP="00000195">
      <w:pPr>
        <w:autoSpaceDE w:val="0"/>
        <w:autoSpaceDN w:val="0"/>
        <w:adjustRightInd w:val="0"/>
        <w:spacing w:before="108" w:after="108" w:line="240" w:lineRule="auto"/>
        <w:jc w:val="center"/>
        <w:rPr>
          <w:rFonts w:ascii="Times New Roman" w:eastAsia="Times New Roman" w:hAnsi="Times New Roman" w:cs="Times New Roman"/>
          <w:b/>
          <w:bCs/>
          <w:sz w:val="28"/>
          <w:szCs w:val="28"/>
        </w:rPr>
      </w:pPr>
      <w:r w:rsidRPr="00000195">
        <w:rPr>
          <w:rFonts w:ascii="Times New Roman" w:eastAsia="Times New Roman" w:hAnsi="Times New Roman" w:cs="Times New Roman"/>
          <w:b/>
          <w:bCs/>
          <w:sz w:val="28"/>
          <w:szCs w:val="28"/>
        </w:rPr>
        <w:t xml:space="preserve">5. Досудебный (внесудебный) порядок обжалования решений и действий (бездействия) органов, предоставляющих </w:t>
      </w:r>
      <w:r w:rsidRPr="00000195">
        <w:rPr>
          <w:rFonts w:ascii="Times New Roman" w:eastAsia="Times New Roman" w:hAnsi="Times New Roman" w:cs="Times New Roman"/>
          <w:b/>
          <w:sz w:val="28"/>
          <w:szCs w:val="28"/>
        </w:rPr>
        <w:t>государственную</w:t>
      </w:r>
      <w:r w:rsidRPr="00000195">
        <w:rPr>
          <w:rFonts w:ascii="Times New Roman" w:eastAsia="Times New Roman" w:hAnsi="Times New Roman" w:cs="Times New Roman"/>
          <w:b/>
          <w:bCs/>
          <w:sz w:val="28"/>
          <w:szCs w:val="28"/>
        </w:rPr>
        <w:t xml:space="preserve"> услугу, а также их должностных лиц, муниципальных служащих</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5.1. Получатели государственной услуги имеют право на обжалование в досудебном порядке действий (бездействия) служащих АМСУ , участвующих в предоставлении государственной услуги, в АМСУ.</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Заявитель может обратиться с жалобой, в том числе в следующих случаях:</w:t>
      </w:r>
    </w:p>
    <w:p w:rsidR="00000195" w:rsidRPr="00000195" w:rsidRDefault="00000195" w:rsidP="00000195">
      <w:pPr>
        <w:numPr>
          <w:ilvl w:val="0"/>
          <w:numId w:val="6"/>
        </w:numPr>
        <w:suppressAutoHyphens/>
        <w:spacing w:after="0" w:line="240" w:lineRule="auto"/>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нарушение срока регистрации запроса заявителя о предоставлении государственной услуги;</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2) нарушение срока предоставления государственной услуги;</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Республики Северная Осетия-Алания,  муниципальными нормативными актами для предоставления государственной услуги;</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Северная Осетия-Алания, муниципальными правовыми актами для предоставления </w:t>
      </w:r>
      <w:r w:rsidR="002E7587">
        <w:rPr>
          <w:rFonts w:ascii="Times New Roman" w:eastAsia="Times New Roman" w:hAnsi="Times New Roman" w:cs="Times New Roman"/>
          <w:sz w:val="28"/>
          <w:szCs w:val="28"/>
        </w:rPr>
        <w:t>государственной</w:t>
      </w:r>
      <w:r w:rsidRPr="00000195">
        <w:rPr>
          <w:rFonts w:ascii="Times New Roman" w:eastAsia="Times New Roman" w:hAnsi="Times New Roman" w:cs="Times New Roman"/>
          <w:sz w:val="28"/>
          <w:szCs w:val="28"/>
        </w:rPr>
        <w:t xml:space="preserve"> услуги, у заявителя;</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Северная Осетия-Алания, муницип</w:t>
      </w:r>
      <w:r w:rsidR="009B5E31">
        <w:rPr>
          <w:rFonts w:ascii="Times New Roman" w:eastAsia="Times New Roman" w:hAnsi="Times New Roman" w:cs="Times New Roman"/>
          <w:sz w:val="28"/>
          <w:szCs w:val="28"/>
        </w:rPr>
        <w:t>а</w:t>
      </w:r>
      <w:r w:rsidRPr="00000195">
        <w:rPr>
          <w:rFonts w:ascii="Times New Roman" w:eastAsia="Times New Roman" w:hAnsi="Times New Roman" w:cs="Times New Roman"/>
          <w:sz w:val="28"/>
          <w:szCs w:val="28"/>
        </w:rPr>
        <w:t>льными правовыми актами;</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lastRenderedPageBreak/>
        <w:t>6) затребование от заявителя при предоставлении государственной услуги платы, не предусмотренной нормативными правовыми актами Российской Федерации, Республики Северная Осетия-Алания, муниципальными правовыми актами;</w:t>
      </w:r>
    </w:p>
    <w:p w:rsidR="00000195" w:rsidRPr="00000195" w:rsidRDefault="00000195" w:rsidP="00000195">
      <w:pPr>
        <w:suppressAutoHyphens/>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7) отказ АМСУ, должностного лица АМСУ,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5.2. Жалоба подается в письменной форме на бумажном носителе или в электронной форме.</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Жалоба может быть направлена по почте, через МФЦ, с использованием сети "Интернет", официального сайта АМСУ, а также может быть принята при личном приеме заявителя.</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5.4. Жалоба должна содержать следующую информацию:</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5.6. Жалоба подписывается подавшим ее получателем государственной услуги.</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5.7. По результатам рассмотрения жалобы начальник Глава АМСУ принимает одно из следующих решений:</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r w:rsidRPr="00000195">
        <w:rPr>
          <w:rFonts w:ascii="Times New Roman" w:eastAsia="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а также в иных формах;</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2) отказывает в удовлетворении жалобы.</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195" w:rsidRPr="00000195" w:rsidRDefault="00000195" w:rsidP="000001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0195">
        <w:rPr>
          <w:rFonts w:ascii="Times New Roman" w:eastAsia="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195" w:rsidRPr="00000195" w:rsidRDefault="00000195" w:rsidP="0000019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0063F" w:rsidRPr="00675ACC" w:rsidRDefault="0020063F" w:rsidP="0020063F">
      <w:pPr>
        <w:jc w:val="center"/>
        <w:rPr>
          <w:b/>
          <w:color w:val="000000"/>
          <w:sz w:val="28"/>
          <w:szCs w:val="28"/>
        </w:rPr>
      </w:pPr>
      <w:r w:rsidRPr="006645A2">
        <w:rPr>
          <w:rFonts w:ascii="Times New Roman" w:hAnsi="Times New Roman" w:cs="Times New Roman"/>
          <w:color w:val="000000"/>
          <w:sz w:val="28"/>
          <w:szCs w:val="28"/>
        </w:rPr>
        <w:br w:type="page"/>
      </w:r>
    </w:p>
    <w:p w:rsidR="000422C8" w:rsidRPr="002E7587" w:rsidRDefault="000422C8" w:rsidP="000422C8">
      <w:pPr>
        <w:autoSpaceDE w:val="0"/>
        <w:autoSpaceDN w:val="0"/>
        <w:adjustRightInd w:val="0"/>
        <w:spacing w:after="0" w:line="240" w:lineRule="auto"/>
        <w:ind w:firstLine="709"/>
        <w:jc w:val="right"/>
        <w:rPr>
          <w:rFonts w:ascii="Times New Roman" w:eastAsia="Times New Roman" w:hAnsi="Times New Roman" w:cs="Times New Roman"/>
          <w:i/>
          <w:sz w:val="28"/>
          <w:szCs w:val="28"/>
        </w:rPr>
      </w:pPr>
      <w:r w:rsidRPr="002E7587">
        <w:rPr>
          <w:rFonts w:ascii="Times New Roman" w:eastAsia="Times New Roman" w:hAnsi="Times New Roman" w:cs="Times New Roman"/>
          <w:bCs/>
          <w:i/>
          <w:color w:val="000000"/>
          <w:sz w:val="28"/>
          <w:szCs w:val="28"/>
        </w:rPr>
        <w:lastRenderedPageBreak/>
        <w:t>Приложение №</w:t>
      </w:r>
      <w:r w:rsidR="002E7587" w:rsidRPr="002E7587">
        <w:rPr>
          <w:rFonts w:ascii="Times New Roman" w:eastAsia="Times New Roman" w:hAnsi="Times New Roman" w:cs="Times New Roman"/>
          <w:bCs/>
          <w:i/>
          <w:color w:val="000000"/>
          <w:sz w:val="28"/>
          <w:szCs w:val="28"/>
        </w:rPr>
        <w:t>1</w:t>
      </w:r>
    </w:p>
    <w:p w:rsidR="000422C8" w:rsidRPr="000422C8" w:rsidRDefault="000422C8" w:rsidP="000422C8">
      <w:pPr>
        <w:spacing w:after="0" w:line="240" w:lineRule="auto"/>
        <w:rPr>
          <w:rFonts w:ascii="Times New Roman" w:eastAsia="Times New Roman" w:hAnsi="Times New Roman" w:cs="Times New Roman"/>
          <w:sz w:val="24"/>
          <w:szCs w:val="24"/>
          <w:lang w:eastAsia="zh-CN"/>
        </w:rPr>
      </w:pPr>
    </w:p>
    <w:p w:rsidR="000422C8" w:rsidRPr="000422C8" w:rsidRDefault="000422C8" w:rsidP="000422C8">
      <w:pPr>
        <w:spacing w:after="0" w:line="240" w:lineRule="auto"/>
        <w:ind w:left="3969"/>
        <w:rPr>
          <w:rFonts w:ascii="Times New Roman" w:eastAsia="Times New Roman" w:hAnsi="Times New Roman" w:cs="Times New Roman"/>
          <w:sz w:val="20"/>
          <w:szCs w:val="20"/>
        </w:rPr>
      </w:pPr>
      <w:r w:rsidRPr="000422C8">
        <w:rPr>
          <w:rFonts w:ascii="Times New Roman" w:eastAsia="Times New Roman" w:hAnsi="Times New Roman" w:cs="Times New Roman"/>
          <w:sz w:val="28"/>
          <w:szCs w:val="28"/>
        </w:rPr>
        <w:t>Главе АМСУ Алагирского района РСО-Алания</w:t>
      </w:r>
    </w:p>
    <w:p w:rsidR="000422C8" w:rsidRPr="000422C8" w:rsidRDefault="000422C8" w:rsidP="000422C8">
      <w:pPr>
        <w:shd w:val="clear" w:color="auto" w:fill="FFFFFF"/>
        <w:tabs>
          <w:tab w:val="left" w:leader="underscore" w:pos="10334"/>
        </w:tabs>
        <w:spacing w:after="0" w:line="240" w:lineRule="auto"/>
        <w:ind w:left="3969"/>
        <w:jc w:val="both"/>
        <w:rPr>
          <w:rFonts w:ascii="Times New Roman" w:eastAsia="Times New Roman" w:hAnsi="Times New Roman" w:cs="Times New Roman"/>
          <w:sz w:val="28"/>
          <w:szCs w:val="28"/>
        </w:rPr>
      </w:pPr>
      <w:r w:rsidRPr="000422C8">
        <w:rPr>
          <w:rFonts w:ascii="Times New Roman" w:eastAsia="Times New Roman" w:hAnsi="Times New Roman" w:cs="Times New Roman"/>
          <w:spacing w:val="-7"/>
          <w:sz w:val="28"/>
          <w:szCs w:val="28"/>
        </w:rPr>
        <w:t>_</w:t>
      </w:r>
      <w:r w:rsidRPr="000422C8">
        <w:rPr>
          <w:rFonts w:ascii="Times New Roman" w:eastAsia="Times New Roman" w:hAnsi="Times New Roman" w:cs="Times New Roman"/>
          <w:sz w:val="28"/>
          <w:szCs w:val="28"/>
        </w:rPr>
        <w:t xml:space="preserve">_______________________________________ </w:t>
      </w:r>
    </w:p>
    <w:p w:rsidR="009D6B6A" w:rsidRPr="00A352E1" w:rsidRDefault="009D6B6A" w:rsidP="009D6B6A">
      <w:pPr>
        <w:shd w:val="clear" w:color="auto" w:fill="FFFFFF"/>
        <w:tabs>
          <w:tab w:val="left" w:leader="underscore" w:pos="10334"/>
        </w:tabs>
        <w:spacing w:after="0" w:line="240" w:lineRule="auto"/>
        <w:ind w:left="3969"/>
        <w:jc w:val="both"/>
        <w:rPr>
          <w:rFonts w:ascii="Times New Roman" w:hAnsi="Times New Roman" w:cs="Times New Roman"/>
          <w:sz w:val="28"/>
          <w:szCs w:val="28"/>
        </w:rPr>
      </w:pPr>
      <w:r w:rsidRPr="00A352E1">
        <w:rPr>
          <w:rFonts w:ascii="Times New Roman" w:hAnsi="Times New Roman" w:cs="Times New Roman"/>
          <w:sz w:val="28"/>
          <w:szCs w:val="28"/>
        </w:rPr>
        <w:t xml:space="preserve">_______________________________________ </w:t>
      </w:r>
    </w:p>
    <w:p w:rsidR="009D6B6A" w:rsidRPr="00A352E1" w:rsidRDefault="009D6B6A" w:rsidP="009D6B6A">
      <w:pPr>
        <w:shd w:val="clear" w:color="auto" w:fill="FFFFFF"/>
        <w:tabs>
          <w:tab w:val="left" w:leader="underscore" w:pos="10334"/>
        </w:tabs>
        <w:spacing w:line="240" w:lineRule="auto"/>
        <w:ind w:left="3969"/>
        <w:jc w:val="both"/>
        <w:rPr>
          <w:rFonts w:ascii="Times New Roman" w:hAnsi="Times New Roman" w:cs="Times New Roman"/>
          <w:spacing w:val="-3"/>
          <w:sz w:val="20"/>
          <w:szCs w:val="20"/>
        </w:rPr>
      </w:pPr>
      <w:r w:rsidRPr="00A352E1">
        <w:rPr>
          <w:rFonts w:ascii="Times New Roman" w:hAnsi="Times New Roman" w:cs="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9D6B6A" w:rsidRPr="00A352E1" w:rsidRDefault="009D6B6A" w:rsidP="009D6B6A">
      <w:pPr>
        <w:shd w:val="clear" w:color="auto" w:fill="FFFFFF"/>
        <w:tabs>
          <w:tab w:val="left" w:leader="underscore" w:pos="10334"/>
        </w:tabs>
        <w:spacing w:after="0" w:line="240" w:lineRule="auto"/>
        <w:ind w:left="3969"/>
        <w:jc w:val="both"/>
        <w:rPr>
          <w:rFonts w:ascii="Times New Roman" w:hAnsi="Times New Roman" w:cs="Times New Roman"/>
          <w:spacing w:val="-3"/>
          <w:sz w:val="20"/>
          <w:szCs w:val="20"/>
        </w:rPr>
      </w:pPr>
      <w:r w:rsidRPr="00A352E1">
        <w:rPr>
          <w:rFonts w:ascii="Times New Roman" w:hAnsi="Times New Roman" w:cs="Times New Roman"/>
          <w:sz w:val="28"/>
          <w:szCs w:val="28"/>
        </w:rPr>
        <w:t xml:space="preserve">__________________________________________ </w:t>
      </w:r>
    </w:p>
    <w:p w:rsidR="009D6B6A" w:rsidRPr="00A352E1" w:rsidRDefault="009D6B6A" w:rsidP="009D6B6A">
      <w:pPr>
        <w:shd w:val="clear" w:color="auto" w:fill="FFFFFF"/>
        <w:tabs>
          <w:tab w:val="left" w:leader="underscore" w:pos="10334"/>
        </w:tabs>
        <w:spacing w:line="240" w:lineRule="auto"/>
        <w:ind w:left="3969"/>
        <w:jc w:val="both"/>
        <w:rPr>
          <w:rFonts w:ascii="Times New Roman" w:hAnsi="Times New Roman" w:cs="Times New Roman"/>
          <w:spacing w:val="-3"/>
          <w:sz w:val="20"/>
          <w:szCs w:val="20"/>
        </w:rPr>
      </w:pPr>
      <w:r w:rsidRPr="00A352E1">
        <w:rPr>
          <w:rFonts w:ascii="Times New Roman" w:hAnsi="Times New Roman" w:cs="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9D6B6A" w:rsidRPr="00A352E1" w:rsidRDefault="009D6B6A" w:rsidP="009D6B6A">
      <w:pPr>
        <w:autoSpaceDE w:val="0"/>
        <w:autoSpaceDN w:val="0"/>
        <w:adjustRightInd w:val="0"/>
        <w:spacing w:after="0" w:line="240" w:lineRule="auto"/>
        <w:ind w:left="3969"/>
        <w:jc w:val="both"/>
        <w:rPr>
          <w:rFonts w:ascii="Times New Roman" w:hAnsi="Times New Roman" w:cs="Times New Roman"/>
          <w:spacing w:val="-3"/>
          <w:sz w:val="20"/>
          <w:szCs w:val="20"/>
        </w:rPr>
      </w:pPr>
      <w:r w:rsidRPr="00A352E1">
        <w:rPr>
          <w:rFonts w:ascii="Times New Roman" w:hAnsi="Times New Roman" w:cs="Times New Roman"/>
          <w:spacing w:val="-3"/>
          <w:sz w:val="20"/>
          <w:szCs w:val="20"/>
        </w:rPr>
        <w:t>_____________________________________________________________</w:t>
      </w:r>
    </w:p>
    <w:p w:rsidR="009D6B6A" w:rsidRPr="009D6B6A" w:rsidRDefault="009D6B6A" w:rsidP="009D6B6A">
      <w:pPr>
        <w:autoSpaceDE w:val="0"/>
        <w:autoSpaceDN w:val="0"/>
        <w:adjustRightInd w:val="0"/>
        <w:spacing w:line="240" w:lineRule="auto"/>
        <w:ind w:left="3969"/>
        <w:jc w:val="both"/>
        <w:rPr>
          <w:rFonts w:ascii="Times New Roman" w:hAnsi="Times New Roman" w:cs="Times New Roman"/>
          <w:sz w:val="20"/>
          <w:szCs w:val="20"/>
        </w:rPr>
      </w:pPr>
      <w:r w:rsidRPr="00A352E1">
        <w:rPr>
          <w:rFonts w:ascii="Times New Roman" w:hAnsi="Times New Roman" w:cs="Times New Roman"/>
          <w:spacing w:val="-3"/>
          <w:sz w:val="20"/>
          <w:szCs w:val="20"/>
        </w:rPr>
        <w:t>(</w:t>
      </w:r>
      <w:r w:rsidRPr="00A352E1">
        <w:rPr>
          <w:rFonts w:ascii="Times New Roman" w:hAnsi="Times New Roman" w:cs="Times New Roman"/>
          <w:sz w:val="20"/>
          <w:szCs w:val="20"/>
        </w:rPr>
        <w:t>почтовый адрес, адрес электронной почты, номер телефона для связи)</w:t>
      </w:r>
    </w:p>
    <w:p w:rsidR="009D6B6A" w:rsidRPr="00A352E1" w:rsidRDefault="009D6B6A" w:rsidP="009D6B6A">
      <w:pPr>
        <w:spacing w:line="240" w:lineRule="auto"/>
        <w:jc w:val="center"/>
        <w:rPr>
          <w:rFonts w:ascii="Times New Roman" w:hAnsi="Times New Roman" w:cs="Times New Roman"/>
          <w:sz w:val="28"/>
          <w:szCs w:val="28"/>
        </w:rPr>
      </w:pPr>
      <w:r w:rsidRPr="00A352E1">
        <w:rPr>
          <w:rFonts w:ascii="Times New Roman" w:hAnsi="Times New Roman" w:cs="Times New Roman"/>
          <w:sz w:val="28"/>
          <w:szCs w:val="28"/>
        </w:rPr>
        <w:t>Заявление</w:t>
      </w:r>
    </w:p>
    <w:p w:rsidR="009D6B6A" w:rsidRPr="009D6B6A" w:rsidRDefault="003556AE" w:rsidP="009D6B6A">
      <w:pPr>
        <w:autoSpaceDE w:val="0"/>
        <w:autoSpaceDN w:val="0"/>
        <w:adjustRightInd w:val="0"/>
        <w:spacing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о </w:t>
      </w:r>
      <w:r w:rsidR="009D6B6A">
        <w:rPr>
          <w:rFonts w:ascii="Times New Roman" w:hAnsi="Times New Roman" w:cs="Times New Roman"/>
          <w:sz w:val="28"/>
          <w:szCs w:val="28"/>
        </w:rPr>
        <w:t>предоставлении земельного участка  в собственность путем прода</w:t>
      </w:r>
      <w:r w:rsidR="009B5E31">
        <w:rPr>
          <w:rFonts w:ascii="Times New Roman" w:hAnsi="Times New Roman" w:cs="Times New Roman"/>
          <w:sz w:val="28"/>
          <w:szCs w:val="28"/>
        </w:rPr>
        <w:t>жи земельного участка на торга</w:t>
      </w:r>
      <w:r w:rsidR="009D6B6A">
        <w:rPr>
          <w:rFonts w:ascii="Times New Roman" w:hAnsi="Times New Roman" w:cs="Times New Roman"/>
          <w:sz w:val="28"/>
          <w:szCs w:val="28"/>
        </w:rPr>
        <w:t>х, проводимых в форме аукциона</w:t>
      </w:r>
    </w:p>
    <w:p w:rsidR="009D6B6A" w:rsidRPr="00A352E1" w:rsidRDefault="009D6B6A" w:rsidP="003556AE">
      <w:pPr>
        <w:spacing w:after="0" w:line="240" w:lineRule="auto"/>
        <w:ind w:firstLine="709"/>
        <w:rPr>
          <w:rFonts w:ascii="Times New Roman" w:hAnsi="Times New Roman" w:cs="Times New Roman"/>
          <w:sz w:val="28"/>
          <w:szCs w:val="28"/>
        </w:rPr>
      </w:pPr>
      <w:r w:rsidRPr="00A352E1">
        <w:rPr>
          <w:rFonts w:ascii="Times New Roman" w:hAnsi="Times New Roman" w:cs="Times New Roman"/>
          <w:sz w:val="28"/>
          <w:szCs w:val="28"/>
        </w:rPr>
        <w:t xml:space="preserve">Прошу Вас предоставить его </w:t>
      </w:r>
      <w:r w:rsidR="003556AE">
        <w:rPr>
          <w:rFonts w:ascii="Times New Roman" w:hAnsi="Times New Roman" w:cs="Times New Roman"/>
          <w:sz w:val="28"/>
          <w:szCs w:val="28"/>
        </w:rPr>
        <w:t xml:space="preserve">земельный участок в собственность     </w:t>
      </w:r>
      <w:r w:rsidRPr="00A352E1">
        <w:rPr>
          <w:rFonts w:ascii="Times New Roman" w:hAnsi="Times New Roman" w:cs="Times New Roman"/>
          <w:sz w:val="28"/>
          <w:szCs w:val="28"/>
        </w:rPr>
        <w:t>путем</w:t>
      </w:r>
      <w:r w:rsidRPr="003C0BBA">
        <w:rPr>
          <w:rFonts w:ascii="Times New Roman" w:hAnsi="Times New Roman" w:cs="Times New Roman"/>
          <w:sz w:val="28"/>
          <w:szCs w:val="28"/>
        </w:rPr>
        <w:t xml:space="preserve"> продажи на торгах, проводимых в форме аукциона</w:t>
      </w:r>
      <w:r w:rsidRPr="00A352E1">
        <w:rPr>
          <w:rFonts w:ascii="Times New Roman" w:hAnsi="Times New Roman" w:cs="Times New Roman"/>
          <w:sz w:val="28"/>
          <w:szCs w:val="28"/>
        </w:rPr>
        <w:t>.</w:t>
      </w:r>
    </w:p>
    <w:p w:rsidR="009D6B6A" w:rsidRPr="00A352E1" w:rsidRDefault="009D6B6A" w:rsidP="009D6B6A">
      <w:pPr>
        <w:spacing w:after="0" w:line="240" w:lineRule="auto"/>
        <w:ind w:firstLine="709"/>
        <w:jc w:val="both"/>
        <w:rPr>
          <w:rFonts w:ascii="Times New Roman" w:hAnsi="Times New Roman" w:cs="Times New Roman"/>
          <w:sz w:val="28"/>
          <w:szCs w:val="28"/>
        </w:rPr>
      </w:pPr>
      <w:r w:rsidRPr="00A352E1">
        <w:rPr>
          <w:rFonts w:ascii="Times New Roman" w:hAnsi="Times New Roman" w:cs="Times New Roman"/>
          <w:sz w:val="28"/>
          <w:szCs w:val="28"/>
        </w:rPr>
        <w:t xml:space="preserve">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w:t>
      </w:r>
      <w:r w:rsidR="003556AE">
        <w:rPr>
          <w:rFonts w:ascii="Times New Roman" w:hAnsi="Times New Roman" w:cs="Times New Roman"/>
          <w:sz w:val="28"/>
          <w:szCs w:val="28"/>
        </w:rPr>
        <w:t xml:space="preserve">РСО-Алания, Алагирский район, </w:t>
      </w:r>
      <w:r>
        <w:rPr>
          <w:rFonts w:ascii="Times New Roman" w:hAnsi="Times New Roman" w:cs="Times New Roman"/>
          <w:sz w:val="28"/>
          <w:szCs w:val="28"/>
        </w:rPr>
        <w:t>_________________________________________________________________________</w:t>
      </w:r>
    </w:p>
    <w:p w:rsidR="009D6B6A" w:rsidRPr="009D6B6A" w:rsidRDefault="009D6B6A" w:rsidP="009D6B6A">
      <w:pPr>
        <w:spacing w:after="0" w:line="240" w:lineRule="auto"/>
        <w:ind w:firstLine="709"/>
        <w:rPr>
          <w:rFonts w:ascii="Times New Roman" w:hAnsi="Times New Roman" w:cs="Times New Roman"/>
          <w:sz w:val="20"/>
          <w:szCs w:val="20"/>
        </w:rPr>
      </w:pPr>
      <w:r w:rsidRPr="009D6B6A">
        <w:rPr>
          <w:rFonts w:ascii="Times New Roman" w:hAnsi="Times New Roman" w:cs="Times New Roman"/>
          <w:sz w:val="20"/>
          <w:szCs w:val="20"/>
        </w:rPr>
        <w:t>К заявлению прилагаются следующие документы:</w:t>
      </w:r>
    </w:p>
    <w:p w:rsidR="009D6B6A" w:rsidRPr="009D6B6A" w:rsidRDefault="009D6B6A" w:rsidP="009D6B6A">
      <w:pPr>
        <w:spacing w:after="0" w:line="240" w:lineRule="auto"/>
        <w:ind w:firstLine="709"/>
        <w:jc w:val="both"/>
        <w:rPr>
          <w:rFonts w:ascii="Times New Roman" w:hAnsi="Times New Roman" w:cs="Times New Roman"/>
          <w:color w:val="000000"/>
          <w:sz w:val="20"/>
          <w:szCs w:val="20"/>
        </w:rPr>
      </w:pPr>
      <w:r w:rsidRPr="009D6B6A">
        <w:rPr>
          <w:rFonts w:ascii="Times New Roman" w:hAnsi="Times New Roman" w:cs="Times New Roman"/>
          <w:color w:val="000000"/>
          <w:sz w:val="20"/>
          <w:szCs w:val="20"/>
        </w:rPr>
        <w:t>Физические лица:</w:t>
      </w:r>
    </w:p>
    <w:p w:rsidR="009D6B6A" w:rsidRPr="009D6B6A" w:rsidRDefault="009D6B6A" w:rsidP="009D6B6A">
      <w:pPr>
        <w:spacing w:after="0" w:line="240" w:lineRule="auto"/>
        <w:ind w:firstLine="709"/>
        <w:jc w:val="both"/>
        <w:rPr>
          <w:rFonts w:ascii="Times New Roman" w:hAnsi="Times New Roman" w:cs="Times New Roman"/>
          <w:color w:val="000000"/>
          <w:sz w:val="20"/>
          <w:szCs w:val="20"/>
        </w:rPr>
      </w:pPr>
      <w:r w:rsidRPr="009D6B6A">
        <w:rPr>
          <w:rFonts w:ascii="Times New Roman" w:hAnsi="Times New Roman" w:cs="Times New Roman"/>
          <w:color w:val="000000"/>
          <w:sz w:val="20"/>
          <w:szCs w:val="20"/>
        </w:rPr>
        <w:t>1) Копия документа, удостоверяющего личность (для гражданина);</w:t>
      </w:r>
    </w:p>
    <w:p w:rsidR="009D6B6A" w:rsidRPr="009D6B6A" w:rsidRDefault="009D6B6A" w:rsidP="009D6B6A">
      <w:pPr>
        <w:spacing w:after="0" w:line="240" w:lineRule="auto"/>
        <w:ind w:firstLine="709"/>
        <w:jc w:val="both"/>
        <w:rPr>
          <w:rFonts w:ascii="Times New Roman" w:hAnsi="Times New Roman" w:cs="Times New Roman"/>
          <w:color w:val="000000"/>
          <w:sz w:val="20"/>
          <w:szCs w:val="20"/>
        </w:rPr>
      </w:pPr>
      <w:r w:rsidRPr="009D6B6A">
        <w:rPr>
          <w:rFonts w:ascii="Times New Roman" w:hAnsi="Times New Roman" w:cs="Times New Roman"/>
          <w:color w:val="000000"/>
          <w:sz w:val="20"/>
          <w:szCs w:val="20"/>
        </w:rPr>
        <w:t>2) Документ, подтверждающий полномочия представителя (если от имени заявителя действует представитель);</w:t>
      </w:r>
    </w:p>
    <w:p w:rsidR="009D6B6A" w:rsidRPr="009D6B6A" w:rsidRDefault="009D6B6A" w:rsidP="009D6B6A">
      <w:pPr>
        <w:spacing w:after="0" w:line="240" w:lineRule="auto"/>
        <w:ind w:firstLine="709"/>
        <w:jc w:val="both"/>
        <w:rPr>
          <w:rFonts w:ascii="Times New Roman" w:hAnsi="Times New Roman" w:cs="Times New Roman"/>
          <w:color w:val="000000"/>
          <w:sz w:val="20"/>
          <w:szCs w:val="20"/>
        </w:rPr>
      </w:pPr>
      <w:r w:rsidRPr="009D6B6A">
        <w:rPr>
          <w:rFonts w:ascii="Times New Roman" w:hAnsi="Times New Roman" w:cs="Times New Roman"/>
          <w:color w:val="000000"/>
          <w:sz w:val="20"/>
          <w:szCs w:val="20"/>
        </w:rPr>
        <w:t>Юридические лица:</w:t>
      </w:r>
    </w:p>
    <w:p w:rsidR="009D6B6A" w:rsidRPr="009D6B6A" w:rsidRDefault="009D6B6A" w:rsidP="009D6B6A">
      <w:pPr>
        <w:spacing w:after="0" w:line="240" w:lineRule="auto"/>
        <w:ind w:firstLine="709"/>
        <w:jc w:val="both"/>
        <w:rPr>
          <w:rFonts w:ascii="Times New Roman" w:hAnsi="Times New Roman" w:cs="Times New Roman"/>
          <w:color w:val="000000"/>
          <w:sz w:val="20"/>
          <w:szCs w:val="20"/>
        </w:rPr>
      </w:pPr>
      <w:r w:rsidRPr="009D6B6A">
        <w:rPr>
          <w:rFonts w:ascii="Times New Roman" w:hAnsi="Times New Roman" w:cs="Times New Roman"/>
          <w:color w:val="000000"/>
          <w:sz w:val="20"/>
          <w:szCs w:val="20"/>
        </w:rPr>
        <w:t>1) Документ, подтверждающий полномочия представителя (если от имени заявителя действует представитель);</w:t>
      </w:r>
    </w:p>
    <w:p w:rsidR="009D6B6A" w:rsidRPr="009D6B6A" w:rsidRDefault="009D6B6A" w:rsidP="009D6B6A">
      <w:pPr>
        <w:widowControl w:val="0"/>
        <w:autoSpaceDE w:val="0"/>
        <w:autoSpaceDN w:val="0"/>
        <w:adjustRightInd w:val="0"/>
        <w:spacing w:after="0" w:line="240" w:lineRule="auto"/>
        <w:ind w:firstLine="851"/>
        <w:jc w:val="both"/>
        <w:rPr>
          <w:rFonts w:ascii="Times New Roman" w:hAnsi="Times New Roman" w:cs="Times New Roman"/>
          <w:i/>
          <w:color w:val="000000"/>
          <w:spacing w:val="-6"/>
          <w:sz w:val="16"/>
          <w:szCs w:val="16"/>
        </w:rPr>
      </w:pPr>
      <w:r w:rsidRPr="009D6B6A">
        <w:rPr>
          <w:rFonts w:ascii="Times New Roman" w:hAnsi="Times New Roman" w:cs="Times New Roman"/>
          <w:i/>
          <w:color w:val="000000"/>
          <w:spacing w:val="-6"/>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D6B6A" w:rsidRPr="009D6B6A" w:rsidRDefault="009D6B6A" w:rsidP="009D6B6A">
      <w:pPr>
        <w:widowControl w:val="0"/>
        <w:autoSpaceDE w:val="0"/>
        <w:autoSpaceDN w:val="0"/>
        <w:adjustRightInd w:val="0"/>
        <w:spacing w:after="0" w:line="240" w:lineRule="auto"/>
        <w:ind w:firstLine="851"/>
        <w:jc w:val="both"/>
        <w:rPr>
          <w:rFonts w:ascii="Times New Roman" w:hAnsi="Times New Roman" w:cs="Times New Roman"/>
          <w:i/>
          <w:color w:val="000000"/>
          <w:spacing w:val="-6"/>
          <w:sz w:val="16"/>
          <w:szCs w:val="16"/>
        </w:rPr>
      </w:pPr>
      <w:r w:rsidRPr="009D6B6A">
        <w:rPr>
          <w:rFonts w:ascii="Times New Roman" w:hAnsi="Times New Roman" w:cs="Times New Roman"/>
          <w:i/>
          <w:color w:val="000000"/>
          <w:spacing w:val="-6"/>
          <w:sz w:val="16"/>
          <w:szCs w:val="1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(сканкопии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6B6A" w:rsidRPr="00A352E1" w:rsidRDefault="009D6B6A" w:rsidP="009D6B6A">
      <w:pPr>
        <w:spacing w:line="240" w:lineRule="auto"/>
        <w:jc w:val="center"/>
        <w:rPr>
          <w:rFonts w:ascii="Times New Roman" w:hAnsi="Times New Roman" w:cs="Times New Roman"/>
          <w:sz w:val="28"/>
          <w:szCs w:val="28"/>
        </w:rPr>
      </w:pPr>
    </w:p>
    <w:p w:rsidR="009D6B6A" w:rsidRPr="009D6B6A" w:rsidRDefault="009D6B6A" w:rsidP="009D6B6A">
      <w:pPr>
        <w:spacing w:line="240" w:lineRule="auto"/>
        <w:jc w:val="both"/>
        <w:rPr>
          <w:rFonts w:ascii="Times New Roman" w:hAnsi="Times New Roman" w:cs="Times New Roman"/>
        </w:rPr>
      </w:pPr>
      <w:r w:rsidRPr="009D6B6A">
        <w:rPr>
          <w:rFonts w:ascii="Times New Roman" w:hAnsi="Times New Roman" w:cs="Times New Roman"/>
        </w:rPr>
        <w:t>______________</w:t>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t>_________________ ( ________________)</w:t>
      </w:r>
    </w:p>
    <w:p w:rsidR="009D6B6A" w:rsidRPr="009D6B6A" w:rsidRDefault="009D6B6A" w:rsidP="009D6B6A">
      <w:pPr>
        <w:spacing w:line="240" w:lineRule="auto"/>
        <w:rPr>
          <w:rFonts w:ascii="Times New Roman" w:hAnsi="Times New Roman" w:cs="Times New Roman"/>
          <w:highlight w:val="cyan"/>
        </w:rPr>
      </w:pPr>
      <w:r w:rsidRPr="009D6B6A">
        <w:rPr>
          <w:rFonts w:ascii="Times New Roman" w:hAnsi="Times New Roman" w:cs="Times New Roman"/>
        </w:rPr>
        <w:tab/>
        <w:t>(дата)</w:t>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r>
      <w:r w:rsidRPr="009D6B6A">
        <w:rPr>
          <w:rFonts w:ascii="Times New Roman" w:hAnsi="Times New Roman" w:cs="Times New Roman"/>
        </w:rPr>
        <w:tab/>
        <w:t>(подпись)</w:t>
      </w:r>
      <w:r w:rsidRPr="009D6B6A">
        <w:rPr>
          <w:rFonts w:ascii="Times New Roman" w:hAnsi="Times New Roman" w:cs="Times New Roman"/>
        </w:rPr>
        <w:tab/>
      </w:r>
      <w:r w:rsidRPr="009D6B6A">
        <w:rPr>
          <w:rFonts w:ascii="Times New Roman" w:hAnsi="Times New Roman" w:cs="Times New Roman"/>
        </w:rPr>
        <w:tab/>
        <w:t>(Ф.И.О.)</w:t>
      </w:r>
    </w:p>
    <w:p w:rsidR="009D6B6A" w:rsidRPr="00E21029" w:rsidRDefault="009D6B6A" w:rsidP="009D6B6A">
      <w:pPr>
        <w:spacing w:after="0" w:line="240" w:lineRule="auto"/>
        <w:jc w:val="center"/>
        <w:rPr>
          <w:rFonts w:ascii="Times New Roman" w:eastAsia="Times New Roman" w:hAnsi="Times New Roman" w:cs="Times New Roman"/>
          <w:sz w:val="28"/>
          <w:szCs w:val="28"/>
          <w:highlight w:val="cyan"/>
        </w:rPr>
      </w:pPr>
    </w:p>
    <w:p w:rsidR="003556AE" w:rsidRDefault="002E7587" w:rsidP="002E7587">
      <w:pPr>
        <w:autoSpaceDE w:val="0"/>
        <w:autoSpaceDN w:val="0"/>
        <w:adjustRightInd w:val="0"/>
        <w:spacing w:after="0" w:line="240" w:lineRule="auto"/>
        <w:ind w:firstLine="709"/>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3556AE" w:rsidRDefault="003556AE" w:rsidP="002E7587">
      <w:pPr>
        <w:autoSpaceDE w:val="0"/>
        <w:autoSpaceDN w:val="0"/>
        <w:adjustRightInd w:val="0"/>
        <w:spacing w:after="0" w:line="240" w:lineRule="auto"/>
        <w:ind w:firstLine="709"/>
        <w:jc w:val="right"/>
        <w:rPr>
          <w:rFonts w:ascii="Times New Roman" w:eastAsia="Times New Roman" w:hAnsi="Times New Roman" w:cs="Times New Roman"/>
          <w:b/>
          <w:bCs/>
          <w:color w:val="000000"/>
          <w:sz w:val="28"/>
          <w:szCs w:val="28"/>
        </w:rPr>
      </w:pPr>
    </w:p>
    <w:p w:rsidR="003556AE" w:rsidRDefault="003556AE" w:rsidP="002E7587">
      <w:pPr>
        <w:autoSpaceDE w:val="0"/>
        <w:autoSpaceDN w:val="0"/>
        <w:adjustRightInd w:val="0"/>
        <w:spacing w:after="0" w:line="240" w:lineRule="auto"/>
        <w:ind w:firstLine="709"/>
        <w:jc w:val="right"/>
        <w:rPr>
          <w:rFonts w:ascii="Times New Roman" w:eastAsia="Times New Roman" w:hAnsi="Times New Roman" w:cs="Times New Roman"/>
          <w:b/>
          <w:bCs/>
          <w:color w:val="000000"/>
          <w:sz w:val="28"/>
          <w:szCs w:val="28"/>
        </w:rPr>
      </w:pPr>
    </w:p>
    <w:p w:rsidR="002E7587" w:rsidRPr="002E7587" w:rsidRDefault="002E7587" w:rsidP="002E7587">
      <w:pPr>
        <w:autoSpaceDE w:val="0"/>
        <w:autoSpaceDN w:val="0"/>
        <w:adjustRightInd w:val="0"/>
        <w:spacing w:after="0" w:line="240" w:lineRule="auto"/>
        <w:ind w:firstLine="709"/>
        <w:jc w:val="right"/>
        <w:rPr>
          <w:rFonts w:ascii="Times New Roman" w:eastAsia="Times New Roman" w:hAnsi="Times New Roman" w:cs="Times New Roman"/>
          <w:i/>
          <w:sz w:val="28"/>
          <w:szCs w:val="28"/>
        </w:rPr>
      </w:pPr>
      <w:r w:rsidRPr="002E7587">
        <w:rPr>
          <w:rFonts w:ascii="Times New Roman" w:eastAsia="Times New Roman" w:hAnsi="Times New Roman" w:cs="Times New Roman"/>
          <w:bCs/>
          <w:i/>
          <w:color w:val="000000"/>
          <w:sz w:val="28"/>
          <w:szCs w:val="28"/>
        </w:rPr>
        <w:lastRenderedPageBreak/>
        <w:t>Приложение №</w:t>
      </w:r>
      <w:r>
        <w:rPr>
          <w:rFonts w:ascii="Times New Roman" w:eastAsia="Times New Roman" w:hAnsi="Times New Roman" w:cs="Times New Roman"/>
          <w:bCs/>
          <w:i/>
          <w:color w:val="000000"/>
          <w:sz w:val="28"/>
          <w:szCs w:val="28"/>
        </w:rPr>
        <w:t>2</w:t>
      </w:r>
    </w:p>
    <w:p w:rsidR="002E7587" w:rsidRDefault="002E7587" w:rsidP="002E7587">
      <w:pPr>
        <w:tabs>
          <w:tab w:val="left" w:pos="6930"/>
        </w:tabs>
        <w:spacing w:after="0" w:line="240" w:lineRule="auto"/>
        <w:rPr>
          <w:rFonts w:ascii="Times New Roman" w:eastAsia="Times New Roman" w:hAnsi="Times New Roman" w:cs="Times New Roman"/>
          <w:b/>
          <w:bCs/>
          <w:color w:val="000000"/>
          <w:sz w:val="28"/>
          <w:szCs w:val="28"/>
        </w:rPr>
      </w:pPr>
    </w:p>
    <w:p w:rsidR="002E7587" w:rsidRDefault="002E7587" w:rsidP="00776507">
      <w:pPr>
        <w:spacing w:after="0" w:line="240" w:lineRule="auto"/>
        <w:jc w:val="center"/>
        <w:rPr>
          <w:rFonts w:ascii="Times New Roman" w:eastAsia="Times New Roman" w:hAnsi="Times New Roman" w:cs="Times New Roman"/>
          <w:b/>
          <w:bCs/>
          <w:color w:val="000000"/>
          <w:sz w:val="28"/>
          <w:szCs w:val="28"/>
        </w:rPr>
      </w:pPr>
    </w:p>
    <w:p w:rsidR="00776507" w:rsidRPr="00061E6C" w:rsidRDefault="00776507" w:rsidP="00776507">
      <w:pPr>
        <w:spacing w:after="0" w:line="240" w:lineRule="auto"/>
        <w:jc w:val="center"/>
        <w:rPr>
          <w:rFonts w:ascii="Times New Roman" w:eastAsia="Times New Roman" w:hAnsi="Times New Roman" w:cs="Times New Roman"/>
          <w:b/>
          <w:bCs/>
          <w:color w:val="000000"/>
          <w:sz w:val="28"/>
          <w:szCs w:val="28"/>
        </w:rPr>
      </w:pPr>
      <w:r w:rsidRPr="00061E6C">
        <w:rPr>
          <w:rFonts w:ascii="Times New Roman" w:eastAsia="Times New Roman" w:hAnsi="Times New Roman" w:cs="Times New Roman"/>
          <w:b/>
          <w:bCs/>
          <w:color w:val="000000"/>
          <w:sz w:val="28"/>
          <w:szCs w:val="28"/>
        </w:rPr>
        <w:t>Блок-схема</w:t>
      </w:r>
    </w:p>
    <w:p w:rsidR="00776507" w:rsidRPr="00061E6C" w:rsidRDefault="00776507" w:rsidP="00776507">
      <w:pPr>
        <w:spacing w:after="0" w:line="240" w:lineRule="auto"/>
        <w:jc w:val="center"/>
        <w:rPr>
          <w:rFonts w:ascii="Times New Roman" w:eastAsia="Times New Roman" w:hAnsi="Times New Roman" w:cs="Times New Roman"/>
          <w:b/>
          <w:bCs/>
          <w:color w:val="000000"/>
          <w:sz w:val="28"/>
          <w:szCs w:val="28"/>
        </w:rPr>
      </w:pPr>
      <w:r w:rsidRPr="00061E6C">
        <w:rPr>
          <w:rFonts w:ascii="Times New Roman" w:hAnsi="Times New Roman" w:cs="Times New Roman"/>
          <w:b/>
          <w:bCs/>
          <w:sz w:val="28"/>
          <w:szCs w:val="28"/>
        </w:rPr>
        <w:t xml:space="preserve">предоставления </w:t>
      </w:r>
      <w:r w:rsidRPr="00061E6C">
        <w:rPr>
          <w:rFonts w:ascii="Times New Roman" w:hAnsi="Times New Roman" w:cs="Times New Roman"/>
          <w:b/>
          <w:sz w:val="28"/>
          <w:szCs w:val="28"/>
        </w:rPr>
        <w:t>государственной</w:t>
      </w:r>
      <w:r w:rsidRPr="00061E6C">
        <w:rPr>
          <w:rFonts w:ascii="Times New Roman" w:hAnsi="Times New Roman" w:cs="Times New Roman"/>
          <w:b/>
          <w:bCs/>
          <w:sz w:val="28"/>
          <w:szCs w:val="28"/>
        </w:rPr>
        <w:t xml:space="preserve"> услуги </w:t>
      </w:r>
      <w:r w:rsidR="003556AE">
        <w:rPr>
          <w:rFonts w:ascii="Times New Roman" w:hAnsi="Times New Roman" w:cs="Times New Roman"/>
          <w:b/>
          <w:bCs/>
          <w:sz w:val="28"/>
          <w:szCs w:val="28"/>
        </w:rPr>
        <w:t>«П</w:t>
      </w:r>
      <w:r w:rsidRPr="00061E6C">
        <w:rPr>
          <w:rFonts w:ascii="Times New Roman" w:hAnsi="Times New Roman" w:cs="Times New Roman"/>
          <w:b/>
          <w:bCs/>
          <w:sz w:val="28"/>
          <w:szCs w:val="28"/>
        </w:rPr>
        <w:t>редоставлени</w:t>
      </w:r>
      <w:r w:rsidR="003556AE">
        <w:rPr>
          <w:rFonts w:ascii="Times New Roman" w:hAnsi="Times New Roman" w:cs="Times New Roman"/>
          <w:b/>
          <w:bCs/>
          <w:sz w:val="28"/>
          <w:szCs w:val="28"/>
        </w:rPr>
        <w:t>е</w:t>
      </w:r>
      <w:r w:rsidRPr="00061E6C">
        <w:rPr>
          <w:rFonts w:ascii="Times New Roman" w:hAnsi="Times New Roman" w:cs="Times New Roman"/>
          <w:b/>
          <w:bCs/>
          <w:sz w:val="28"/>
          <w:szCs w:val="28"/>
        </w:rPr>
        <w:t xml:space="preserve"> земельного участка, </w:t>
      </w:r>
      <w:r w:rsidR="00674095">
        <w:rPr>
          <w:rFonts w:ascii="Times New Roman" w:hAnsi="Times New Roman" w:cs="Times New Roman"/>
          <w:b/>
          <w:bCs/>
          <w:sz w:val="28"/>
          <w:szCs w:val="28"/>
        </w:rPr>
        <w:t>государс</w:t>
      </w:r>
      <w:r w:rsidR="009B5E31">
        <w:rPr>
          <w:rFonts w:ascii="Times New Roman" w:hAnsi="Times New Roman" w:cs="Times New Roman"/>
          <w:b/>
          <w:bCs/>
          <w:sz w:val="28"/>
          <w:szCs w:val="28"/>
        </w:rPr>
        <w:t>тв</w:t>
      </w:r>
      <w:bookmarkStart w:id="0" w:name="_GoBack"/>
      <w:bookmarkEnd w:id="0"/>
      <w:r w:rsidR="00674095">
        <w:rPr>
          <w:rFonts w:ascii="Times New Roman" w:hAnsi="Times New Roman" w:cs="Times New Roman"/>
          <w:b/>
          <w:bCs/>
          <w:sz w:val="28"/>
          <w:szCs w:val="28"/>
        </w:rPr>
        <w:t>енная собственность на которые не разграничена</w:t>
      </w:r>
      <w:r w:rsidRPr="00061E6C">
        <w:rPr>
          <w:rFonts w:ascii="Times New Roman" w:hAnsi="Times New Roman" w:cs="Times New Roman"/>
          <w:b/>
          <w:bCs/>
          <w:sz w:val="28"/>
          <w:szCs w:val="28"/>
        </w:rPr>
        <w:t>, в собственность путем продажи земельного участка на торгах, проводимых в форме аукциона</w:t>
      </w:r>
      <w:r w:rsidR="003556AE">
        <w:rPr>
          <w:rFonts w:ascii="Times New Roman" w:hAnsi="Times New Roman" w:cs="Times New Roman"/>
          <w:b/>
          <w:bCs/>
          <w:sz w:val="28"/>
          <w:szCs w:val="28"/>
        </w:rPr>
        <w:t>»</w:t>
      </w:r>
    </w:p>
    <w:p w:rsidR="00776507" w:rsidRPr="0055379C" w:rsidRDefault="00776507" w:rsidP="00776507">
      <w:pPr>
        <w:spacing w:after="0" w:line="240" w:lineRule="auto"/>
        <w:rPr>
          <w:rFonts w:ascii="Arial" w:eastAsia="Times New Roman" w:hAnsi="Arial" w:cs="Arial"/>
          <w:b/>
          <w:bCs/>
          <w:color w:val="000000"/>
          <w:sz w:val="20"/>
          <w:szCs w:val="20"/>
        </w:rPr>
      </w:pPr>
    </w:p>
    <w:p w:rsidR="00776507" w:rsidRPr="0055379C" w:rsidRDefault="00776507" w:rsidP="00776507">
      <w:pPr>
        <w:spacing w:after="0" w:line="240" w:lineRule="auto"/>
        <w:rPr>
          <w:rFonts w:ascii="Arial" w:eastAsia="Times New Roman" w:hAnsi="Arial" w:cs="Arial"/>
          <w:b/>
          <w:bCs/>
          <w:color w:val="000000"/>
          <w:sz w:val="20"/>
          <w:szCs w:val="20"/>
        </w:rPr>
      </w:pPr>
    </w:p>
    <w:p w:rsidR="00776507" w:rsidRPr="0055379C" w:rsidRDefault="00776507" w:rsidP="00776507">
      <w:pPr>
        <w:spacing w:after="0" w:line="240" w:lineRule="auto"/>
        <w:rPr>
          <w:rFonts w:ascii="Arial" w:eastAsia="Times New Roman" w:hAnsi="Arial" w:cs="Arial"/>
          <w:b/>
          <w:bCs/>
          <w:color w:val="000000"/>
          <w:sz w:val="20"/>
          <w:szCs w:val="20"/>
        </w:rPr>
      </w:pPr>
    </w:p>
    <w:p w:rsidR="00776507" w:rsidRPr="0055379C" w:rsidRDefault="00776507" w:rsidP="00776507">
      <w:pPr>
        <w:spacing w:after="0" w:line="240" w:lineRule="auto"/>
        <w:rPr>
          <w:rFonts w:ascii="Arial" w:eastAsia="Times New Roman" w:hAnsi="Arial" w:cs="Arial"/>
          <w:b/>
          <w:bCs/>
          <w:color w:val="000000"/>
          <w:sz w:val="20"/>
          <w:szCs w:val="20"/>
        </w:rPr>
      </w:pPr>
    </w:p>
    <w:p w:rsidR="00776507" w:rsidRPr="0055379C" w:rsidRDefault="00776507" w:rsidP="00776507">
      <w:pPr>
        <w:spacing w:after="0" w:line="240" w:lineRule="auto"/>
        <w:rPr>
          <w:rFonts w:ascii="Arial" w:eastAsia="Times New Roman" w:hAnsi="Arial" w:cs="Arial"/>
          <w:b/>
          <w:bCs/>
          <w:color w:val="000000"/>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776507" w:rsidRPr="00061E6C" w:rsidTr="00F366FE">
        <w:trPr>
          <w:trHeight w:val="653"/>
        </w:trPr>
        <w:tc>
          <w:tcPr>
            <w:tcW w:w="9300" w:type="dxa"/>
          </w:tcPr>
          <w:p w:rsidR="00776507" w:rsidRPr="00061E6C" w:rsidRDefault="00A355C9" w:rsidP="00F366FE">
            <w:pPr>
              <w:spacing w:after="0" w:line="240" w:lineRule="auto"/>
              <w:ind w:left="-17"/>
              <w:jc w:val="center"/>
              <w:rPr>
                <w:rFonts w:ascii="Arial" w:eastAsia="Times New Roman" w:hAnsi="Arial" w:cs="Arial"/>
                <w:b/>
                <w:bCs/>
                <w:color w:val="000000"/>
                <w:sz w:val="20"/>
                <w:szCs w:val="20"/>
              </w:rPr>
            </w:pPr>
            <w:r w:rsidRPr="00A355C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4" o:spid="_x0000_s1032" type="#_x0000_t67" style="position:absolute;left:0;text-align:left;margin-left:215.45pt;margin-top:31.95pt;width:17.25pt;height:2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" adj="13838" fillcolor="#4f81bd [3204]" strokecolor="#243f60 [1604]" strokeweight="2pt"/>
              </w:pict>
            </w:r>
            <w:r w:rsidR="00776507" w:rsidRPr="00061E6C">
              <w:rPr>
                <w:rFonts w:ascii="Times New Roman" w:hAnsi="Times New Roman" w:cs="Times New Roman"/>
                <w:b/>
                <w:sz w:val="28"/>
                <w:szCs w:val="28"/>
              </w:rPr>
              <w:t>консультирование заявителя</w:t>
            </w:r>
          </w:p>
        </w:tc>
      </w:tr>
    </w:tbl>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776507" w:rsidRPr="00061E6C" w:rsidTr="00F366FE">
        <w:trPr>
          <w:trHeight w:val="450"/>
        </w:trPr>
        <w:tc>
          <w:tcPr>
            <w:tcW w:w="9345" w:type="dxa"/>
          </w:tcPr>
          <w:p w:rsidR="00776507" w:rsidRPr="00061E6C" w:rsidRDefault="00776507" w:rsidP="00F366FE">
            <w:pPr>
              <w:spacing w:after="0" w:line="240" w:lineRule="auto"/>
              <w:ind w:left="-2"/>
              <w:jc w:val="center"/>
              <w:rPr>
                <w:rFonts w:ascii="Arial" w:eastAsia="Times New Roman" w:hAnsi="Arial" w:cs="Arial"/>
                <w:b/>
                <w:bCs/>
                <w:color w:val="000000"/>
                <w:sz w:val="20"/>
                <w:szCs w:val="20"/>
              </w:rPr>
            </w:pPr>
            <w:r w:rsidRPr="00061E6C">
              <w:rPr>
                <w:rFonts w:ascii="Times New Roman" w:hAnsi="Times New Roman" w:cs="Times New Roman"/>
                <w:b/>
                <w:sz w:val="28"/>
                <w:szCs w:val="28"/>
              </w:rPr>
              <w:t>принятие и регистрация заявления</w:t>
            </w:r>
          </w:p>
        </w:tc>
      </w:tr>
    </w:tbl>
    <w:p w:rsidR="00776507" w:rsidRPr="00061E6C" w:rsidRDefault="00A355C9" w:rsidP="00776507">
      <w:pPr>
        <w:spacing w:after="0" w:line="240" w:lineRule="auto"/>
        <w:jc w:val="center"/>
        <w:rPr>
          <w:rFonts w:ascii="Arial" w:eastAsia="Times New Roman" w:hAnsi="Arial" w:cs="Arial"/>
          <w:b/>
          <w:bCs/>
          <w:color w:val="000000"/>
          <w:sz w:val="20"/>
          <w:szCs w:val="20"/>
        </w:rPr>
      </w:pPr>
      <w:r w:rsidRPr="00A355C9">
        <w:rPr>
          <w:noProof/>
        </w:rPr>
        <w:pict>
          <v:shape id="Стрелка вниз 125" o:spid="_x0000_s1031" type="#_x0000_t67" style="position:absolute;left:0;text-align:left;margin-left:216.05pt;margin-top:.3pt;width:20.25pt;height:30.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" adj="14488" fillcolor="#4f81bd [3204]" strokecolor="#243f60 [1604]" strokeweight="2pt"/>
        </w:pict>
      </w:r>
    </w:p>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776507" w:rsidRPr="00061E6C" w:rsidTr="00F366FE">
        <w:trPr>
          <w:trHeight w:val="473"/>
        </w:trPr>
        <w:tc>
          <w:tcPr>
            <w:tcW w:w="9210" w:type="dxa"/>
          </w:tcPr>
          <w:p w:rsidR="00776507" w:rsidRPr="00061E6C" w:rsidRDefault="00776507" w:rsidP="00F366FE">
            <w:pPr>
              <w:spacing w:after="0" w:line="240" w:lineRule="auto"/>
              <w:ind w:left="-99"/>
              <w:jc w:val="center"/>
              <w:rPr>
                <w:rFonts w:ascii="Arial" w:eastAsia="Times New Roman" w:hAnsi="Arial" w:cs="Arial"/>
                <w:b/>
                <w:bCs/>
                <w:color w:val="000000"/>
                <w:sz w:val="20"/>
                <w:szCs w:val="20"/>
              </w:rPr>
            </w:pPr>
            <w:r w:rsidRPr="00061E6C">
              <w:rPr>
                <w:rFonts w:ascii="Times New Roman" w:hAnsi="Times New Roman" w:cs="Times New Roman"/>
                <w:b/>
                <w:sz w:val="28"/>
                <w:szCs w:val="28"/>
              </w:rPr>
              <w:t>формирование и направление межведомственных запросов в органы, участвующие в предоставлении государственной услуги</w:t>
            </w:r>
          </w:p>
        </w:tc>
      </w:tr>
    </w:tbl>
    <w:p w:rsidR="00776507" w:rsidRPr="00061E6C" w:rsidRDefault="00A355C9" w:rsidP="00776507">
      <w:pPr>
        <w:spacing w:after="0" w:line="240" w:lineRule="auto"/>
        <w:jc w:val="center"/>
        <w:rPr>
          <w:rFonts w:ascii="Arial" w:eastAsia="Times New Roman" w:hAnsi="Arial" w:cs="Arial"/>
          <w:b/>
          <w:bCs/>
          <w:color w:val="000000"/>
          <w:sz w:val="20"/>
          <w:szCs w:val="20"/>
        </w:rPr>
      </w:pPr>
      <w:r w:rsidRPr="00A355C9">
        <w:rPr>
          <w:noProof/>
        </w:rPr>
        <w:pict>
          <v:shape id="Стрелка вниз 126" o:spid="_x0000_s1030" type="#_x0000_t67" style="position:absolute;left:0;text-align:left;margin-left:216.8pt;margin-top:.85pt;width:19.5pt;height:32.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" adj="15070" fillcolor="#4f81bd [3204]" strokecolor="#243f60 [1604]" strokeweight="2pt"/>
        </w:pict>
      </w:r>
    </w:p>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8"/>
      </w:tblGrid>
      <w:tr w:rsidR="00776507" w:rsidRPr="00061E6C" w:rsidTr="00F366FE">
        <w:trPr>
          <w:trHeight w:val="510"/>
        </w:trPr>
        <w:tc>
          <w:tcPr>
            <w:tcW w:w="9278" w:type="dxa"/>
          </w:tcPr>
          <w:p w:rsidR="00776507" w:rsidRPr="00061E6C" w:rsidRDefault="00776507" w:rsidP="00F366FE">
            <w:pPr>
              <w:spacing w:after="0" w:line="240" w:lineRule="auto"/>
              <w:ind w:left="6"/>
              <w:jc w:val="center"/>
              <w:rPr>
                <w:rFonts w:ascii="Arial" w:eastAsia="Times New Roman" w:hAnsi="Arial" w:cs="Arial"/>
                <w:b/>
                <w:bCs/>
                <w:color w:val="000000"/>
                <w:sz w:val="20"/>
                <w:szCs w:val="20"/>
              </w:rPr>
            </w:pPr>
            <w:r w:rsidRPr="00061E6C">
              <w:rPr>
                <w:rFonts w:ascii="Times New Roman" w:hAnsi="Times New Roman" w:cs="Times New Roman"/>
                <w:b/>
                <w:sz w:val="28"/>
                <w:szCs w:val="28"/>
              </w:rPr>
              <w:t>подготовка результата государственной услуги</w:t>
            </w:r>
          </w:p>
        </w:tc>
      </w:tr>
    </w:tbl>
    <w:p w:rsidR="00776507" w:rsidRPr="00061E6C" w:rsidRDefault="00A355C9" w:rsidP="00776507">
      <w:pPr>
        <w:spacing w:after="0" w:line="240" w:lineRule="auto"/>
        <w:jc w:val="center"/>
        <w:rPr>
          <w:rFonts w:ascii="Arial" w:eastAsia="Times New Roman" w:hAnsi="Arial" w:cs="Arial"/>
          <w:b/>
          <w:bCs/>
          <w:color w:val="000000"/>
          <w:sz w:val="20"/>
          <w:szCs w:val="20"/>
        </w:rPr>
      </w:pPr>
      <w:r w:rsidRPr="00A355C9">
        <w:rPr>
          <w:noProof/>
        </w:rPr>
        <w:pict>
          <v:shape id="Стрелка вниз 127" o:spid="_x0000_s1029" type="#_x0000_t67" style="position:absolute;left:0;text-align:left;margin-left:216.8pt;margin-top:.65pt;width:18pt;height:33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" adj="15709" fillcolor="#4f81bd [3204]" strokecolor="#243f60 [1604]" strokeweight="2pt"/>
        </w:pict>
      </w:r>
    </w:p>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tbl>
      <w:tblPr>
        <w:tblW w:w="949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776507" w:rsidRPr="00061E6C" w:rsidTr="00F366FE">
        <w:trPr>
          <w:trHeight w:val="660"/>
        </w:trPr>
        <w:tc>
          <w:tcPr>
            <w:tcW w:w="9495" w:type="dxa"/>
          </w:tcPr>
          <w:p w:rsidR="00776507" w:rsidRPr="00061E6C" w:rsidRDefault="00A355C9" w:rsidP="00F366FE">
            <w:pPr>
              <w:spacing w:after="0" w:line="240" w:lineRule="auto"/>
              <w:ind w:left="21"/>
              <w:jc w:val="center"/>
              <w:rPr>
                <w:rFonts w:ascii="Arial" w:eastAsia="Times New Roman" w:hAnsi="Arial" w:cs="Arial"/>
                <w:b/>
                <w:bCs/>
                <w:color w:val="000000"/>
                <w:sz w:val="20"/>
                <w:szCs w:val="20"/>
              </w:rPr>
            </w:pPr>
            <w:r w:rsidRPr="00A355C9">
              <w:rPr>
                <w:noProof/>
              </w:rPr>
              <w:pict>
                <v:shape id="Стрелка вниз 128" o:spid="_x0000_s1028" type="#_x0000_t67" style="position:absolute;left:0;text-align:left;margin-left:221.1pt;margin-top:30.9pt;width:15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" adj="15055" fillcolor="#4f81bd [3204]" strokecolor="#243f60 [1604]" strokeweight="2pt"/>
              </w:pict>
            </w:r>
            <w:r w:rsidR="00776507" w:rsidRPr="00061E6C">
              <w:rPr>
                <w:rFonts w:ascii="Times New Roman" w:hAnsi="Times New Roman" w:cs="Times New Roman"/>
                <w:b/>
                <w:sz w:val="28"/>
                <w:szCs w:val="28"/>
              </w:rPr>
              <w:t>проведение аукциона</w:t>
            </w:r>
          </w:p>
        </w:tc>
      </w:tr>
    </w:tbl>
    <w:p w:rsidR="00776507"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tbl>
      <w:tblPr>
        <w:tblW w:w="95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3"/>
      </w:tblGrid>
      <w:tr w:rsidR="00776507" w:rsidRPr="00061E6C" w:rsidTr="00F366FE">
        <w:trPr>
          <w:trHeight w:val="623"/>
        </w:trPr>
        <w:tc>
          <w:tcPr>
            <w:tcW w:w="9503" w:type="dxa"/>
          </w:tcPr>
          <w:p w:rsidR="00776507" w:rsidRPr="00061E6C" w:rsidRDefault="00776507" w:rsidP="00F366FE">
            <w:pPr>
              <w:spacing w:after="0" w:line="240" w:lineRule="auto"/>
              <w:ind w:left="21"/>
              <w:jc w:val="center"/>
              <w:rPr>
                <w:rFonts w:ascii="Arial" w:eastAsia="Times New Roman" w:hAnsi="Arial" w:cs="Arial"/>
                <w:b/>
                <w:bCs/>
                <w:color w:val="000000"/>
                <w:sz w:val="20"/>
                <w:szCs w:val="20"/>
              </w:rPr>
            </w:pPr>
          </w:p>
          <w:p w:rsidR="003556AE" w:rsidRPr="003556AE" w:rsidRDefault="003556AE" w:rsidP="003556AE">
            <w:pPr>
              <w:suppressAutoHyphens/>
              <w:autoSpaceDE w:val="0"/>
              <w:autoSpaceDN w:val="0"/>
              <w:adjustRightInd w:val="0"/>
              <w:spacing w:line="259" w:lineRule="auto"/>
              <w:ind w:firstLine="709"/>
              <w:jc w:val="center"/>
              <w:rPr>
                <w:rFonts w:ascii="Times New Roman" w:eastAsia="Calibri" w:hAnsi="Times New Roman" w:cs="Times New Roman"/>
                <w:b/>
                <w:sz w:val="28"/>
                <w:szCs w:val="28"/>
                <w:lang w:eastAsia="en-US"/>
              </w:rPr>
            </w:pPr>
            <w:r w:rsidRPr="003556AE">
              <w:rPr>
                <w:rFonts w:ascii="Times New Roman" w:eastAsia="Calibri" w:hAnsi="Times New Roman" w:cs="Times New Roman"/>
                <w:b/>
                <w:sz w:val="28"/>
                <w:szCs w:val="28"/>
                <w:lang w:eastAsia="en-US"/>
              </w:rPr>
              <w:t>предоставление услуги (заключение договора и выдача заявителю результата государственной услуги)</w:t>
            </w:r>
          </w:p>
          <w:p w:rsidR="00776507" w:rsidRPr="00061E6C" w:rsidRDefault="00776507" w:rsidP="00F366FE">
            <w:pPr>
              <w:spacing w:after="0" w:line="240" w:lineRule="auto"/>
              <w:ind w:left="21"/>
              <w:jc w:val="center"/>
              <w:rPr>
                <w:rFonts w:ascii="Arial" w:eastAsia="Times New Roman" w:hAnsi="Arial" w:cs="Arial"/>
                <w:b/>
                <w:bCs/>
                <w:color w:val="000000"/>
                <w:sz w:val="20"/>
                <w:szCs w:val="20"/>
              </w:rPr>
            </w:pPr>
          </w:p>
        </w:tc>
      </w:tr>
    </w:tbl>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061E6C" w:rsidRDefault="00776507" w:rsidP="00776507">
      <w:pPr>
        <w:spacing w:after="0" w:line="240" w:lineRule="auto"/>
        <w:jc w:val="center"/>
        <w:rPr>
          <w:rFonts w:ascii="Arial" w:eastAsia="Times New Roman" w:hAnsi="Arial" w:cs="Arial"/>
          <w:b/>
          <w:bCs/>
          <w:color w:val="000000"/>
          <w:sz w:val="20"/>
          <w:szCs w:val="20"/>
        </w:rPr>
      </w:pPr>
    </w:p>
    <w:p w:rsidR="00776507" w:rsidRPr="0055379C" w:rsidRDefault="00776507" w:rsidP="00776507">
      <w:pPr>
        <w:spacing w:after="0" w:line="240" w:lineRule="auto"/>
        <w:rPr>
          <w:rFonts w:ascii="Arial" w:eastAsia="Times New Roman" w:hAnsi="Arial" w:cs="Arial"/>
          <w:b/>
          <w:bCs/>
          <w:color w:val="000000"/>
          <w:sz w:val="20"/>
          <w:szCs w:val="20"/>
        </w:rPr>
      </w:pPr>
    </w:p>
    <w:p w:rsidR="001101F4" w:rsidRPr="00E21029" w:rsidRDefault="001101F4" w:rsidP="00A25A7C">
      <w:pPr>
        <w:spacing w:after="0" w:line="240" w:lineRule="auto"/>
        <w:jc w:val="right"/>
        <w:rPr>
          <w:rFonts w:ascii="Times New Roman" w:hAnsi="Times New Roman" w:cs="Times New Roman"/>
          <w:b/>
          <w:bCs/>
          <w:color w:val="000000"/>
          <w:szCs w:val="28"/>
        </w:rPr>
      </w:pPr>
      <w:r>
        <w:rPr>
          <w:color w:val="000000"/>
          <w:lang w:eastAsia="zh-CN"/>
        </w:rPr>
        <w:br w:type="page"/>
      </w:r>
    </w:p>
    <w:p w:rsidR="0020063F" w:rsidRPr="00B2325D" w:rsidRDefault="001101F4" w:rsidP="001101F4">
      <w:pPr>
        <w:pStyle w:val="1"/>
        <w:ind w:left="4248"/>
        <w:jc w:val="right"/>
        <w:rPr>
          <w:b w:val="0"/>
          <w:bCs/>
          <w:color w:val="000000"/>
          <w:szCs w:val="28"/>
        </w:rPr>
      </w:pPr>
      <w:r w:rsidRPr="00E21029">
        <w:rPr>
          <w:color w:val="000000"/>
          <w:szCs w:val="28"/>
        </w:rPr>
        <w:lastRenderedPageBreak/>
        <w:br w:type="page"/>
      </w:r>
    </w:p>
    <w:p w:rsidR="00396609" w:rsidRDefault="00396609" w:rsidP="0020063F">
      <w:pPr>
        <w:pStyle w:val="1"/>
        <w:ind w:left="4248"/>
        <w:jc w:val="right"/>
        <w:rPr>
          <w:b w:val="0"/>
          <w:bCs/>
          <w:color w:val="000000"/>
          <w:szCs w:val="28"/>
        </w:rPr>
        <w:sectPr w:rsidR="00396609" w:rsidSect="0020063F">
          <w:pgSz w:w="12240" w:h="15840"/>
          <w:pgMar w:top="1134" w:right="851" w:bottom="709" w:left="1134" w:header="720" w:footer="720" w:gutter="0"/>
          <w:cols w:space="720"/>
          <w:noEndnote/>
          <w:docGrid w:linePitch="326"/>
        </w:sectPr>
      </w:pPr>
    </w:p>
    <w:p w:rsidR="00396609" w:rsidRDefault="00396609" w:rsidP="0020063F">
      <w:pPr>
        <w:pStyle w:val="1"/>
        <w:ind w:left="4248"/>
        <w:jc w:val="right"/>
        <w:rPr>
          <w:b w:val="0"/>
          <w:bCs/>
          <w:color w:val="000000"/>
          <w:szCs w:val="28"/>
        </w:rPr>
        <w:sectPr w:rsidR="00396609" w:rsidSect="0020063F">
          <w:pgSz w:w="12240" w:h="15840"/>
          <w:pgMar w:top="1134" w:right="851" w:bottom="709" w:left="1134" w:header="720" w:footer="720" w:gutter="0"/>
          <w:cols w:space="720"/>
          <w:noEndnote/>
          <w:docGrid w:linePitch="326"/>
        </w:sectPr>
      </w:pPr>
    </w:p>
    <w:p w:rsidR="0020063F" w:rsidRPr="00E21029" w:rsidRDefault="0020063F" w:rsidP="00C76B58">
      <w:pPr>
        <w:spacing w:after="0" w:line="240" w:lineRule="auto"/>
        <w:ind w:left="4961"/>
        <w:rPr>
          <w:rFonts w:ascii="Times New Roman" w:hAnsi="Times New Roman" w:cs="Times New Roman"/>
          <w:sz w:val="28"/>
          <w:szCs w:val="28"/>
        </w:rPr>
      </w:pPr>
    </w:p>
    <w:p w:rsidR="0020063F" w:rsidRPr="00E21029" w:rsidRDefault="0020063F" w:rsidP="00C76B58">
      <w:pPr>
        <w:autoSpaceDE w:val="0"/>
        <w:autoSpaceDN w:val="0"/>
        <w:adjustRightInd w:val="0"/>
        <w:spacing w:after="0" w:line="240" w:lineRule="auto"/>
        <w:jc w:val="center"/>
        <w:rPr>
          <w:rFonts w:ascii="Times New Roman" w:hAnsi="Times New Roman" w:cs="Times New Roman"/>
          <w:sz w:val="28"/>
          <w:szCs w:val="28"/>
        </w:rPr>
      </w:pPr>
    </w:p>
    <w:p w:rsidR="0020063F" w:rsidRPr="00E21029" w:rsidRDefault="0020063F" w:rsidP="00C76B58">
      <w:pPr>
        <w:autoSpaceDE w:val="0"/>
        <w:autoSpaceDN w:val="0"/>
        <w:adjustRightInd w:val="0"/>
        <w:spacing w:after="0" w:line="240" w:lineRule="auto"/>
        <w:jc w:val="center"/>
        <w:rPr>
          <w:rFonts w:ascii="Times New Roman" w:hAnsi="Times New Roman" w:cs="Times New Roman"/>
          <w:sz w:val="28"/>
          <w:szCs w:val="28"/>
        </w:rPr>
      </w:pPr>
    </w:p>
    <w:p w:rsidR="00383011" w:rsidRPr="00E21029" w:rsidRDefault="00383011" w:rsidP="0020063F">
      <w:pPr>
        <w:suppressAutoHyphens/>
        <w:autoSpaceDE w:val="0"/>
        <w:autoSpaceDN w:val="0"/>
        <w:adjustRightInd w:val="0"/>
        <w:spacing w:after="0" w:line="240" w:lineRule="auto"/>
        <w:ind w:firstLine="709"/>
        <w:jc w:val="both"/>
        <w:rPr>
          <w:rFonts w:ascii="Times New Roman" w:hAnsi="Times New Roman" w:cs="Times New Roman"/>
        </w:rPr>
      </w:pPr>
    </w:p>
    <w:sectPr w:rsidR="00383011" w:rsidRPr="00E21029" w:rsidSect="0020063F">
      <w:pgSz w:w="12240" w:h="15840"/>
      <w:pgMar w:top="1134" w:right="851" w:bottom="709"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58" w:rsidRDefault="00E06058" w:rsidP="00635717">
      <w:pPr>
        <w:spacing w:after="0" w:line="240" w:lineRule="auto"/>
      </w:pPr>
      <w:r>
        <w:separator/>
      </w:r>
    </w:p>
  </w:endnote>
  <w:endnote w:type="continuationSeparator" w:id="1">
    <w:p w:rsidR="00E06058" w:rsidRDefault="00E06058" w:rsidP="00635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58" w:rsidRDefault="00E06058" w:rsidP="00635717">
      <w:pPr>
        <w:spacing w:after="0" w:line="240" w:lineRule="auto"/>
      </w:pPr>
      <w:r>
        <w:separator/>
      </w:r>
    </w:p>
  </w:footnote>
  <w:footnote w:type="continuationSeparator" w:id="1">
    <w:p w:rsidR="00E06058" w:rsidRDefault="00E06058" w:rsidP="00635717">
      <w:pPr>
        <w:spacing w:after="0" w:line="240" w:lineRule="auto"/>
      </w:pPr>
      <w:r>
        <w:continuationSeparator/>
      </w:r>
    </w:p>
  </w:footnote>
  <w:footnote w:id="2">
    <w:p w:rsidR="00AB58AC" w:rsidRPr="00ED7094" w:rsidRDefault="00AB58AC" w:rsidP="00E76EAF">
      <w:pPr>
        <w:pStyle w:val="a7"/>
        <w:jc w:val="both"/>
        <w:rPr>
          <w:sz w:val="24"/>
          <w:szCs w:val="24"/>
        </w:rPr>
      </w:pPr>
      <w:r>
        <w:rPr>
          <w:rStyle w:val="a9"/>
        </w:rPr>
        <w:footnoteRef/>
      </w:r>
      <w:r>
        <w:rPr>
          <w:sz w:val="24"/>
          <w:szCs w:val="24"/>
        </w:rPr>
        <w:t>С</w:t>
      </w:r>
      <w:r w:rsidRPr="00E87922">
        <w:rPr>
          <w:sz w:val="24"/>
          <w:szCs w:val="24"/>
        </w:rPr>
        <w:t xml:space="preserve">рок предоставления </w:t>
      </w:r>
      <w:r w:rsidR="00EC2E4C">
        <w:rPr>
          <w:sz w:val="24"/>
          <w:szCs w:val="24"/>
        </w:rPr>
        <w:t>государственной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AB58AC" w:rsidRPr="00ED7094" w:rsidRDefault="00AB58AC" w:rsidP="00E76EAF">
      <w:pPr>
        <w:pStyle w:val="a7"/>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AC" w:rsidRDefault="00A355C9">
    <w:pPr>
      <w:pStyle w:val="a4"/>
      <w:framePr w:wrap="around" w:vAnchor="text" w:hAnchor="margin" w:xAlign="center" w:y="1"/>
      <w:rPr>
        <w:rStyle w:val="a6"/>
      </w:rPr>
    </w:pPr>
    <w:r>
      <w:rPr>
        <w:rStyle w:val="a6"/>
      </w:rPr>
      <w:fldChar w:fldCharType="begin"/>
    </w:r>
    <w:r w:rsidR="00AB58AC">
      <w:rPr>
        <w:rStyle w:val="a6"/>
      </w:rPr>
      <w:instrText xml:space="preserve">PAGE  </w:instrText>
    </w:r>
    <w:r>
      <w:rPr>
        <w:rStyle w:val="a6"/>
      </w:rPr>
      <w:fldChar w:fldCharType="separate"/>
    </w:r>
    <w:r w:rsidR="00AB58AC">
      <w:rPr>
        <w:rStyle w:val="a6"/>
        <w:noProof/>
      </w:rPr>
      <w:t>17</w:t>
    </w:r>
    <w:r>
      <w:rPr>
        <w:rStyle w:val="a6"/>
      </w:rPr>
      <w:fldChar w:fldCharType="end"/>
    </w:r>
  </w:p>
  <w:p w:rsidR="00AB58AC" w:rsidRDefault="00AB58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AC" w:rsidRDefault="00A355C9">
    <w:pPr>
      <w:pStyle w:val="a4"/>
      <w:framePr w:wrap="around" w:vAnchor="text" w:hAnchor="margin" w:xAlign="center" w:y="1"/>
      <w:rPr>
        <w:rStyle w:val="a6"/>
      </w:rPr>
    </w:pPr>
    <w:r>
      <w:rPr>
        <w:rStyle w:val="a6"/>
      </w:rPr>
      <w:fldChar w:fldCharType="begin"/>
    </w:r>
    <w:r w:rsidR="00AB58AC">
      <w:rPr>
        <w:rStyle w:val="a6"/>
      </w:rPr>
      <w:instrText xml:space="preserve">PAGE  </w:instrText>
    </w:r>
    <w:r>
      <w:rPr>
        <w:rStyle w:val="a6"/>
      </w:rPr>
      <w:fldChar w:fldCharType="separate"/>
    </w:r>
    <w:r w:rsidR="002700CC">
      <w:rPr>
        <w:rStyle w:val="a6"/>
        <w:noProof/>
      </w:rPr>
      <w:t>4</w:t>
    </w:r>
    <w:r>
      <w:rPr>
        <w:rStyle w:val="a6"/>
      </w:rPr>
      <w:fldChar w:fldCharType="end"/>
    </w:r>
  </w:p>
  <w:p w:rsidR="00AB58AC" w:rsidRDefault="00AB58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0A5"/>
    <w:multiLevelType w:val="hybridMultilevel"/>
    <w:tmpl w:val="4E50ABA8"/>
    <w:lvl w:ilvl="0" w:tplc="14B82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2">
    <w:nsid w:val="26C51792"/>
    <w:multiLevelType w:val="multilevel"/>
    <w:tmpl w:val="1206EE9A"/>
    <w:lvl w:ilvl="0">
      <w:start w:val="1"/>
      <w:numFmt w:val="decimal"/>
      <w:lvlText w:val="%1."/>
      <w:lvlJc w:val="left"/>
      <w:pPr>
        <w:tabs>
          <w:tab w:val="num" w:pos="1068"/>
        </w:tabs>
        <w:ind w:left="1068" w:hanging="360"/>
      </w:pPr>
      <w:rPr>
        <w:rFonts w:ascii="Times New Roman" w:eastAsia="Times New Roman" w:hAnsi="Times New Roman" w:cs="Times New Roman"/>
        <w:b w:val="0"/>
      </w:rPr>
    </w:lvl>
    <w:lvl w:ilvl="1">
      <w:start w:val="1"/>
      <w:numFmt w:val="decimal"/>
      <w:isLgl/>
      <w:lvlText w:val="%1.%2."/>
      <w:lvlJc w:val="left"/>
      <w:pPr>
        <w:tabs>
          <w:tab w:val="num" w:pos="1963"/>
        </w:tabs>
        <w:ind w:left="1963" w:hanging="900"/>
      </w:pPr>
      <w:rPr>
        <w:rFonts w:hint="default"/>
      </w:rPr>
    </w:lvl>
    <w:lvl w:ilvl="2">
      <w:start w:val="1"/>
      <w:numFmt w:val="decimal"/>
      <w:isLgl/>
      <w:lvlText w:val="%1.%2.%3."/>
      <w:lvlJc w:val="left"/>
      <w:pPr>
        <w:tabs>
          <w:tab w:val="num" w:pos="1963"/>
        </w:tabs>
        <w:ind w:left="1963" w:hanging="900"/>
      </w:pPr>
      <w:rPr>
        <w:rFonts w:hint="default"/>
      </w:rPr>
    </w:lvl>
    <w:lvl w:ilvl="3">
      <w:start w:val="1"/>
      <w:numFmt w:val="decimal"/>
      <w:isLgl/>
      <w:lvlText w:val="%1.%2.%3.%4."/>
      <w:lvlJc w:val="left"/>
      <w:pPr>
        <w:tabs>
          <w:tab w:val="num" w:pos="2143"/>
        </w:tabs>
        <w:ind w:left="2143"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503"/>
        </w:tabs>
        <w:ind w:left="2503" w:hanging="1440"/>
      </w:pPr>
      <w:rPr>
        <w:rFonts w:hint="default"/>
      </w:rPr>
    </w:lvl>
    <w:lvl w:ilvl="6">
      <w:start w:val="1"/>
      <w:numFmt w:val="decimal"/>
      <w:isLgl/>
      <w:lvlText w:val="%1.%2.%3.%4.%5.%6.%7."/>
      <w:lvlJc w:val="left"/>
      <w:pPr>
        <w:tabs>
          <w:tab w:val="num" w:pos="2863"/>
        </w:tabs>
        <w:ind w:left="2863" w:hanging="1800"/>
      </w:pPr>
      <w:rPr>
        <w:rFonts w:hint="default"/>
      </w:rPr>
    </w:lvl>
    <w:lvl w:ilvl="7">
      <w:start w:val="1"/>
      <w:numFmt w:val="decimal"/>
      <w:isLgl/>
      <w:lvlText w:val="%1.%2.%3.%4.%5.%6.%7.%8."/>
      <w:lvlJc w:val="left"/>
      <w:pPr>
        <w:tabs>
          <w:tab w:val="num" w:pos="2863"/>
        </w:tabs>
        <w:ind w:left="2863" w:hanging="1800"/>
      </w:pPr>
      <w:rPr>
        <w:rFonts w:hint="default"/>
      </w:rPr>
    </w:lvl>
    <w:lvl w:ilvl="8">
      <w:start w:val="1"/>
      <w:numFmt w:val="decimal"/>
      <w:isLgl/>
      <w:lvlText w:val="%1.%2.%3.%4.%5.%6.%7.%8.%9."/>
      <w:lvlJc w:val="left"/>
      <w:pPr>
        <w:tabs>
          <w:tab w:val="num" w:pos="3223"/>
        </w:tabs>
        <w:ind w:left="3223" w:hanging="2160"/>
      </w:pPr>
      <w:rPr>
        <w:rFonts w:hint="default"/>
      </w:rPr>
    </w:lvl>
  </w:abstractNum>
  <w:abstractNum w:abstractNumId="3">
    <w:nsid w:val="314A1FEE"/>
    <w:multiLevelType w:val="hybridMultilevel"/>
    <w:tmpl w:val="F6BE85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F517F7"/>
    <w:multiLevelType w:val="singleLevel"/>
    <w:tmpl w:val="404E41BA"/>
    <w:lvl w:ilvl="0">
      <w:start w:val="1"/>
      <w:numFmt w:val="decimal"/>
      <w:lvlText w:val="%1."/>
      <w:lvlJc w:val="left"/>
      <w:pPr>
        <w:tabs>
          <w:tab w:val="num" w:pos="540"/>
        </w:tabs>
        <w:ind w:left="540" w:hanging="360"/>
      </w:pPr>
    </w:lvl>
  </w:abstractNum>
  <w:abstractNum w:abstractNumId="5">
    <w:nsid w:val="74221325"/>
    <w:multiLevelType w:val="multilevel"/>
    <w:tmpl w:val="F06CEE8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7A4903AD"/>
    <w:multiLevelType w:val="singleLevel"/>
    <w:tmpl w:val="0A4A2FE6"/>
    <w:lvl w:ilvl="0">
      <w:start w:val="1"/>
      <w:numFmt w:val="decimal"/>
      <w:lvlText w:val="3.1.%1. "/>
      <w:legacy w:legacy="1" w:legacySpace="0" w:legacyIndent="283"/>
      <w:lvlJc w:val="left"/>
      <w:pPr>
        <w:ind w:left="1003" w:hanging="283"/>
      </w:pPr>
      <w:rPr>
        <w:b w:val="0"/>
        <w:i w:val="0"/>
        <w:color w:val="000000"/>
        <w:sz w:val="24"/>
        <w:szCs w:val="24"/>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5717"/>
    <w:rsid w:val="00000195"/>
    <w:rsid w:val="00006452"/>
    <w:rsid w:val="00024574"/>
    <w:rsid w:val="00026951"/>
    <w:rsid w:val="00026B49"/>
    <w:rsid w:val="000422C8"/>
    <w:rsid w:val="00045EDC"/>
    <w:rsid w:val="0006581A"/>
    <w:rsid w:val="00082434"/>
    <w:rsid w:val="000A360F"/>
    <w:rsid w:val="000A3E53"/>
    <w:rsid w:val="000E63D4"/>
    <w:rsid w:val="00105ADC"/>
    <w:rsid w:val="001101F4"/>
    <w:rsid w:val="00113D9B"/>
    <w:rsid w:val="00117F28"/>
    <w:rsid w:val="00140F87"/>
    <w:rsid w:val="00181F72"/>
    <w:rsid w:val="001B3D60"/>
    <w:rsid w:val="001B3E2F"/>
    <w:rsid w:val="001C3C44"/>
    <w:rsid w:val="001E7096"/>
    <w:rsid w:val="0020063F"/>
    <w:rsid w:val="002026B7"/>
    <w:rsid w:val="002074AF"/>
    <w:rsid w:val="00216DDA"/>
    <w:rsid w:val="00240417"/>
    <w:rsid w:val="002700CC"/>
    <w:rsid w:val="00272D6C"/>
    <w:rsid w:val="00276690"/>
    <w:rsid w:val="00295081"/>
    <w:rsid w:val="002A51FC"/>
    <w:rsid w:val="002C0C62"/>
    <w:rsid w:val="002D396E"/>
    <w:rsid w:val="002E7587"/>
    <w:rsid w:val="00321161"/>
    <w:rsid w:val="00321E5D"/>
    <w:rsid w:val="00352D29"/>
    <w:rsid w:val="003556AE"/>
    <w:rsid w:val="0036784E"/>
    <w:rsid w:val="00381249"/>
    <w:rsid w:val="003825E5"/>
    <w:rsid w:val="00383011"/>
    <w:rsid w:val="00392514"/>
    <w:rsid w:val="00396609"/>
    <w:rsid w:val="003B1718"/>
    <w:rsid w:val="003C0BBA"/>
    <w:rsid w:val="003C0F39"/>
    <w:rsid w:val="003E2B13"/>
    <w:rsid w:val="003F15E3"/>
    <w:rsid w:val="0040211C"/>
    <w:rsid w:val="00411005"/>
    <w:rsid w:val="00427D32"/>
    <w:rsid w:val="004349A6"/>
    <w:rsid w:val="00442B63"/>
    <w:rsid w:val="004530B4"/>
    <w:rsid w:val="00483712"/>
    <w:rsid w:val="004902B8"/>
    <w:rsid w:val="00492B5C"/>
    <w:rsid w:val="004B7A2F"/>
    <w:rsid w:val="004C3BB0"/>
    <w:rsid w:val="004C4124"/>
    <w:rsid w:val="004C6E04"/>
    <w:rsid w:val="004D04F7"/>
    <w:rsid w:val="004D130F"/>
    <w:rsid w:val="004D4404"/>
    <w:rsid w:val="004E677C"/>
    <w:rsid w:val="004E717F"/>
    <w:rsid w:val="004F75A0"/>
    <w:rsid w:val="00501696"/>
    <w:rsid w:val="00520F44"/>
    <w:rsid w:val="00546B04"/>
    <w:rsid w:val="005773D6"/>
    <w:rsid w:val="005838E7"/>
    <w:rsid w:val="005854BA"/>
    <w:rsid w:val="00586D90"/>
    <w:rsid w:val="00587183"/>
    <w:rsid w:val="005A5F58"/>
    <w:rsid w:val="005B46AE"/>
    <w:rsid w:val="005D09DB"/>
    <w:rsid w:val="005F373D"/>
    <w:rsid w:val="00622744"/>
    <w:rsid w:val="0062307D"/>
    <w:rsid w:val="00630D5A"/>
    <w:rsid w:val="00635717"/>
    <w:rsid w:val="006460BF"/>
    <w:rsid w:val="006645A2"/>
    <w:rsid w:val="00674095"/>
    <w:rsid w:val="006A6376"/>
    <w:rsid w:val="006B6AA2"/>
    <w:rsid w:val="006D2762"/>
    <w:rsid w:val="006E26AD"/>
    <w:rsid w:val="006F363C"/>
    <w:rsid w:val="006F6A2C"/>
    <w:rsid w:val="00717420"/>
    <w:rsid w:val="0073062B"/>
    <w:rsid w:val="00762C52"/>
    <w:rsid w:val="00776096"/>
    <w:rsid w:val="00776507"/>
    <w:rsid w:val="00780AD3"/>
    <w:rsid w:val="00785A16"/>
    <w:rsid w:val="0079583D"/>
    <w:rsid w:val="007A52BE"/>
    <w:rsid w:val="007A5B58"/>
    <w:rsid w:val="007B2B40"/>
    <w:rsid w:val="007B507E"/>
    <w:rsid w:val="007D0DEE"/>
    <w:rsid w:val="007D2503"/>
    <w:rsid w:val="008075E1"/>
    <w:rsid w:val="008216A2"/>
    <w:rsid w:val="00834BD7"/>
    <w:rsid w:val="008403E1"/>
    <w:rsid w:val="008602A9"/>
    <w:rsid w:val="00860E11"/>
    <w:rsid w:val="00874AA3"/>
    <w:rsid w:val="0087782C"/>
    <w:rsid w:val="00882ACE"/>
    <w:rsid w:val="0089691C"/>
    <w:rsid w:val="00897924"/>
    <w:rsid w:val="008B7499"/>
    <w:rsid w:val="008C19C2"/>
    <w:rsid w:val="008E4484"/>
    <w:rsid w:val="009013BE"/>
    <w:rsid w:val="00907B4C"/>
    <w:rsid w:val="00922E87"/>
    <w:rsid w:val="009366A8"/>
    <w:rsid w:val="0094391E"/>
    <w:rsid w:val="00943FAC"/>
    <w:rsid w:val="0094799C"/>
    <w:rsid w:val="00976813"/>
    <w:rsid w:val="00992670"/>
    <w:rsid w:val="00996292"/>
    <w:rsid w:val="00997D2E"/>
    <w:rsid w:val="009B3A41"/>
    <w:rsid w:val="009B5408"/>
    <w:rsid w:val="009B5E31"/>
    <w:rsid w:val="009C2064"/>
    <w:rsid w:val="009D6B6A"/>
    <w:rsid w:val="009F5DEF"/>
    <w:rsid w:val="00A038B9"/>
    <w:rsid w:val="00A107E1"/>
    <w:rsid w:val="00A25A7C"/>
    <w:rsid w:val="00A31FEC"/>
    <w:rsid w:val="00A352E1"/>
    <w:rsid w:val="00A355C9"/>
    <w:rsid w:val="00A46FE3"/>
    <w:rsid w:val="00A501CE"/>
    <w:rsid w:val="00A51C52"/>
    <w:rsid w:val="00A5453B"/>
    <w:rsid w:val="00A55393"/>
    <w:rsid w:val="00AB58AC"/>
    <w:rsid w:val="00AC15B0"/>
    <w:rsid w:val="00AE35A6"/>
    <w:rsid w:val="00AF1F3F"/>
    <w:rsid w:val="00B025E2"/>
    <w:rsid w:val="00B04BA9"/>
    <w:rsid w:val="00B0751F"/>
    <w:rsid w:val="00B343E9"/>
    <w:rsid w:val="00B43879"/>
    <w:rsid w:val="00B61AAA"/>
    <w:rsid w:val="00B826EC"/>
    <w:rsid w:val="00B9116D"/>
    <w:rsid w:val="00BC18E0"/>
    <w:rsid w:val="00BE187C"/>
    <w:rsid w:val="00BF7527"/>
    <w:rsid w:val="00BF7897"/>
    <w:rsid w:val="00C02FCF"/>
    <w:rsid w:val="00C060CC"/>
    <w:rsid w:val="00C23F31"/>
    <w:rsid w:val="00C24F6B"/>
    <w:rsid w:val="00C35402"/>
    <w:rsid w:val="00C42AF2"/>
    <w:rsid w:val="00C53EB8"/>
    <w:rsid w:val="00C541F8"/>
    <w:rsid w:val="00C56189"/>
    <w:rsid w:val="00C70E29"/>
    <w:rsid w:val="00C76B58"/>
    <w:rsid w:val="00C81EEF"/>
    <w:rsid w:val="00CE499E"/>
    <w:rsid w:val="00D0348B"/>
    <w:rsid w:val="00D04CCF"/>
    <w:rsid w:val="00D06072"/>
    <w:rsid w:val="00D12404"/>
    <w:rsid w:val="00D220F6"/>
    <w:rsid w:val="00D2212B"/>
    <w:rsid w:val="00D41CC6"/>
    <w:rsid w:val="00D51454"/>
    <w:rsid w:val="00D62D6A"/>
    <w:rsid w:val="00D64F82"/>
    <w:rsid w:val="00D710E0"/>
    <w:rsid w:val="00D9089C"/>
    <w:rsid w:val="00D95443"/>
    <w:rsid w:val="00DA3981"/>
    <w:rsid w:val="00DA502C"/>
    <w:rsid w:val="00DA5A0C"/>
    <w:rsid w:val="00DC1A0B"/>
    <w:rsid w:val="00DD6B4C"/>
    <w:rsid w:val="00DE1590"/>
    <w:rsid w:val="00DF10D7"/>
    <w:rsid w:val="00DF7615"/>
    <w:rsid w:val="00E03EBC"/>
    <w:rsid w:val="00E06058"/>
    <w:rsid w:val="00E11E3F"/>
    <w:rsid w:val="00E21029"/>
    <w:rsid w:val="00E25BCB"/>
    <w:rsid w:val="00E27418"/>
    <w:rsid w:val="00E304D4"/>
    <w:rsid w:val="00E34C89"/>
    <w:rsid w:val="00E35707"/>
    <w:rsid w:val="00E50834"/>
    <w:rsid w:val="00E57843"/>
    <w:rsid w:val="00E65B9B"/>
    <w:rsid w:val="00E75264"/>
    <w:rsid w:val="00E76EAF"/>
    <w:rsid w:val="00E77D08"/>
    <w:rsid w:val="00EB0C7C"/>
    <w:rsid w:val="00EC2E4C"/>
    <w:rsid w:val="00EE1076"/>
    <w:rsid w:val="00EE23C9"/>
    <w:rsid w:val="00F16831"/>
    <w:rsid w:val="00F20F21"/>
    <w:rsid w:val="00F275AD"/>
    <w:rsid w:val="00F40355"/>
    <w:rsid w:val="00F50737"/>
    <w:rsid w:val="00F57F33"/>
    <w:rsid w:val="00F62E69"/>
    <w:rsid w:val="00F736B7"/>
    <w:rsid w:val="00F95C8F"/>
    <w:rsid w:val="00F97AC7"/>
    <w:rsid w:val="00F97D33"/>
    <w:rsid w:val="00FA1320"/>
    <w:rsid w:val="00FB3BC2"/>
    <w:rsid w:val="00FC3A01"/>
    <w:rsid w:val="00FD1A31"/>
    <w:rsid w:val="00FE57E6"/>
    <w:rsid w:val="00FE5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D4"/>
  </w:style>
  <w:style w:type="paragraph" w:styleId="1">
    <w:name w:val="heading 1"/>
    <w:basedOn w:val="a"/>
    <w:next w:val="a"/>
    <w:link w:val="10"/>
    <w:qFormat/>
    <w:rsid w:val="00635717"/>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717"/>
    <w:rPr>
      <w:rFonts w:ascii="Times New Roman" w:eastAsia="Times New Roman" w:hAnsi="Times New Roman" w:cs="Times New Roman"/>
      <w:b/>
      <w:sz w:val="28"/>
      <w:szCs w:val="20"/>
      <w:lang w:eastAsia="zh-CN"/>
    </w:rPr>
  </w:style>
  <w:style w:type="paragraph" w:customStyle="1" w:styleId="ConsPlusNormal">
    <w:name w:val="ConsPlusNormal"/>
    <w:rsid w:val="00635717"/>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635717"/>
    <w:rPr>
      <w:color w:val="0000FF"/>
      <w:u w:val="single"/>
    </w:rPr>
  </w:style>
  <w:style w:type="paragraph" w:customStyle="1" w:styleId="ConsPlusNonformat">
    <w:name w:val="ConsPlusNonformat"/>
    <w:uiPriority w:val="99"/>
    <w:rsid w:val="006357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6357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635717"/>
    <w:rPr>
      <w:rFonts w:ascii="Times New Roman" w:eastAsia="Times New Roman" w:hAnsi="Times New Roman" w:cs="Times New Roman"/>
      <w:sz w:val="24"/>
      <w:szCs w:val="24"/>
    </w:rPr>
  </w:style>
  <w:style w:type="character" w:styleId="a6">
    <w:name w:val="page number"/>
    <w:basedOn w:val="a0"/>
    <w:rsid w:val="00635717"/>
  </w:style>
  <w:style w:type="paragraph" w:customStyle="1" w:styleId="ConsPlusTitle">
    <w:name w:val="ConsPlusTitle"/>
    <w:uiPriority w:val="99"/>
    <w:rsid w:val="0063571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635717"/>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footnote text"/>
    <w:basedOn w:val="a"/>
    <w:link w:val="a8"/>
    <w:rsid w:val="0063571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635717"/>
    <w:rPr>
      <w:rFonts w:ascii="Times New Roman" w:eastAsia="Times New Roman" w:hAnsi="Times New Roman" w:cs="Times New Roman"/>
      <w:sz w:val="20"/>
      <w:szCs w:val="20"/>
    </w:rPr>
  </w:style>
  <w:style w:type="character" w:styleId="a9">
    <w:name w:val="footnote reference"/>
    <w:rsid w:val="00635717"/>
    <w:rPr>
      <w:vertAlign w:val="superscript"/>
    </w:rPr>
  </w:style>
  <w:style w:type="paragraph" w:styleId="aa">
    <w:name w:val="Body Text"/>
    <w:basedOn w:val="a"/>
    <w:link w:val="ab"/>
    <w:rsid w:val="000A360F"/>
    <w:pPr>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0A360F"/>
    <w:rPr>
      <w:rFonts w:ascii="Times New Roman" w:eastAsia="Times New Roman" w:hAnsi="Times New Roman" w:cs="Times New Roman"/>
      <w:sz w:val="28"/>
      <w:szCs w:val="20"/>
      <w:lang w:eastAsia="zh-CN"/>
    </w:rPr>
  </w:style>
  <w:style w:type="paragraph" w:styleId="ac">
    <w:name w:val="Body Text Indent"/>
    <w:basedOn w:val="a"/>
    <w:link w:val="ad"/>
    <w:uiPriority w:val="99"/>
    <w:semiHidden/>
    <w:unhideWhenUsed/>
    <w:rsid w:val="0020063F"/>
    <w:pPr>
      <w:spacing w:after="120"/>
      <w:ind w:left="283"/>
    </w:pPr>
  </w:style>
  <w:style w:type="character" w:customStyle="1" w:styleId="ad">
    <w:name w:val="Основной текст с отступом Знак"/>
    <w:basedOn w:val="a0"/>
    <w:link w:val="ac"/>
    <w:uiPriority w:val="99"/>
    <w:semiHidden/>
    <w:rsid w:val="0020063F"/>
  </w:style>
  <w:style w:type="paragraph" w:customStyle="1" w:styleId="ConsTitle">
    <w:name w:val="ConsTitle"/>
    <w:rsid w:val="0020063F"/>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0063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0063F"/>
    <w:pPr>
      <w:widowControl w:val="0"/>
      <w:autoSpaceDE w:val="0"/>
      <w:autoSpaceDN w:val="0"/>
      <w:spacing w:after="0" w:line="240" w:lineRule="auto"/>
      <w:ind w:right="19772"/>
    </w:pPr>
    <w:rPr>
      <w:rFonts w:ascii="Courier New" w:eastAsia="Times New Roman" w:hAnsi="Courier New" w:cs="Courier New"/>
      <w:sz w:val="16"/>
      <w:szCs w:val="16"/>
    </w:rPr>
  </w:style>
  <w:style w:type="paragraph" w:styleId="ae">
    <w:name w:val="Normal (Web)"/>
    <w:basedOn w:val="a"/>
    <w:rsid w:val="0020063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2006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0063F"/>
    <w:rPr>
      <w:rFonts w:ascii="Times New Roman" w:eastAsia="Times New Roman" w:hAnsi="Times New Roman" w:cs="Times New Roman"/>
      <w:sz w:val="24"/>
      <w:szCs w:val="24"/>
    </w:rPr>
  </w:style>
  <w:style w:type="paragraph" w:styleId="HTML">
    <w:name w:val="HTML Preformatted"/>
    <w:basedOn w:val="a"/>
    <w:link w:val="HTML0"/>
    <w:rsid w:val="0020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0063F"/>
    <w:rPr>
      <w:rFonts w:ascii="Courier New" w:eastAsia="Times New Roman" w:hAnsi="Courier New" w:cs="Courier New"/>
      <w:sz w:val="20"/>
      <w:szCs w:val="20"/>
    </w:rPr>
  </w:style>
  <w:style w:type="paragraph" w:styleId="af">
    <w:name w:val="Title"/>
    <w:basedOn w:val="a"/>
    <w:link w:val="af0"/>
    <w:uiPriority w:val="99"/>
    <w:qFormat/>
    <w:rsid w:val="0020063F"/>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uiPriority w:val="99"/>
    <w:rsid w:val="0020063F"/>
    <w:rPr>
      <w:rFonts w:ascii="Times New Roman" w:eastAsia="Times New Roman" w:hAnsi="Times New Roman" w:cs="Times New Roman"/>
      <w:b/>
      <w:sz w:val="28"/>
      <w:szCs w:val="20"/>
    </w:rPr>
  </w:style>
  <w:style w:type="paragraph" w:customStyle="1" w:styleId="21">
    <w:name w:val="Основной текст 21"/>
    <w:basedOn w:val="a"/>
    <w:rsid w:val="0020063F"/>
    <w:pPr>
      <w:widowControl w:val="0"/>
      <w:spacing w:after="0" w:line="240" w:lineRule="auto"/>
      <w:ind w:firstLine="720"/>
      <w:jc w:val="both"/>
    </w:pPr>
    <w:rPr>
      <w:rFonts w:ascii="MS Sans Serif" w:eastAsia="Times New Roman" w:hAnsi="MS Sans Serif" w:cs="Times New Roman"/>
      <w:color w:val="000000"/>
      <w:sz w:val="24"/>
      <w:szCs w:val="20"/>
    </w:rPr>
  </w:style>
  <w:style w:type="table" w:styleId="af1">
    <w:name w:val="Table Grid"/>
    <w:basedOn w:val="a1"/>
    <w:uiPriority w:val="59"/>
    <w:rsid w:val="00BE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B5408"/>
    <w:pPr>
      <w:spacing w:before="100" w:after="100" w:line="240" w:lineRule="auto"/>
    </w:pPr>
    <w:rPr>
      <w:rFonts w:ascii="Times New Roman" w:eastAsia="Times New Roman" w:hAnsi="Times New Roman" w:cs="Times New Roman"/>
      <w:sz w:val="24"/>
      <w:szCs w:val="20"/>
    </w:rPr>
  </w:style>
  <w:style w:type="paragraph" w:customStyle="1" w:styleId="4">
    <w:name w:val="Знак Знак4"/>
    <w:basedOn w:val="a"/>
    <w:rsid w:val="005854B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Balloon Text"/>
    <w:basedOn w:val="a"/>
    <w:link w:val="af3"/>
    <w:uiPriority w:val="99"/>
    <w:semiHidden/>
    <w:unhideWhenUsed/>
    <w:rsid w:val="009C206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C2064"/>
    <w:rPr>
      <w:rFonts w:ascii="Tahoma" w:hAnsi="Tahoma" w:cs="Tahoma"/>
      <w:sz w:val="16"/>
      <w:szCs w:val="16"/>
    </w:rPr>
  </w:style>
  <w:style w:type="paragraph" w:customStyle="1" w:styleId="ng-scope">
    <w:name w:val="ng-scope"/>
    <w:basedOn w:val="a"/>
    <w:rsid w:val="002700CC"/>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2700CC"/>
    <w:pPr>
      <w:spacing w:after="0" w:line="240" w:lineRule="auto"/>
    </w:pPr>
    <w:rPr>
      <w:rFonts w:eastAsiaTheme="minorHAnsi"/>
      <w:lang w:eastAsia="en-US"/>
    </w:rPr>
  </w:style>
  <w:style w:type="paragraph" w:styleId="af5">
    <w:name w:val="List Paragraph"/>
    <w:basedOn w:val="a"/>
    <w:uiPriority w:val="34"/>
    <w:qFormat/>
    <w:rsid w:val="002700C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17679">
      <w:bodyDiv w:val="1"/>
      <w:marLeft w:val="0"/>
      <w:marRight w:val="0"/>
      <w:marTop w:val="0"/>
      <w:marBottom w:val="0"/>
      <w:divBdr>
        <w:top w:val="none" w:sz="0" w:space="0" w:color="auto"/>
        <w:left w:val="none" w:sz="0" w:space="0" w:color="auto"/>
        <w:bottom w:val="none" w:sz="0" w:space="0" w:color="auto"/>
        <w:right w:val="none" w:sz="0" w:space="0" w:color="auto"/>
      </w:divBdr>
    </w:div>
    <w:div w:id="163781885">
      <w:bodyDiv w:val="1"/>
      <w:marLeft w:val="0"/>
      <w:marRight w:val="0"/>
      <w:marTop w:val="0"/>
      <w:marBottom w:val="0"/>
      <w:divBdr>
        <w:top w:val="none" w:sz="0" w:space="0" w:color="auto"/>
        <w:left w:val="none" w:sz="0" w:space="0" w:color="auto"/>
        <w:bottom w:val="none" w:sz="0" w:space="0" w:color="auto"/>
        <w:right w:val="none" w:sz="0" w:space="0" w:color="auto"/>
      </w:divBdr>
    </w:div>
    <w:div w:id="183982046">
      <w:bodyDiv w:val="1"/>
      <w:marLeft w:val="0"/>
      <w:marRight w:val="0"/>
      <w:marTop w:val="0"/>
      <w:marBottom w:val="0"/>
      <w:divBdr>
        <w:top w:val="none" w:sz="0" w:space="0" w:color="auto"/>
        <w:left w:val="none" w:sz="0" w:space="0" w:color="auto"/>
        <w:bottom w:val="none" w:sz="0" w:space="0" w:color="auto"/>
        <w:right w:val="none" w:sz="0" w:space="0" w:color="auto"/>
      </w:divBdr>
    </w:div>
    <w:div w:id="239678665">
      <w:bodyDiv w:val="1"/>
      <w:marLeft w:val="0"/>
      <w:marRight w:val="0"/>
      <w:marTop w:val="0"/>
      <w:marBottom w:val="0"/>
      <w:divBdr>
        <w:top w:val="none" w:sz="0" w:space="0" w:color="auto"/>
        <w:left w:val="none" w:sz="0" w:space="0" w:color="auto"/>
        <w:bottom w:val="none" w:sz="0" w:space="0" w:color="auto"/>
        <w:right w:val="none" w:sz="0" w:space="0" w:color="auto"/>
      </w:divBdr>
    </w:div>
    <w:div w:id="26747142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
    <w:div w:id="649795652">
      <w:bodyDiv w:val="1"/>
      <w:marLeft w:val="0"/>
      <w:marRight w:val="0"/>
      <w:marTop w:val="0"/>
      <w:marBottom w:val="0"/>
      <w:divBdr>
        <w:top w:val="none" w:sz="0" w:space="0" w:color="auto"/>
        <w:left w:val="none" w:sz="0" w:space="0" w:color="auto"/>
        <w:bottom w:val="none" w:sz="0" w:space="0" w:color="auto"/>
        <w:right w:val="none" w:sz="0" w:space="0" w:color="auto"/>
      </w:divBdr>
    </w:div>
    <w:div w:id="703140511">
      <w:bodyDiv w:val="1"/>
      <w:marLeft w:val="0"/>
      <w:marRight w:val="0"/>
      <w:marTop w:val="0"/>
      <w:marBottom w:val="0"/>
      <w:divBdr>
        <w:top w:val="none" w:sz="0" w:space="0" w:color="auto"/>
        <w:left w:val="none" w:sz="0" w:space="0" w:color="auto"/>
        <w:bottom w:val="none" w:sz="0" w:space="0" w:color="auto"/>
        <w:right w:val="none" w:sz="0" w:space="0" w:color="auto"/>
      </w:divBdr>
    </w:div>
    <w:div w:id="849415702">
      <w:bodyDiv w:val="1"/>
      <w:marLeft w:val="0"/>
      <w:marRight w:val="0"/>
      <w:marTop w:val="0"/>
      <w:marBottom w:val="0"/>
      <w:divBdr>
        <w:top w:val="none" w:sz="0" w:space="0" w:color="auto"/>
        <w:left w:val="none" w:sz="0" w:space="0" w:color="auto"/>
        <w:bottom w:val="none" w:sz="0" w:space="0" w:color="auto"/>
        <w:right w:val="none" w:sz="0" w:space="0" w:color="auto"/>
      </w:divBdr>
    </w:div>
    <w:div w:id="905342025">
      <w:bodyDiv w:val="1"/>
      <w:marLeft w:val="0"/>
      <w:marRight w:val="0"/>
      <w:marTop w:val="0"/>
      <w:marBottom w:val="0"/>
      <w:divBdr>
        <w:top w:val="none" w:sz="0" w:space="0" w:color="auto"/>
        <w:left w:val="none" w:sz="0" w:space="0" w:color="auto"/>
        <w:bottom w:val="none" w:sz="0" w:space="0" w:color="auto"/>
        <w:right w:val="none" w:sz="0" w:space="0" w:color="auto"/>
      </w:divBdr>
    </w:div>
    <w:div w:id="1221094610">
      <w:bodyDiv w:val="1"/>
      <w:marLeft w:val="0"/>
      <w:marRight w:val="0"/>
      <w:marTop w:val="0"/>
      <w:marBottom w:val="0"/>
      <w:divBdr>
        <w:top w:val="none" w:sz="0" w:space="0" w:color="auto"/>
        <w:left w:val="none" w:sz="0" w:space="0" w:color="auto"/>
        <w:bottom w:val="none" w:sz="0" w:space="0" w:color="auto"/>
        <w:right w:val="none" w:sz="0" w:space="0" w:color="auto"/>
      </w:divBdr>
    </w:div>
    <w:div w:id="1227181921">
      <w:bodyDiv w:val="1"/>
      <w:marLeft w:val="0"/>
      <w:marRight w:val="0"/>
      <w:marTop w:val="0"/>
      <w:marBottom w:val="0"/>
      <w:divBdr>
        <w:top w:val="none" w:sz="0" w:space="0" w:color="auto"/>
        <w:left w:val="none" w:sz="0" w:space="0" w:color="auto"/>
        <w:bottom w:val="none" w:sz="0" w:space="0" w:color="auto"/>
        <w:right w:val="none" w:sz="0" w:space="0" w:color="auto"/>
      </w:divBdr>
    </w:div>
    <w:div w:id="1282028221">
      <w:bodyDiv w:val="1"/>
      <w:marLeft w:val="0"/>
      <w:marRight w:val="0"/>
      <w:marTop w:val="0"/>
      <w:marBottom w:val="0"/>
      <w:divBdr>
        <w:top w:val="none" w:sz="0" w:space="0" w:color="auto"/>
        <w:left w:val="none" w:sz="0" w:space="0" w:color="auto"/>
        <w:bottom w:val="none" w:sz="0" w:space="0" w:color="auto"/>
        <w:right w:val="none" w:sz="0" w:space="0" w:color="auto"/>
      </w:divBdr>
    </w:div>
    <w:div w:id="1307055376">
      <w:bodyDiv w:val="1"/>
      <w:marLeft w:val="0"/>
      <w:marRight w:val="0"/>
      <w:marTop w:val="0"/>
      <w:marBottom w:val="0"/>
      <w:divBdr>
        <w:top w:val="none" w:sz="0" w:space="0" w:color="auto"/>
        <w:left w:val="none" w:sz="0" w:space="0" w:color="auto"/>
        <w:bottom w:val="none" w:sz="0" w:space="0" w:color="auto"/>
        <w:right w:val="none" w:sz="0" w:space="0" w:color="auto"/>
      </w:divBdr>
    </w:div>
    <w:div w:id="1637754671">
      <w:bodyDiv w:val="1"/>
      <w:marLeft w:val="0"/>
      <w:marRight w:val="0"/>
      <w:marTop w:val="0"/>
      <w:marBottom w:val="0"/>
      <w:divBdr>
        <w:top w:val="none" w:sz="0" w:space="0" w:color="auto"/>
        <w:left w:val="none" w:sz="0" w:space="0" w:color="auto"/>
        <w:bottom w:val="none" w:sz="0" w:space="0" w:color="auto"/>
        <w:right w:val="none" w:sz="0" w:space="0" w:color="auto"/>
      </w:divBdr>
    </w:div>
    <w:div w:id="1674185460">
      <w:bodyDiv w:val="1"/>
      <w:marLeft w:val="0"/>
      <w:marRight w:val="0"/>
      <w:marTop w:val="0"/>
      <w:marBottom w:val="0"/>
      <w:divBdr>
        <w:top w:val="none" w:sz="0" w:space="0" w:color="auto"/>
        <w:left w:val="none" w:sz="0" w:space="0" w:color="auto"/>
        <w:bottom w:val="none" w:sz="0" w:space="0" w:color="auto"/>
        <w:right w:val="none" w:sz="0" w:space="0" w:color="auto"/>
      </w:divBdr>
    </w:div>
    <w:div w:id="1842163003">
      <w:bodyDiv w:val="1"/>
      <w:marLeft w:val="0"/>
      <w:marRight w:val="0"/>
      <w:marTop w:val="0"/>
      <w:marBottom w:val="0"/>
      <w:divBdr>
        <w:top w:val="none" w:sz="0" w:space="0" w:color="auto"/>
        <w:left w:val="none" w:sz="0" w:space="0" w:color="auto"/>
        <w:bottom w:val="none" w:sz="0" w:space="0" w:color="auto"/>
        <w:right w:val="none" w:sz="0" w:space="0" w:color="auto"/>
      </w:divBdr>
    </w:div>
    <w:div w:id="1853839014">
      <w:bodyDiv w:val="1"/>
      <w:marLeft w:val="0"/>
      <w:marRight w:val="0"/>
      <w:marTop w:val="0"/>
      <w:marBottom w:val="0"/>
      <w:divBdr>
        <w:top w:val="none" w:sz="0" w:space="0" w:color="auto"/>
        <w:left w:val="none" w:sz="0" w:space="0" w:color="auto"/>
        <w:bottom w:val="none" w:sz="0" w:space="0" w:color="auto"/>
        <w:right w:val="none" w:sz="0" w:space="0" w:color="auto"/>
      </w:divBdr>
    </w:div>
    <w:div w:id="20288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AF232172B0C621A6FA593E9BB369F373F510B21990FBF7BE7BCA93D8D01452E03C7F0458EEEDOAr0L" TargetMode="Externa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57173ACAC33BECC16D6A61FC3623858412F509A9DA3480FAE1A0B20389rA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E0F4-89EE-46A1-AE76-CD704302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28</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PIZO</Company>
  <LinksUpToDate>false</LinksUpToDate>
  <CharactersWithSpaces>43618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cp:lastPrinted>2017-11-21T07:39:00Z</cp:lastPrinted>
  <dcterms:created xsi:type="dcterms:W3CDTF">2017-11-10T08:15:00Z</dcterms:created>
  <dcterms:modified xsi:type="dcterms:W3CDTF">2017-11-29T08:16:00Z</dcterms:modified>
</cp:coreProperties>
</file>