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82" w:rsidRDefault="00004A3F" w:rsidP="0018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07095" cy="8817996"/>
            <wp:effectExtent l="19050" t="0" r="0" b="0"/>
            <wp:docPr id="2" name="Рисунок 1" descr="F:\регламенты хадарцевой для сайта 2018 год\постановления\и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егламенты хадарцевой для сайта 2018 год\постановления\ира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571" cy="882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30E" w:rsidRPr="00004A3F" w:rsidRDefault="00C4630E" w:rsidP="00454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24" w:rsidRPr="00004A3F" w:rsidRDefault="00004A3F" w:rsidP="00454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19050" t="0" r="3175" b="0"/>
            <wp:docPr id="3" name="Рисунок 2" descr="F:\регламенты хадарцевой для сайта 2018 год\постановления\ир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егламенты хадарцевой для сайта 2018 год\постановления\ира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A3F" w:rsidRDefault="00004A3F" w:rsidP="00184AA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04A3F" w:rsidRDefault="00004A3F" w:rsidP="00184AA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04A3F" w:rsidRDefault="00004A3F" w:rsidP="00184AA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04A3F" w:rsidRDefault="00004A3F" w:rsidP="00184AA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04A3F" w:rsidRDefault="00004A3F" w:rsidP="00184AA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04A3F" w:rsidRDefault="00004A3F" w:rsidP="00184AA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04A3F" w:rsidRDefault="00004A3F" w:rsidP="00184AA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F7BA8" w:rsidRPr="009E45B4" w:rsidRDefault="000F7BA8" w:rsidP="00184AA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E45B4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Утвержден </w:t>
      </w:r>
    </w:p>
    <w:p w:rsidR="000F7BA8" w:rsidRPr="009E45B4" w:rsidRDefault="000F7BA8" w:rsidP="00184AA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E45B4">
        <w:rPr>
          <w:rFonts w:ascii="Times New Roman" w:eastAsia="Times New Roman" w:hAnsi="Times New Roman" w:cs="Times New Roman"/>
          <w:bCs/>
          <w:lang w:eastAsia="ru-RU"/>
        </w:rPr>
        <w:t xml:space="preserve">Постановлением Администрации </w:t>
      </w:r>
    </w:p>
    <w:p w:rsidR="000F7BA8" w:rsidRPr="009E45B4" w:rsidRDefault="000F7BA8" w:rsidP="00184AA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E45B4">
        <w:rPr>
          <w:rFonts w:ascii="Times New Roman" w:eastAsia="Times New Roman" w:hAnsi="Times New Roman" w:cs="Times New Roman"/>
          <w:bCs/>
          <w:lang w:eastAsia="ru-RU"/>
        </w:rPr>
        <w:t xml:space="preserve">местного самоуправления </w:t>
      </w:r>
      <w:proofErr w:type="spellStart"/>
      <w:r w:rsidRPr="009E45B4">
        <w:rPr>
          <w:rFonts w:ascii="Times New Roman" w:eastAsia="Times New Roman" w:hAnsi="Times New Roman" w:cs="Times New Roman"/>
          <w:bCs/>
          <w:lang w:eastAsia="ru-RU"/>
        </w:rPr>
        <w:t>Алагирского</w:t>
      </w:r>
      <w:proofErr w:type="spellEnd"/>
      <w:r w:rsidRPr="009E45B4">
        <w:rPr>
          <w:rFonts w:ascii="Times New Roman" w:eastAsia="Times New Roman" w:hAnsi="Times New Roman" w:cs="Times New Roman"/>
          <w:bCs/>
          <w:lang w:eastAsia="ru-RU"/>
        </w:rPr>
        <w:t xml:space="preserve"> района от</w:t>
      </w:r>
    </w:p>
    <w:p w:rsidR="000F7BA8" w:rsidRPr="009E45B4" w:rsidRDefault="00004A3F" w:rsidP="00184AAE">
      <w:pPr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от 17 октября </w:t>
      </w:r>
      <w:r w:rsidR="000F7BA8" w:rsidRPr="009E45B4">
        <w:rPr>
          <w:rFonts w:ascii="Times New Roman" w:eastAsia="Times New Roman" w:hAnsi="Times New Roman" w:cs="Times New Roman"/>
          <w:bCs/>
          <w:lang w:eastAsia="ru-RU"/>
        </w:rPr>
        <w:t>2018 г.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№ 1206</w:t>
      </w:r>
    </w:p>
    <w:p w:rsidR="00C4630E" w:rsidRDefault="00496D79" w:rsidP="00C4630E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  <w:r w:rsidRPr="00C4630E">
        <w:rPr>
          <w:bCs/>
          <w:sz w:val="22"/>
          <w:szCs w:val="22"/>
        </w:rPr>
        <w:t>«</w:t>
      </w:r>
      <w:r w:rsidR="00C4630E" w:rsidRPr="00C4630E">
        <w:rPr>
          <w:sz w:val="22"/>
          <w:szCs w:val="22"/>
        </w:rPr>
        <w:t xml:space="preserve">Об утверждении административного регламента предоставления </w:t>
      </w:r>
    </w:p>
    <w:p w:rsidR="00C4630E" w:rsidRPr="00C4630E" w:rsidRDefault="00C4630E" w:rsidP="00C4630E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  <w:r w:rsidRPr="00C4630E">
        <w:rPr>
          <w:sz w:val="22"/>
          <w:szCs w:val="22"/>
        </w:rPr>
        <w:t>муниципальной услуги</w:t>
      </w:r>
    </w:p>
    <w:p w:rsidR="00C4630E" w:rsidRDefault="00C4630E" w:rsidP="00C4630E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  <w:r w:rsidRPr="00C4630E">
        <w:rPr>
          <w:sz w:val="22"/>
          <w:szCs w:val="22"/>
        </w:rPr>
        <w:t xml:space="preserve">администрацией местного самоуправления </w:t>
      </w:r>
    </w:p>
    <w:p w:rsidR="00C4630E" w:rsidRPr="00C4630E" w:rsidRDefault="00C4630E" w:rsidP="00C4630E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  <w:proofErr w:type="spellStart"/>
      <w:r w:rsidRPr="00C4630E">
        <w:rPr>
          <w:sz w:val="22"/>
          <w:szCs w:val="22"/>
        </w:rPr>
        <w:t>Алагирского</w:t>
      </w:r>
      <w:proofErr w:type="spellEnd"/>
      <w:r w:rsidRPr="00C4630E">
        <w:rPr>
          <w:sz w:val="22"/>
          <w:szCs w:val="22"/>
        </w:rPr>
        <w:t xml:space="preserve"> района </w:t>
      </w:r>
      <w:proofErr w:type="spellStart"/>
      <w:r w:rsidRPr="00C4630E">
        <w:rPr>
          <w:sz w:val="22"/>
          <w:szCs w:val="22"/>
        </w:rPr>
        <w:t>РСО-Алания</w:t>
      </w:r>
      <w:proofErr w:type="spellEnd"/>
    </w:p>
    <w:p w:rsidR="00C4630E" w:rsidRDefault="00496D79" w:rsidP="00C4630E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 w:rsidRPr="009E45B4">
        <w:rPr>
          <w:rFonts w:ascii="Times New Roman" w:hAnsi="Times New Roman" w:cs="Times New Roman"/>
          <w:shd w:val="clear" w:color="auto" w:fill="FFFFFF"/>
        </w:rPr>
        <w:t>«</w:t>
      </w:r>
      <w:r w:rsidR="00DC5FFB" w:rsidRPr="009E45B4">
        <w:rPr>
          <w:rFonts w:ascii="Times New Roman" w:hAnsi="Times New Roman" w:cs="Times New Roman"/>
          <w:shd w:val="clear" w:color="auto" w:fill="FFFFFF"/>
        </w:rPr>
        <w:t xml:space="preserve">Предоставление информации о порядке проведения </w:t>
      </w:r>
    </w:p>
    <w:p w:rsidR="00C4630E" w:rsidRDefault="00DC5FFB" w:rsidP="00C4630E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 w:rsidRPr="009E45B4">
        <w:rPr>
          <w:rFonts w:ascii="Times New Roman" w:hAnsi="Times New Roman" w:cs="Times New Roman"/>
          <w:shd w:val="clear" w:color="auto" w:fill="FFFFFF"/>
        </w:rPr>
        <w:t xml:space="preserve">государственной (итоговой) аттестации обучающихся, </w:t>
      </w:r>
    </w:p>
    <w:p w:rsidR="002E4677" w:rsidRPr="009E45B4" w:rsidRDefault="00DC5FFB" w:rsidP="00C463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9E45B4">
        <w:rPr>
          <w:rFonts w:ascii="Times New Roman" w:hAnsi="Times New Roman" w:cs="Times New Roman"/>
          <w:shd w:val="clear" w:color="auto" w:fill="FFFFFF"/>
        </w:rPr>
        <w:t>освоивших основные общеобразовательные программы</w:t>
      </w:r>
      <w:r w:rsidR="00496D79" w:rsidRPr="009E45B4">
        <w:rPr>
          <w:rFonts w:ascii="Times New Roman" w:hAnsi="Times New Roman" w:cs="Times New Roman"/>
          <w:shd w:val="clear" w:color="auto" w:fill="FFFFFF"/>
        </w:rPr>
        <w:t>»</w:t>
      </w:r>
    </w:p>
    <w:p w:rsidR="002E4677" w:rsidRPr="009E45B4" w:rsidRDefault="002E4677" w:rsidP="0018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E4677" w:rsidRPr="00C61644" w:rsidRDefault="002E4677" w:rsidP="00184A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</w:p>
    <w:p w:rsidR="002E4677" w:rsidRPr="00C61644" w:rsidRDefault="002E4677" w:rsidP="00184A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CE2B36" w:rsidRPr="00EC7760" w:rsidRDefault="00496D79" w:rsidP="0018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4357BE"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Предоставление информации о порядке проведения государственной (итоговой) аттестации обучающихся, освоивших основные общеобразовательные программы</w:t>
      </w: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4357BE" w:rsidRPr="00EC7760" w:rsidRDefault="004357BE" w:rsidP="0018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B36" w:rsidRPr="00E6703F" w:rsidRDefault="00E6703F" w:rsidP="0018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0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CE2B36" w:rsidRPr="00E6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CE2B36" w:rsidRPr="00EC7760" w:rsidRDefault="004862BB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760">
        <w:rPr>
          <w:rFonts w:ascii="Times New Roman" w:eastAsia="Calibri" w:hAnsi="Times New Roman" w:cs="Times New Roman"/>
          <w:b/>
          <w:sz w:val="24"/>
          <w:szCs w:val="24"/>
        </w:rPr>
        <w:t xml:space="preserve">  1.</w:t>
      </w:r>
      <w:r w:rsidRPr="00EC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регулирования административного регламента</w:t>
      </w:r>
    </w:p>
    <w:p w:rsidR="004357BE" w:rsidRPr="00C61644" w:rsidRDefault="004357BE" w:rsidP="00C373F4">
      <w:pPr>
        <w:pStyle w:val="20"/>
        <w:shd w:val="clear" w:color="auto" w:fill="auto"/>
        <w:tabs>
          <w:tab w:val="left" w:pos="1042"/>
        </w:tabs>
        <w:spacing w:before="0" w:after="0" w:line="360" w:lineRule="auto"/>
        <w:ind w:firstLine="0"/>
        <w:rPr>
          <w:rFonts w:eastAsiaTheme="minorHAnsi"/>
          <w:sz w:val="24"/>
          <w:szCs w:val="24"/>
          <w:shd w:val="clear" w:color="auto" w:fill="FFFFFF"/>
        </w:rPr>
      </w:pPr>
      <w:r w:rsidRPr="00C61644">
        <w:rPr>
          <w:rFonts w:eastAsiaTheme="minorHAnsi"/>
          <w:sz w:val="24"/>
          <w:szCs w:val="24"/>
          <w:shd w:val="clear" w:color="auto" w:fill="FFFFFF"/>
        </w:rPr>
        <w:t xml:space="preserve">Административный регламент предоставления муниципальной услуги </w:t>
      </w:r>
      <w:r w:rsidR="00496D79" w:rsidRPr="00C61644">
        <w:rPr>
          <w:rFonts w:eastAsiaTheme="minorHAnsi"/>
          <w:sz w:val="24"/>
          <w:szCs w:val="24"/>
          <w:shd w:val="clear" w:color="auto" w:fill="FFFFFF"/>
        </w:rPr>
        <w:t>«</w:t>
      </w:r>
      <w:r w:rsidRPr="00C61644">
        <w:rPr>
          <w:rFonts w:eastAsiaTheme="minorHAnsi"/>
          <w:sz w:val="24"/>
          <w:szCs w:val="24"/>
          <w:shd w:val="clear" w:color="auto" w:fill="FFFFFF"/>
        </w:rPr>
        <w:t>Предоставление информации о порядке проведения государственной (итоговой) аттестации обучающихся, освоивших основные общеобразова</w:t>
      </w:r>
      <w:r w:rsidRPr="00C61644">
        <w:rPr>
          <w:rFonts w:eastAsiaTheme="minorHAnsi"/>
          <w:sz w:val="24"/>
          <w:szCs w:val="24"/>
          <w:shd w:val="clear" w:color="auto" w:fill="FFFFFF"/>
        </w:rPr>
        <w:softHyphen/>
        <w:t>тельные прогр</w:t>
      </w:r>
      <w:r w:rsidR="00001891" w:rsidRPr="00C61644">
        <w:rPr>
          <w:rFonts w:eastAsiaTheme="minorHAnsi"/>
          <w:sz w:val="24"/>
          <w:szCs w:val="24"/>
          <w:shd w:val="clear" w:color="auto" w:fill="FFFFFF"/>
        </w:rPr>
        <w:t>аммы</w:t>
      </w:r>
      <w:r w:rsidR="00496D79" w:rsidRPr="00C61644">
        <w:rPr>
          <w:rFonts w:eastAsiaTheme="minorHAnsi"/>
          <w:sz w:val="24"/>
          <w:szCs w:val="24"/>
          <w:shd w:val="clear" w:color="auto" w:fill="FFFFFF"/>
        </w:rPr>
        <w:t>»</w:t>
      </w:r>
      <w:r w:rsidR="00001891" w:rsidRPr="00C61644">
        <w:rPr>
          <w:rFonts w:eastAsiaTheme="minorHAnsi"/>
          <w:sz w:val="24"/>
          <w:szCs w:val="24"/>
          <w:shd w:val="clear" w:color="auto" w:fill="FFFFFF"/>
        </w:rPr>
        <w:t xml:space="preserve"> (далее - Регламент</w:t>
      </w:r>
      <w:r w:rsidRPr="00C61644">
        <w:rPr>
          <w:rFonts w:eastAsiaTheme="minorHAnsi"/>
          <w:sz w:val="24"/>
          <w:szCs w:val="24"/>
          <w:shd w:val="clear" w:color="auto" w:fill="FFFFFF"/>
        </w:rPr>
        <w:t>) разработан в целях повы</w:t>
      </w:r>
      <w:r w:rsidRPr="00C61644">
        <w:rPr>
          <w:rFonts w:eastAsiaTheme="minorHAnsi"/>
          <w:sz w:val="24"/>
          <w:szCs w:val="24"/>
          <w:shd w:val="clear" w:color="auto" w:fill="FFFFFF"/>
        </w:rPr>
        <w:softHyphen/>
        <w:t>шения качества предоставления и доступности муниципальной услуги, соз</w:t>
      </w:r>
      <w:r w:rsidRPr="00C61644">
        <w:rPr>
          <w:rFonts w:eastAsiaTheme="minorHAnsi"/>
          <w:sz w:val="24"/>
          <w:szCs w:val="24"/>
          <w:shd w:val="clear" w:color="auto" w:fill="FFFFFF"/>
        </w:rPr>
        <w:softHyphen/>
        <w:t xml:space="preserve">дания комфортных условий для участников отношений, возникающих при предоставлении услуги и определяет сроки и последовательность действий (административных процедур) управления образования </w:t>
      </w:r>
      <w:r w:rsidR="00246CD6" w:rsidRPr="00246CD6">
        <w:rPr>
          <w:rFonts w:eastAsia="Courier New"/>
          <w:sz w:val="24"/>
          <w:szCs w:val="24"/>
          <w:lang w:bidi="ru-RU"/>
        </w:rPr>
        <w:t xml:space="preserve">АМСУ </w:t>
      </w:r>
      <w:proofErr w:type="spellStart"/>
      <w:r w:rsidRPr="00C61644">
        <w:rPr>
          <w:rFonts w:eastAsiaTheme="minorHAnsi"/>
          <w:sz w:val="24"/>
          <w:szCs w:val="24"/>
          <w:shd w:val="clear" w:color="auto" w:fill="FFFFFF"/>
        </w:rPr>
        <w:t>Алагирского</w:t>
      </w:r>
      <w:proofErr w:type="spellEnd"/>
      <w:r w:rsidRPr="00C61644">
        <w:rPr>
          <w:rFonts w:eastAsiaTheme="minorHAnsi"/>
          <w:sz w:val="24"/>
          <w:szCs w:val="24"/>
          <w:shd w:val="clear" w:color="auto" w:fill="FFFFFF"/>
        </w:rPr>
        <w:t xml:space="preserve"> района (далее - </w:t>
      </w:r>
      <w:r w:rsidR="00001891" w:rsidRPr="00C61644">
        <w:rPr>
          <w:rFonts w:eastAsiaTheme="minorHAnsi"/>
          <w:sz w:val="24"/>
          <w:szCs w:val="24"/>
          <w:shd w:val="clear" w:color="auto" w:fill="FFFFFF"/>
        </w:rPr>
        <w:t>У</w:t>
      </w:r>
      <w:r w:rsidRPr="00C61644">
        <w:rPr>
          <w:rFonts w:eastAsiaTheme="minorHAnsi"/>
          <w:sz w:val="24"/>
          <w:szCs w:val="24"/>
          <w:shd w:val="clear" w:color="auto" w:fill="FFFFFF"/>
        </w:rPr>
        <w:t xml:space="preserve">правление) и муниципальных общеобразовательных организаций (далее - </w:t>
      </w:r>
      <w:r w:rsidR="00001891" w:rsidRPr="00C61644">
        <w:rPr>
          <w:rFonts w:eastAsiaTheme="minorHAnsi"/>
          <w:sz w:val="24"/>
          <w:szCs w:val="24"/>
          <w:shd w:val="clear" w:color="auto" w:fill="FFFFFF"/>
        </w:rPr>
        <w:t>О</w:t>
      </w:r>
      <w:r w:rsidRPr="00C61644">
        <w:rPr>
          <w:rFonts w:eastAsiaTheme="minorHAnsi"/>
          <w:sz w:val="24"/>
          <w:szCs w:val="24"/>
          <w:shd w:val="clear" w:color="auto" w:fill="FFFFFF"/>
        </w:rPr>
        <w:t>рганизаци</w:t>
      </w:r>
      <w:r w:rsidR="00001891" w:rsidRPr="00C61644">
        <w:rPr>
          <w:rFonts w:eastAsiaTheme="minorHAnsi"/>
          <w:sz w:val="24"/>
          <w:szCs w:val="24"/>
          <w:shd w:val="clear" w:color="auto" w:fill="FFFFFF"/>
        </w:rPr>
        <w:t>я</w:t>
      </w:r>
      <w:r w:rsidRPr="00C61644">
        <w:rPr>
          <w:rFonts w:eastAsiaTheme="minorHAnsi"/>
          <w:sz w:val="24"/>
          <w:szCs w:val="24"/>
          <w:shd w:val="clear" w:color="auto" w:fill="FFFFFF"/>
        </w:rPr>
        <w:t>) при осуществлении полномочий по предоставлению данной услуги.</w:t>
      </w:r>
    </w:p>
    <w:p w:rsidR="00E65C15" w:rsidRPr="00EC7760" w:rsidRDefault="00E65C15" w:rsidP="00C373F4">
      <w:pPr>
        <w:pStyle w:val="20"/>
        <w:shd w:val="clear" w:color="auto" w:fill="auto"/>
        <w:tabs>
          <w:tab w:val="left" w:pos="1042"/>
        </w:tabs>
        <w:spacing w:before="0" w:after="0" w:line="360" w:lineRule="auto"/>
        <w:ind w:firstLine="0"/>
        <w:rPr>
          <w:rFonts w:eastAsiaTheme="minorHAnsi"/>
          <w:b/>
          <w:sz w:val="24"/>
          <w:szCs w:val="24"/>
          <w:shd w:val="clear" w:color="auto" w:fill="FFFFFF"/>
        </w:rPr>
      </w:pPr>
      <w:r w:rsidRPr="00EC7760">
        <w:rPr>
          <w:rFonts w:eastAsiaTheme="minorHAnsi"/>
          <w:b/>
          <w:sz w:val="24"/>
          <w:szCs w:val="24"/>
          <w:shd w:val="clear" w:color="auto" w:fill="FFFFFF"/>
        </w:rPr>
        <w:t>1.2.Круг заявителей</w:t>
      </w:r>
    </w:p>
    <w:p w:rsidR="00272A47" w:rsidRPr="00C61644" w:rsidRDefault="00E65C15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Муниципальная услуга представляется физическим лицам в лице вы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пускников или обучающихся в Организации, в том числе иностранным гражданам, лицам без гражданства, беженцам, вынужденным переселенцам, освоившим основные общеобразовательные программы основного общего и среднего общего образования и допущенным в текущем году к государственной (ито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говой) аттестации, и их родителям (законным представителям) и юридиче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ским лицам в лице организации (далее - </w:t>
      </w:r>
      <w:r w:rsidR="008447BF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Заявители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272A47" w:rsidRPr="00C61644" w:rsidRDefault="00272A47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1.2.1. Получателями муниципальной услуги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 неопределенный</w:t>
      </w:r>
    </w:p>
    <w:p w:rsidR="00E65C15" w:rsidRPr="00C61644" w:rsidRDefault="00272A47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круг лиц (физические и юридические лица).</w:t>
      </w:r>
    </w:p>
    <w:p w:rsidR="006D5CC0" w:rsidRDefault="006D5CC0" w:rsidP="00C373F4">
      <w:pPr>
        <w:pStyle w:val="20"/>
        <w:shd w:val="clear" w:color="auto" w:fill="auto"/>
        <w:tabs>
          <w:tab w:val="left" w:pos="889"/>
        </w:tabs>
        <w:spacing w:before="0" w:after="0" w:line="360" w:lineRule="auto"/>
        <w:ind w:firstLine="0"/>
        <w:rPr>
          <w:rFonts w:eastAsiaTheme="minorHAnsi"/>
          <w:b/>
          <w:sz w:val="24"/>
          <w:szCs w:val="24"/>
          <w:shd w:val="clear" w:color="auto" w:fill="FFFFFF"/>
        </w:rPr>
      </w:pPr>
    </w:p>
    <w:p w:rsidR="006D5CC0" w:rsidRDefault="006D5CC0" w:rsidP="00C373F4">
      <w:pPr>
        <w:pStyle w:val="20"/>
        <w:shd w:val="clear" w:color="auto" w:fill="auto"/>
        <w:tabs>
          <w:tab w:val="left" w:pos="889"/>
        </w:tabs>
        <w:spacing w:before="0" w:after="0" w:line="360" w:lineRule="auto"/>
        <w:ind w:firstLine="0"/>
        <w:rPr>
          <w:rFonts w:eastAsiaTheme="minorHAnsi"/>
          <w:b/>
          <w:sz w:val="24"/>
          <w:szCs w:val="24"/>
          <w:shd w:val="clear" w:color="auto" w:fill="FFFFFF"/>
        </w:rPr>
      </w:pPr>
    </w:p>
    <w:p w:rsidR="00E65C15" w:rsidRPr="00EC7760" w:rsidRDefault="00E65C15" w:rsidP="00C373F4">
      <w:pPr>
        <w:pStyle w:val="20"/>
        <w:shd w:val="clear" w:color="auto" w:fill="auto"/>
        <w:tabs>
          <w:tab w:val="left" w:pos="889"/>
        </w:tabs>
        <w:spacing w:before="0" w:after="0" w:line="360" w:lineRule="auto"/>
        <w:ind w:firstLine="0"/>
        <w:rPr>
          <w:rFonts w:eastAsiaTheme="minorHAnsi"/>
          <w:b/>
          <w:sz w:val="24"/>
          <w:szCs w:val="24"/>
          <w:shd w:val="clear" w:color="auto" w:fill="FFFFFF"/>
        </w:rPr>
      </w:pPr>
      <w:r w:rsidRPr="00EC7760">
        <w:rPr>
          <w:rFonts w:eastAsiaTheme="minorHAnsi"/>
          <w:b/>
          <w:sz w:val="24"/>
          <w:szCs w:val="24"/>
          <w:shd w:val="clear" w:color="auto" w:fill="FFFFFF"/>
        </w:rPr>
        <w:lastRenderedPageBreak/>
        <w:t>1.3. Требования к порядку информирования о предоставлении муници</w:t>
      </w:r>
      <w:r w:rsidRPr="00EC7760">
        <w:rPr>
          <w:rFonts w:eastAsiaTheme="minorHAnsi"/>
          <w:b/>
          <w:sz w:val="24"/>
          <w:szCs w:val="24"/>
          <w:shd w:val="clear" w:color="auto" w:fill="FFFFFF"/>
        </w:rPr>
        <w:softHyphen/>
        <w:t>пальной услуги</w:t>
      </w:r>
    </w:p>
    <w:p w:rsidR="00193018" w:rsidRPr="00C61644" w:rsidRDefault="00E65C15" w:rsidP="00C373F4">
      <w:pPr>
        <w:pStyle w:val="20"/>
        <w:shd w:val="clear" w:color="auto" w:fill="auto"/>
        <w:tabs>
          <w:tab w:val="left" w:pos="1058"/>
        </w:tabs>
        <w:spacing w:before="0" w:after="0" w:line="360" w:lineRule="auto"/>
        <w:ind w:firstLine="0"/>
        <w:rPr>
          <w:rFonts w:eastAsiaTheme="minorHAnsi"/>
          <w:sz w:val="24"/>
          <w:szCs w:val="24"/>
          <w:shd w:val="clear" w:color="auto" w:fill="FFFFFF"/>
        </w:rPr>
      </w:pPr>
      <w:r w:rsidRPr="00C61644">
        <w:rPr>
          <w:rFonts w:eastAsiaTheme="minorHAnsi"/>
          <w:sz w:val="24"/>
          <w:szCs w:val="24"/>
          <w:shd w:val="clear" w:color="auto" w:fill="FFFFFF"/>
        </w:rPr>
        <w:t>1.</w:t>
      </w:r>
      <w:r w:rsidR="00411409" w:rsidRPr="00C61644">
        <w:rPr>
          <w:rFonts w:eastAsiaTheme="minorHAnsi"/>
          <w:sz w:val="24"/>
          <w:szCs w:val="24"/>
          <w:shd w:val="clear" w:color="auto" w:fill="FFFFFF"/>
        </w:rPr>
        <w:t>3.1</w:t>
      </w:r>
      <w:r w:rsidRPr="00C61644">
        <w:rPr>
          <w:rFonts w:eastAsiaTheme="minorHAnsi"/>
          <w:sz w:val="24"/>
          <w:szCs w:val="24"/>
          <w:shd w:val="clear" w:color="auto" w:fill="FFFFFF"/>
        </w:rPr>
        <w:t>. Информация о муници</w:t>
      </w:r>
      <w:r w:rsidR="00193018" w:rsidRPr="00C61644">
        <w:rPr>
          <w:rFonts w:eastAsiaTheme="minorHAnsi"/>
          <w:sz w:val="24"/>
          <w:szCs w:val="24"/>
          <w:shd w:val="clear" w:color="auto" w:fill="FFFFFF"/>
        </w:rPr>
        <w:t>пальной услуге предоставляется путем:</w:t>
      </w:r>
    </w:p>
    <w:p w:rsidR="00E65C15" w:rsidRPr="00C61644" w:rsidRDefault="00E65C15" w:rsidP="00C373F4">
      <w:pPr>
        <w:pStyle w:val="20"/>
        <w:shd w:val="clear" w:color="auto" w:fill="auto"/>
        <w:spacing w:before="0" w:after="0" w:line="360" w:lineRule="auto"/>
        <w:ind w:firstLine="520"/>
        <w:rPr>
          <w:rFonts w:eastAsiaTheme="minorHAnsi"/>
          <w:sz w:val="24"/>
          <w:szCs w:val="24"/>
          <w:shd w:val="clear" w:color="auto" w:fill="FFFFFF"/>
        </w:rPr>
      </w:pPr>
      <w:r w:rsidRPr="00C61644">
        <w:rPr>
          <w:rFonts w:eastAsiaTheme="minorHAnsi"/>
          <w:sz w:val="24"/>
          <w:szCs w:val="24"/>
          <w:shd w:val="clear" w:color="auto" w:fill="FFFFFF"/>
        </w:rPr>
        <w:t>- размещения на интернет-с</w:t>
      </w:r>
      <w:r w:rsidR="002E3C7A" w:rsidRPr="00C61644">
        <w:rPr>
          <w:rFonts w:eastAsiaTheme="minorHAnsi"/>
          <w:sz w:val="24"/>
          <w:szCs w:val="24"/>
          <w:shd w:val="clear" w:color="auto" w:fill="FFFFFF"/>
        </w:rPr>
        <w:t>айтах Организаций</w:t>
      </w:r>
      <w:r w:rsidRPr="00C61644">
        <w:rPr>
          <w:rFonts w:eastAsiaTheme="minorHAnsi"/>
          <w:sz w:val="24"/>
          <w:szCs w:val="24"/>
          <w:shd w:val="clear" w:color="auto" w:fill="FFFFFF"/>
        </w:rPr>
        <w:t>;</w:t>
      </w:r>
    </w:p>
    <w:p w:rsidR="00E65C15" w:rsidRPr="00C61644" w:rsidRDefault="00E65C15" w:rsidP="00C373F4">
      <w:pPr>
        <w:pStyle w:val="20"/>
        <w:shd w:val="clear" w:color="auto" w:fill="auto"/>
        <w:spacing w:before="0" w:after="0" w:line="360" w:lineRule="auto"/>
        <w:ind w:firstLine="520"/>
        <w:rPr>
          <w:rFonts w:eastAsiaTheme="minorHAnsi"/>
          <w:sz w:val="24"/>
          <w:szCs w:val="24"/>
          <w:shd w:val="clear" w:color="auto" w:fill="FFFFFF"/>
        </w:rPr>
      </w:pPr>
      <w:r w:rsidRPr="00C61644">
        <w:rPr>
          <w:rFonts w:eastAsiaTheme="minorHAnsi"/>
          <w:sz w:val="24"/>
          <w:szCs w:val="24"/>
          <w:shd w:val="clear" w:color="auto" w:fill="FFFFFF"/>
        </w:rPr>
        <w:t>- размещения на информационных стендах, расположенных в зданиях Организаций, Управления;</w:t>
      </w:r>
    </w:p>
    <w:p w:rsidR="00E65C15" w:rsidRPr="00C61644" w:rsidRDefault="00E65C15" w:rsidP="00C373F4">
      <w:pPr>
        <w:pStyle w:val="20"/>
        <w:shd w:val="clear" w:color="auto" w:fill="auto"/>
        <w:spacing w:before="0" w:after="0" w:line="360" w:lineRule="auto"/>
        <w:ind w:firstLine="520"/>
        <w:rPr>
          <w:rFonts w:eastAsiaTheme="minorHAnsi"/>
          <w:sz w:val="24"/>
          <w:szCs w:val="24"/>
          <w:shd w:val="clear" w:color="auto" w:fill="FFFFFF"/>
        </w:rPr>
      </w:pPr>
      <w:r w:rsidRPr="00C61644">
        <w:rPr>
          <w:rFonts w:eastAsiaTheme="minorHAnsi"/>
          <w:sz w:val="24"/>
          <w:szCs w:val="24"/>
          <w:shd w:val="clear" w:color="auto" w:fill="FFFFFF"/>
        </w:rPr>
        <w:t>- использования средств телефонной связи;</w:t>
      </w:r>
    </w:p>
    <w:p w:rsidR="00E65C15" w:rsidRPr="00C61644" w:rsidRDefault="00E65C15" w:rsidP="00C373F4">
      <w:pPr>
        <w:pStyle w:val="20"/>
        <w:shd w:val="clear" w:color="auto" w:fill="auto"/>
        <w:spacing w:before="0" w:after="0" w:line="360" w:lineRule="auto"/>
        <w:ind w:firstLine="520"/>
        <w:rPr>
          <w:rFonts w:eastAsiaTheme="minorHAnsi"/>
          <w:sz w:val="24"/>
          <w:szCs w:val="24"/>
          <w:shd w:val="clear" w:color="auto" w:fill="FFFFFF"/>
        </w:rPr>
      </w:pPr>
      <w:r w:rsidRPr="00C61644">
        <w:rPr>
          <w:rFonts w:eastAsiaTheme="minorHAnsi"/>
          <w:sz w:val="24"/>
          <w:szCs w:val="24"/>
          <w:shd w:val="clear" w:color="auto" w:fill="FFFFFF"/>
        </w:rPr>
        <w:t>- проведения консультаций специалистами Организаций, Управления;</w:t>
      </w:r>
    </w:p>
    <w:p w:rsidR="00E65C15" w:rsidRPr="00C61644" w:rsidRDefault="00E65C15" w:rsidP="00C373F4">
      <w:pPr>
        <w:pStyle w:val="20"/>
        <w:shd w:val="clear" w:color="auto" w:fill="auto"/>
        <w:spacing w:before="0" w:after="0" w:line="360" w:lineRule="auto"/>
        <w:ind w:firstLine="520"/>
        <w:rPr>
          <w:rFonts w:eastAsiaTheme="minorHAnsi"/>
          <w:sz w:val="24"/>
          <w:szCs w:val="24"/>
          <w:shd w:val="clear" w:color="auto" w:fill="FFFFFF"/>
        </w:rPr>
      </w:pPr>
      <w:r w:rsidRPr="00C61644">
        <w:rPr>
          <w:rFonts w:eastAsiaTheme="minorHAnsi"/>
          <w:sz w:val="24"/>
          <w:szCs w:val="24"/>
          <w:shd w:val="clear" w:color="auto" w:fill="FFFFFF"/>
        </w:rPr>
        <w:t>- ответов на устные или письменные обращения</w:t>
      </w:r>
      <w:r w:rsidR="00633992" w:rsidRPr="00C61644">
        <w:rPr>
          <w:rFonts w:eastAsiaTheme="minorHAnsi"/>
          <w:sz w:val="24"/>
          <w:szCs w:val="24"/>
          <w:shd w:val="clear" w:color="auto" w:fill="FFFFFF"/>
        </w:rPr>
        <w:t>;</w:t>
      </w:r>
    </w:p>
    <w:p w:rsidR="00633992" w:rsidRPr="00C61644" w:rsidRDefault="00633992" w:rsidP="00C373F4">
      <w:pPr>
        <w:pStyle w:val="20"/>
        <w:shd w:val="clear" w:color="auto" w:fill="auto"/>
        <w:spacing w:before="0" w:after="0" w:line="360" w:lineRule="auto"/>
        <w:ind w:firstLine="520"/>
        <w:rPr>
          <w:rFonts w:eastAsiaTheme="minorHAnsi"/>
          <w:sz w:val="24"/>
          <w:szCs w:val="24"/>
          <w:shd w:val="clear" w:color="auto" w:fill="FFFFFF"/>
        </w:rPr>
      </w:pPr>
      <w:r w:rsidRPr="00C61644">
        <w:rPr>
          <w:rFonts w:eastAsiaTheme="minorHAnsi"/>
          <w:sz w:val="24"/>
          <w:szCs w:val="24"/>
          <w:shd w:val="clear" w:color="auto" w:fill="FFFFFF"/>
        </w:rPr>
        <w:t>- посредством публикации в средствах массовой информации.</w:t>
      </w:r>
    </w:p>
    <w:p w:rsidR="0025627B" w:rsidRPr="00C61644" w:rsidRDefault="0025627B" w:rsidP="00C373F4">
      <w:pPr>
        <w:pStyle w:val="20"/>
        <w:shd w:val="clear" w:color="auto" w:fill="auto"/>
        <w:spacing w:before="0" w:after="0" w:line="360" w:lineRule="auto"/>
        <w:ind w:firstLine="520"/>
        <w:rPr>
          <w:rFonts w:eastAsiaTheme="minorHAnsi"/>
          <w:sz w:val="24"/>
          <w:szCs w:val="24"/>
          <w:shd w:val="clear" w:color="auto" w:fill="FFFFFF"/>
        </w:rPr>
      </w:pPr>
      <w:r w:rsidRPr="00C61644">
        <w:rPr>
          <w:rFonts w:eastAsiaTheme="minorHAnsi"/>
          <w:sz w:val="24"/>
          <w:szCs w:val="24"/>
          <w:shd w:val="clear" w:color="auto" w:fill="FFFFFF"/>
        </w:rPr>
        <w:t xml:space="preserve">В подготовке информации для  предоставления  муниципальной услуги   принимают   участие   в   качестве   поставщиков   информации Управление, Организации, расположенные  на  территории  </w:t>
      </w:r>
      <w:proofErr w:type="spellStart"/>
      <w:r w:rsidR="007A5FAB" w:rsidRPr="00C61644">
        <w:rPr>
          <w:rFonts w:eastAsiaTheme="minorHAnsi"/>
          <w:sz w:val="24"/>
          <w:szCs w:val="24"/>
          <w:shd w:val="clear" w:color="auto" w:fill="FFFFFF"/>
        </w:rPr>
        <w:t>Алагирского</w:t>
      </w:r>
      <w:proofErr w:type="spellEnd"/>
      <w:r w:rsidR="007A5FAB" w:rsidRPr="00C61644">
        <w:rPr>
          <w:rFonts w:eastAsiaTheme="minorHAnsi"/>
          <w:sz w:val="24"/>
          <w:szCs w:val="24"/>
          <w:shd w:val="clear" w:color="auto" w:fill="FFFFFF"/>
        </w:rPr>
        <w:t xml:space="preserve"> района</w:t>
      </w:r>
      <w:r w:rsidRPr="00C61644">
        <w:rPr>
          <w:rFonts w:eastAsiaTheme="minorHAnsi"/>
          <w:sz w:val="24"/>
          <w:szCs w:val="24"/>
          <w:shd w:val="clear" w:color="auto" w:fill="FFFFFF"/>
        </w:rPr>
        <w:t>.</w:t>
      </w:r>
    </w:p>
    <w:p w:rsidR="00E65C15" w:rsidRPr="00C61644" w:rsidRDefault="00E65C15" w:rsidP="00C373F4">
      <w:pPr>
        <w:pStyle w:val="20"/>
        <w:shd w:val="clear" w:color="auto" w:fill="auto"/>
        <w:spacing w:before="0" w:after="0" w:line="360" w:lineRule="auto"/>
        <w:ind w:firstLine="520"/>
        <w:rPr>
          <w:rFonts w:eastAsiaTheme="minorHAnsi"/>
          <w:sz w:val="24"/>
          <w:szCs w:val="24"/>
          <w:shd w:val="clear" w:color="auto" w:fill="FFFFFF"/>
        </w:rPr>
      </w:pPr>
      <w:r w:rsidRPr="00C61644">
        <w:rPr>
          <w:rFonts w:eastAsiaTheme="minorHAnsi"/>
          <w:sz w:val="24"/>
          <w:szCs w:val="24"/>
          <w:shd w:val="clear" w:color="auto" w:fill="FFFFFF"/>
        </w:rPr>
        <w:t>Обращения в адрес Организации могут быть направлены в письменной форме посредством почтовой связи или в форме электронного документа на адрес э</w:t>
      </w:r>
      <w:r w:rsidR="00F04609" w:rsidRPr="00C61644">
        <w:rPr>
          <w:rFonts w:eastAsiaTheme="minorHAnsi"/>
          <w:sz w:val="24"/>
          <w:szCs w:val="24"/>
          <w:shd w:val="clear" w:color="auto" w:fill="FFFFFF"/>
        </w:rPr>
        <w:t xml:space="preserve">лектронной почты Управления, Организации.  </w:t>
      </w:r>
    </w:p>
    <w:p w:rsidR="00411409" w:rsidRPr="00C61644" w:rsidRDefault="00411409" w:rsidP="00C373F4">
      <w:pPr>
        <w:widowControl w:val="0"/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1.3.2. Информация об услуге, порядке ее оказания предоставляется</w:t>
      </w:r>
      <w:r w:rsidR="00004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7C7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Заявителя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м на безвозмездной основе.</w:t>
      </w:r>
    </w:p>
    <w:p w:rsidR="00411409" w:rsidRPr="00C61644" w:rsidRDefault="00411409" w:rsidP="00C373F4">
      <w:pPr>
        <w:widowControl w:val="0"/>
        <w:tabs>
          <w:tab w:val="left" w:pos="10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1.3.3. Индивидуальное устное информирование осуществляется спе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циалистами </w:t>
      </w:r>
      <w:r w:rsidR="00677E5C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Управления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, руководителями</w:t>
      </w:r>
      <w:r w:rsidR="00677E5C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рганизаций при обращении </w:t>
      </w:r>
      <w:r w:rsidR="00677E5C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аявителей за ин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формацией </w:t>
      </w:r>
      <w:r w:rsidR="00407AF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лично,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том числе по телефону.</w:t>
      </w:r>
    </w:p>
    <w:p w:rsidR="00411409" w:rsidRPr="00C61644" w:rsidRDefault="00677E5C" w:rsidP="00C373F4">
      <w:pPr>
        <w:widowControl w:val="0"/>
        <w:spacing w:after="0" w:line="360" w:lineRule="auto"/>
        <w:ind w:firstLine="5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41140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рафик работы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Управления</w:t>
      </w:r>
      <w:r w:rsidR="0041140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Организаций</w:t>
      </w:r>
      <w:r w:rsidR="0041140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, график личного приема зая</w:t>
      </w:r>
      <w:r w:rsidR="0041140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вителей размещается в информационно-телекоммуникационной сети Ин</w:t>
      </w:r>
      <w:r w:rsidR="0041140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тернет на официальных сайтах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Управления</w:t>
      </w:r>
      <w:r w:rsidR="0041140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Организаций</w:t>
      </w:r>
      <w:r w:rsidR="0041140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 информаци</w:t>
      </w:r>
      <w:r w:rsidR="0041140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онных стендах.</w:t>
      </w:r>
    </w:p>
    <w:p w:rsidR="00411409" w:rsidRPr="00C61644" w:rsidRDefault="00411409" w:rsidP="00C373F4">
      <w:pPr>
        <w:widowControl w:val="0"/>
        <w:spacing w:after="0" w:line="360" w:lineRule="auto"/>
        <w:ind w:firstLine="5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При личном приеме заявитель предъявляет документ, удостоверяющий его личность.</w:t>
      </w:r>
    </w:p>
    <w:p w:rsidR="00411409" w:rsidRPr="00C61644" w:rsidRDefault="00411409" w:rsidP="00C373F4">
      <w:pPr>
        <w:widowControl w:val="0"/>
        <w:tabs>
          <w:tab w:val="left" w:pos="10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1.3.4.Руководители принимают все необходимые меры для предостав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ления 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аявителю полного и оперативного ответа на поставленные вопросы, в том числе с привлечением других работников.</w:t>
      </w:r>
    </w:p>
    <w:p w:rsidR="00411409" w:rsidRPr="00C61644" w:rsidRDefault="00411409" w:rsidP="00C373F4">
      <w:pPr>
        <w:widowControl w:val="0"/>
        <w:tabs>
          <w:tab w:val="left" w:pos="1082"/>
        </w:tabs>
        <w:spacing w:after="0" w:line="360" w:lineRule="auto"/>
        <w:ind w:right="20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1.3.5.Для получения информации </w:t>
      </w:r>
      <w:r w:rsidR="00A92AB0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порядке предоставления 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 услуги гражда</w:t>
      </w:r>
      <w:r w:rsidR="00A92AB0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обращаются непосредственно в </w:t>
      </w:r>
      <w:r w:rsidR="00677E5C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, Организации.</w:t>
      </w:r>
    </w:p>
    <w:p w:rsidR="00E65C15" w:rsidRPr="00C61644" w:rsidRDefault="00411409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1.3.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Основными требованиями к информированию граждан о порядке предоставления муниципальной услуги являются:</w:t>
      </w:r>
    </w:p>
    <w:p w:rsidR="00411409" w:rsidRPr="00C61644" w:rsidRDefault="00411409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достоверность предоставляемой информации; четкость изложения информации; полнота предоставления информации; удобство и доступность получения информации; оперативность предоставления информации.</w:t>
      </w:r>
    </w:p>
    <w:p w:rsidR="00411409" w:rsidRPr="00C61644" w:rsidRDefault="00411409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1.3.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Информирование осуществляется в виде индивидуального или публичного информирования граждан; в форме устного или письменного информирования.</w:t>
      </w:r>
    </w:p>
    <w:p w:rsidR="00411409" w:rsidRPr="00C61644" w:rsidRDefault="00411409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1.3.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Публичное информирование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 проводится путем разме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щения информации на официальных сайтах </w:t>
      </w:r>
      <w:r w:rsidR="00677E5C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Организаций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, на информационных стендах.</w:t>
      </w:r>
    </w:p>
    <w:p w:rsidR="00411409" w:rsidRPr="00C61644" w:rsidRDefault="00411409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1.3.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При информировании (лично или по телефону) специалист 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Управления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осуществляющий ин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дивидуальное устное информирова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ние, должен назвать свою фамилию, имя, 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отчество, должность и наименова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 </w:t>
      </w:r>
      <w:r w:rsidR="00677E5C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предложить гражданину представиться и изложить суть вопроса, а затем в вежливой форме дать подробный ответ на заданный вопрос.</w:t>
      </w:r>
    </w:p>
    <w:p w:rsidR="00411409" w:rsidRPr="00C61644" w:rsidRDefault="00411409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 </w:t>
      </w:r>
      <w:r w:rsidR="00677E5C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осуществляющий информирование должен принять все необходимые меры для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предоставления полного и опера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тивного ответа на вопрос, поставленный в обращении гражданина.</w:t>
      </w:r>
    </w:p>
    <w:p w:rsidR="00411409" w:rsidRPr="00C61644" w:rsidRDefault="00411409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если для подготовки ответа требуется продолжительное 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специалист </w:t>
      </w:r>
      <w:r w:rsidR="00677E5C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осуществляющий индивидуальное 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устное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информирование, может предложить гражданину обратиться за 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необходимой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информацией в письменном виде либо назначить другое удобное для гражданина время.</w:t>
      </w:r>
    </w:p>
    <w:p w:rsidR="00411409" w:rsidRPr="00C61644" w:rsidRDefault="00411409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индивидуальное устное информирование (лично или по телефону) каждого гражданина специалист </w:t>
      </w:r>
      <w:r w:rsidR="00677E5C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осуществляющий 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индивидуальное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устное информирование, выделяет не более 15 минут.</w:t>
      </w:r>
    </w:p>
    <w:p w:rsidR="00411409" w:rsidRPr="00C61644" w:rsidRDefault="00411409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1.3.1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Индивидуальное письменное информирование граждан 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осуществляется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путем направления гражданину ответа в письменной форме по 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почтовому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адресу, указанному в обращении гражданина, или в электронной форме по адресу электронной почты, указанному в обращении гражданина в 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срок,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превышающий 10 дней со дня регистрации.</w:t>
      </w:r>
    </w:p>
    <w:p w:rsidR="00411409" w:rsidRPr="00C61644" w:rsidRDefault="00411409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1.3.1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Консультации предоставляются по следующим вопросам: перечня документов, необходимых для предоставления муниципальной</w:t>
      </w:r>
      <w:r w:rsidR="00004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услуги;</w:t>
      </w:r>
    </w:p>
    <w:p w:rsidR="00411409" w:rsidRPr="00C61644" w:rsidRDefault="00411409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времени приёма и выдачи документов; срока предоставления муниципальной услуги;</w:t>
      </w:r>
    </w:p>
    <w:p w:rsidR="00411409" w:rsidRPr="00C61644" w:rsidRDefault="00411409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порядка обжалования действий (бездействия) и решений, 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осуществляемых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принимаемых в ходе предоставления муниципальной услуги.</w:t>
      </w:r>
    </w:p>
    <w:p w:rsidR="00E65C15" w:rsidRPr="00C61644" w:rsidRDefault="00411409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1.3.1</w:t>
      </w:r>
      <w:r w:rsidR="0084160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153C3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графике (режиме) работы </w:t>
      </w:r>
      <w:r w:rsidR="002E3C7A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Организаций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участвующих в </w:t>
      </w:r>
      <w:r w:rsidR="002E3C7A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предоставлении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муниципальной услуги, размещаются на стендах (вывесках) при входе</w:t>
      </w:r>
      <w:r w:rsidR="002E3C7A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E3C7A" w:rsidRPr="00C61644" w:rsidRDefault="00E6703F" w:rsidP="00EC7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2E3C7A" w:rsidRPr="00C61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2E3C7A" w:rsidRPr="00C61644" w:rsidRDefault="002E3C7A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.1. Наименование муниципальной услуги:</w:t>
      </w:r>
      <w:r w:rsidR="00496D7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информации о порядке проведения государственной (итоговой) аттестации обучающихся, освоивших основные общеобразовательные программы</w:t>
      </w:r>
      <w:r w:rsidR="00496D7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2E3C7A" w:rsidRPr="00C61644" w:rsidRDefault="002E3C7A" w:rsidP="00C373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</w:t>
      </w:r>
      <w:r w:rsidR="009D2A3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Орган, осуществляющий предоставление Услуги, - Организация на территории </w:t>
      </w:r>
      <w:proofErr w:type="spellStart"/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Алагирского</w:t>
      </w:r>
      <w:proofErr w:type="spellEnd"/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района. </w:t>
      </w:r>
    </w:p>
    <w:p w:rsidR="002E3C7A" w:rsidRPr="00C61644" w:rsidRDefault="002E3C7A" w:rsidP="00C373F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расположения Организаций, телефоны, адреса электронной почты указаны в Приложении 1 к настоящему Регламенту.</w:t>
      </w:r>
    </w:p>
    <w:p w:rsidR="002E3C7A" w:rsidRPr="00C61644" w:rsidRDefault="002E3C7A" w:rsidP="00C373F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работы Организаций: с 8 ч. 30 мин. до 17 ч. 00 мин.</w:t>
      </w:r>
    </w:p>
    <w:p w:rsidR="002E3C7A" w:rsidRPr="00C61644" w:rsidRDefault="002E3C7A" w:rsidP="00C373F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Должностными лицами, ответственными за предоставление Услуги, являются руководители Организаций.</w:t>
      </w:r>
    </w:p>
    <w:p w:rsidR="002E3C7A" w:rsidRPr="00C61644" w:rsidRDefault="002E3C7A" w:rsidP="00C373F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9D2A3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.2. Орган, осуществляющий контроль за оказанием Услуги, - Управление.</w:t>
      </w:r>
    </w:p>
    <w:p w:rsidR="002E3C7A" w:rsidRPr="00C61644" w:rsidRDefault="002E3C7A" w:rsidP="00C373F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 местонахождения: 363240, Республика Северная Осетия - Алания, г. Алагир,</w:t>
      </w:r>
    </w:p>
    <w:p w:rsidR="002E3C7A" w:rsidRPr="00C61644" w:rsidRDefault="002E3C7A" w:rsidP="00C373F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 </w:t>
      </w:r>
      <w:proofErr w:type="spellStart"/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Кодоева</w:t>
      </w:r>
      <w:proofErr w:type="spellEnd"/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, 45.</w:t>
      </w:r>
    </w:p>
    <w:p w:rsidR="002E3C7A" w:rsidRPr="00C61644" w:rsidRDefault="002E3C7A" w:rsidP="00C373F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Контактные телефоны: 8 (86731) 3-54-11, 3-30-21, 3-55-26. </w:t>
      </w:r>
    </w:p>
    <w:p w:rsidR="002E3C7A" w:rsidRPr="00C61644" w:rsidRDefault="002E3C7A" w:rsidP="00C373F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 электронной почты: alagir-uo@mail.ru</w:t>
      </w:r>
    </w:p>
    <w:p w:rsidR="002E3C7A" w:rsidRPr="00C61644" w:rsidRDefault="002E3C7A" w:rsidP="00C373F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интернет-сайта: </w:t>
      </w:r>
      <w:proofErr w:type="spellStart"/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www</w:t>
      </w:r>
      <w:proofErr w:type="spellEnd"/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алаг-ир.рф</w:t>
      </w:r>
      <w:proofErr w:type="spellEnd"/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E2B36" w:rsidRPr="00C61644" w:rsidRDefault="002E3C7A" w:rsidP="00C373F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работы Управления: с 09-00 до 18-00, перерыв с 13-00 до 14-00, выхо</w:t>
      </w:r>
      <w:r w:rsidR="009D2A3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дные дни - суббота, воскресенье.</w:t>
      </w:r>
    </w:p>
    <w:p w:rsidR="001A6F51" w:rsidRPr="00EC7760" w:rsidRDefault="00CE2B36" w:rsidP="00C373F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2.2. </w:t>
      </w:r>
      <w:r w:rsidR="001A6F51"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 предоставления муниципальной услуги</w:t>
      </w:r>
    </w:p>
    <w:p w:rsidR="00CE2B36" w:rsidRPr="00C61644" w:rsidRDefault="001A6F51" w:rsidP="00C373F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2.2.1.</w:t>
      </w:r>
      <w:r w:rsidR="00CE2B3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Результатом предоставления </w:t>
      </w:r>
      <w:r w:rsidR="00C91B93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</w:t>
      </w:r>
      <w:r w:rsidR="00CE2B3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 является:</w:t>
      </w:r>
    </w:p>
    <w:p w:rsidR="001A6F51" w:rsidRPr="00C61644" w:rsidRDefault="001A6F51" w:rsidP="00C373F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E2B3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предоставление информации о процедуре проведения  </w:t>
      </w:r>
      <w:r w:rsidR="0026642A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государственной (итоговой) </w:t>
      </w:r>
      <w:r w:rsidR="00CE2B3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аттестации  выпускников  IX  классов   </w:t>
      </w:r>
      <w:r w:rsidR="009D2A3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Организаций</w:t>
      </w:r>
      <w:r w:rsidR="00CE2B3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, освоивших общеобразовательные программы  основного  общего</w:t>
      </w:r>
      <w:r w:rsidR="00004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191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образования;</w:t>
      </w:r>
    </w:p>
    <w:p w:rsidR="00CE2B36" w:rsidRPr="00C61644" w:rsidRDefault="001A6F51" w:rsidP="00C373F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E2B3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предоставление информации о процедуре проведения  </w:t>
      </w:r>
      <w:r w:rsidR="0026642A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государственной (итоговой) </w:t>
      </w:r>
      <w:r w:rsidR="00CE2B3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аттестации  выпускников  XI  классов   </w:t>
      </w:r>
      <w:r w:rsidR="009D2A3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Организаций</w:t>
      </w:r>
      <w:r w:rsidR="00CE2B3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, освоивших общеобразовате</w:t>
      </w:r>
      <w:r w:rsidR="009D2A3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льные программы среднего </w:t>
      </w:r>
      <w:r w:rsidR="00CE2B3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общего образования, в форме еди</w:t>
      </w:r>
      <w:r w:rsidR="005D191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ного государственного экзамена;</w:t>
      </w:r>
    </w:p>
    <w:p w:rsidR="00CE2B36" w:rsidRPr="00C61644" w:rsidRDefault="001A6F51" w:rsidP="00C373F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E2B3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обобщенных статистических данных о результатах ЕГЭ</w:t>
      </w:r>
      <w:r w:rsidR="005D191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A6F51" w:rsidRPr="00C61644" w:rsidRDefault="001A6F51" w:rsidP="00C373F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2.2.2.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Конечным результатом предоставления муниципальной услуги является выдача (направление) заявителю официальной информации о порядке проведения государственной (итоговой) аттестации обучающихся средних общеобразовательных организаций, или мотивированный отказ в предоставлении информации, оформленный на бумажном носителе или в электронной форме в соответствии с требованиями действующего законодательства.</w:t>
      </w:r>
    </w:p>
    <w:p w:rsidR="00FC78A2" w:rsidRPr="00EC7760" w:rsidRDefault="00FC78A2" w:rsidP="00C373F4">
      <w:pPr>
        <w:pStyle w:val="a6"/>
        <w:widowControl w:val="0"/>
        <w:numPr>
          <w:ilvl w:val="1"/>
          <w:numId w:val="2"/>
        </w:numPr>
        <w:tabs>
          <w:tab w:val="left" w:pos="9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 предоставления муниципальной услуги</w:t>
      </w:r>
    </w:p>
    <w:p w:rsidR="00FC78A2" w:rsidRPr="00C61644" w:rsidRDefault="00FC78A2" w:rsidP="00C373F4">
      <w:pPr>
        <w:pStyle w:val="a6"/>
        <w:widowControl w:val="0"/>
        <w:numPr>
          <w:ilvl w:val="2"/>
          <w:numId w:val="2"/>
        </w:numPr>
        <w:tabs>
          <w:tab w:val="left" w:pos="10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Максимальный срок предоставления муниципальной услуги не должен превышать 10 дней со дня регистрации обращения.</w:t>
      </w:r>
    </w:p>
    <w:p w:rsidR="00FC78A2" w:rsidRPr="00C61644" w:rsidRDefault="00FC78A2" w:rsidP="00C373F4">
      <w:pPr>
        <w:widowControl w:val="0"/>
        <w:tabs>
          <w:tab w:val="left" w:pos="10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2.3.2.Срок выдачи (направления) результата предоставления услуги составляет 1 день.</w:t>
      </w:r>
    </w:p>
    <w:p w:rsidR="00CE2B36" w:rsidRPr="00004A3F" w:rsidRDefault="00336B44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="00D43CAC"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У</w:t>
      </w:r>
      <w:r w:rsidR="00CE2B36"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слуга в  эле</w:t>
      </w: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ктронном  виде  предоставляется </w:t>
      </w:r>
      <w:r w:rsidR="00CE2B36"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через  Интернет  </w:t>
      </w:r>
      <w:r w:rsidR="00CE2B36" w:rsidRPr="00004A3F">
        <w:rPr>
          <w:rFonts w:ascii="Times New Roman" w:hAnsi="Times New Roman" w:cs="Times New Roman"/>
          <w:sz w:val="24"/>
          <w:szCs w:val="24"/>
          <w:shd w:val="clear" w:color="auto" w:fill="FFFFFF"/>
        </w:rPr>
        <w:t>на   сайт</w:t>
      </w:r>
      <w:r w:rsidR="00004A3F" w:rsidRPr="00004A3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E2B36" w:rsidRPr="00004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Министер</w:t>
      </w:r>
      <w:r w:rsidRPr="00004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ства образования  http://edu15.ru  или </w:t>
      </w:r>
      <w:r w:rsidR="00CE2B36" w:rsidRPr="00004A3F">
        <w:rPr>
          <w:rFonts w:ascii="Times New Roman" w:hAnsi="Times New Roman" w:cs="Times New Roman"/>
          <w:sz w:val="24"/>
          <w:szCs w:val="24"/>
          <w:shd w:val="clear" w:color="auto" w:fill="FFFFFF"/>
        </w:rPr>
        <w:t>http://ege15.ru.</w:t>
      </w:r>
    </w:p>
    <w:p w:rsidR="00CE2B36" w:rsidRPr="00C61644" w:rsidRDefault="00CE2B36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оперативного получения информа</w:t>
      </w:r>
      <w:r w:rsidR="005D191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ции из  баз  данных  Республики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Северная Осетия-Алания об участниках ед</w:t>
      </w:r>
      <w:r w:rsidR="005D191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иного государственного экзамена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 результатах единого государственного </w:t>
      </w:r>
      <w:r w:rsidR="005D191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экзамена заявителю (участнику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единого государственного экзамена)  нео</w:t>
      </w:r>
      <w:r w:rsidR="005D191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бходимо  зарегистрироваться  на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сайте   Мини</w:t>
      </w:r>
      <w:r w:rsidR="005D191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стерства   http://ege15.ru  и    ввести    в    раздел </w:t>
      </w:r>
      <w:r w:rsidR="00496D7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Результаты/Запросно-поисковая  система  результатов  экзаменов</w:t>
      </w:r>
      <w:r w:rsidR="00496D7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D191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ФИО,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серию и номер удостоверяющего документа.</w:t>
      </w:r>
    </w:p>
    <w:p w:rsidR="00CE2B36" w:rsidRPr="00EC7760" w:rsidRDefault="00CE2B36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C6147"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Консультирование  о  предоставление  </w:t>
      </w:r>
      <w:r w:rsidR="00C91B93"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муниципальной</w:t>
      </w:r>
      <w:r w:rsidR="00336B44"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услуги </w:t>
      </w: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заявителей может быть осуществлено:</w:t>
      </w:r>
    </w:p>
    <w:p w:rsidR="00CE2B36" w:rsidRPr="00C61644" w:rsidRDefault="00CE2B36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по телефону;</w:t>
      </w:r>
    </w:p>
    <w:p w:rsidR="00CE2B36" w:rsidRPr="00C61644" w:rsidRDefault="00CE2B36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по письменному обращению;</w:t>
      </w:r>
    </w:p>
    <w:p w:rsidR="00CE2B36" w:rsidRPr="00C61644" w:rsidRDefault="00336B44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при личном обращении</w:t>
      </w:r>
      <w:r w:rsidR="00CE2B3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E2B36" w:rsidRPr="00C61644" w:rsidRDefault="00CE2B36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по электронной почте.</w:t>
      </w:r>
    </w:p>
    <w:p w:rsidR="00CE2B36" w:rsidRPr="00C61644" w:rsidRDefault="00CE2B36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Индивидуальное устное консультиров</w:t>
      </w:r>
      <w:r w:rsidR="00336B4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ание</w:t>
      </w:r>
      <w:r w:rsidR="00004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7C7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заявителя</w:t>
      </w:r>
      <w:r w:rsidR="00336B4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 телефону  по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вопросам   предоставления   </w:t>
      </w:r>
      <w:r w:rsidR="00C91B93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</w:t>
      </w:r>
      <w:r w:rsidR="00336B4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услуги    осуществляется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уполномоченными должностными лицами </w:t>
      </w:r>
      <w:r w:rsidR="00336B4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Управления.  Должностное  лицо,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осуществляющее индивидуальное  устное  </w:t>
      </w:r>
      <w:r w:rsidR="00336B4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консультирование  по  телефону,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 принять все необходимые меры для</w:t>
      </w:r>
      <w:r w:rsidR="00336B4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дачи  полного  и  оперативного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ответа  на  поставленные  вопросы.   Вр</w:t>
      </w:r>
      <w:r w:rsidR="00336B4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емя   индивидуального   устного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консультирования</w:t>
      </w:r>
      <w:r w:rsidR="00004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7C7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заявителя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телефону составляет не более 10 минут.</w:t>
      </w:r>
    </w:p>
    <w:p w:rsidR="00336B44" w:rsidRPr="00C61644" w:rsidRDefault="00CE2B36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Индивидуальное консультирование</w:t>
      </w:r>
      <w:r w:rsidR="00004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7C7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заявителя</w:t>
      </w:r>
      <w:r w:rsidR="00336B4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электронной почте по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вопросам   предоставления   </w:t>
      </w:r>
      <w:r w:rsidR="00C91B93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</w:t>
      </w:r>
      <w:r w:rsidR="00336B4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услуги    осуществляется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уполномоченными должностными лицами  </w:t>
      </w:r>
      <w:r w:rsidR="00336B4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Управления.  Должностное  лицо,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осуществляющее </w:t>
      </w:r>
      <w:r w:rsidR="00E0418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консультирование </w:t>
      </w:r>
      <w:r w:rsidR="009F7C7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заявителя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электронн</w:t>
      </w:r>
      <w:r w:rsidR="00336B4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 почте, должно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принять все необходимые меры для дачи п</w:t>
      </w:r>
      <w:r w:rsidR="00336B4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олного и оперативного ответа на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поставленные вопросы. Ответ должен быть</w:t>
      </w:r>
      <w:r w:rsidR="00336B4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 заявителю в  течение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7 (семи) рабочих дней.</w:t>
      </w:r>
    </w:p>
    <w:p w:rsidR="00904EDB" w:rsidRPr="00C61644" w:rsidRDefault="00904EDB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3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C6147"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Муниципальная услуга  предоставляется в соответствии с:</w:t>
      </w:r>
    </w:p>
    <w:p w:rsidR="00904EDB" w:rsidRPr="00C61644" w:rsidRDefault="00904EDB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Федеральным законом от 27 июля 2010 г. </w:t>
      </w:r>
      <w:r w:rsidR="005C4D50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210-ФЗ  </w:t>
      </w:r>
      <w:r w:rsidR="00496D7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C4D50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организации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государственных и муниципальных услуг</w:t>
      </w:r>
      <w:r w:rsidR="00496D7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04EDB" w:rsidRPr="00C61644" w:rsidRDefault="00904EDB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Федеральным  законом  от  02  мая  2006 г.  </w:t>
      </w:r>
      <w:r w:rsidR="005C4D50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59-ФЗ  </w:t>
      </w:r>
      <w:r w:rsidR="00496D7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C4D50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порядке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рассмотрения обращений граждан Российской Федерации</w:t>
      </w:r>
      <w:r w:rsidR="00496D7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04EDB" w:rsidRPr="00C61644" w:rsidRDefault="00904EDB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Федеральным законом от 27 июля 2006 г. </w:t>
      </w:r>
      <w:r w:rsidR="005C4D50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149-ФЗ  </w:t>
      </w:r>
      <w:r w:rsidR="00496D7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C4D50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информации,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информационных технологиях и о защите информации</w:t>
      </w:r>
      <w:r w:rsidR="00496D7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04EDB" w:rsidRPr="00C61644" w:rsidRDefault="00904EDB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Федеральным  законом  от  11  июля  2011  </w:t>
      </w:r>
      <w:r w:rsidR="005C4D50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200-ФЗ   </w:t>
      </w:r>
      <w:r w:rsidR="00496D7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C4D50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внесении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изменений в отдельные  законодательные </w:t>
      </w:r>
      <w:r w:rsidR="005C4D50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акты  Российской  Федерации  в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связи с принятием Федерального закона  </w:t>
      </w:r>
      <w:r w:rsidR="00496D7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C4D50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информации,  информационных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технологиях и о защите информации</w:t>
      </w:r>
      <w:r w:rsidR="00496D7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04EDB" w:rsidRPr="00C61644" w:rsidRDefault="00904EDB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Федеральным законом  Российской  Ф</w:t>
      </w:r>
      <w:r w:rsidR="005C4D50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едерации  от  27  июля  2006 г. №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152-ФЗ </w:t>
      </w:r>
      <w:r w:rsidR="00496D7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О персональных данных</w:t>
      </w:r>
      <w:r w:rsidR="00496D7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04EDB" w:rsidRPr="00C61644" w:rsidRDefault="00904EDB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Федеральным законом от 9 февраля 2009 г. </w:t>
      </w:r>
      <w:r w:rsidR="005C4D50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8-ФЗ  </w:t>
      </w:r>
      <w:r w:rsidR="00496D7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C4D50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обеспечении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доступа к информации о деятельности гос</w:t>
      </w:r>
      <w:r w:rsidR="005C4D50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ударственных органов и  органов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местного самоуправления</w:t>
      </w:r>
      <w:r w:rsidR="00496D7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D1918" w:rsidRPr="00C61644" w:rsidRDefault="005D1918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от 29.12.2012 №  273-ФЗ (ред. от 03.07.2016, с </w:t>
      </w:r>
      <w:proofErr w:type="spellStart"/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изм</w:t>
      </w:r>
      <w:proofErr w:type="spellEnd"/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от 19.12.2016)              </w:t>
      </w:r>
    </w:p>
    <w:p w:rsidR="005D1918" w:rsidRPr="00C61644" w:rsidRDefault="00496D79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D191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Об образовании в Российской Федерации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D191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F3EA1" w:rsidRPr="00C61644" w:rsidRDefault="00EF3EA1" w:rsidP="00C373F4">
      <w:pPr>
        <w:tabs>
          <w:tab w:val="left" w:pos="0"/>
          <w:tab w:val="left" w:pos="9639"/>
        </w:tabs>
        <w:suppressAutoHyphens/>
        <w:spacing w:after="1" w:line="360" w:lineRule="auto"/>
        <w:ind w:right="-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1.12.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F873A1" w:rsidRPr="00C61644" w:rsidRDefault="00F873A1" w:rsidP="00C373F4">
      <w:pPr>
        <w:tabs>
          <w:tab w:val="left" w:pos="0"/>
          <w:tab w:val="left" w:pos="9639"/>
        </w:tabs>
        <w:suppressAutoHyphens/>
        <w:spacing w:after="1" w:line="360" w:lineRule="auto"/>
        <w:ind w:right="-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Правительства Российской Федерации от 31.08.2013 № 755 «О федеральной информационной системе обеспечения проведения го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сударственной итоговой аттестации обучающихся, освоивших основные об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</w:p>
    <w:p w:rsidR="00F873A1" w:rsidRPr="00C61644" w:rsidRDefault="00F873A1" w:rsidP="00C373F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Министерства образования и науки Российской Федерации от 25 декабря 2013 года № 1394 «Об утверждении Порядка проведения государ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ственной итоговой аттестации по образовательным программам основного общего образования»;</w:t>
      </w:r>
    </w:p>
    <w:p w:rsidR="00F873A1" w:rsidRPr="00C61644" w:rsidRDefault="00F873A1" w:rsidP="00C373F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Министерства образования и науки Российской Федерации от</w:t>
      </w:r>
    </w:p>
    <w:p w:rsidR="00F873A1" w:rsidRPr="00C61644" w:rsidRDefault="00F873A1" w:rsidP="00C373F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декабря 2013 года</w:t>
      </w:r>
      <w:r w:rsidR="00004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№ 1400 «Об утверждении порядка проведения государ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ственной итоговой аттестации по образовательным программам среднего общего образования»;</w:t>
      </w:r>
    </w:p>
    <w:p w:rsidR="00A42643" w:rsidRPr="00C61644" w:rsidRDefault="00904EDB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Законом </w:t>
      </w:r>
      <w:r w:rsidR="00496D7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Республики Северная Осетия-Алания от 27.12.2013 №  61-РЗ «Об образовании </w:t>
      </w:r>
    </w:p>
    <w:p w:rsidR="00904EDB" w:rsidRPr="00C61644" w:rsidRDefault="00496D79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в Респ</w:t>
      </w:r>
      <w:r w:rsidR="00BA2883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ублике Северная Осетия-Алания»;</w:t>
      </w:r>
    </w:p>
    <w:p w:rsidR="00904EDB" w:rsidRPr="00C61644" w:rsidRDefault="00904EDB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иными  нормативными  правовыми  актами  Российской  Федерации   и</w:t>
      </w:r>
    </w:p>
    <w:p w:rsidR="00CE2B36" w:rsidRPr="00C61644" w:rsidRDefault="00904EDB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Рес</w:t>
      </w:r>
      <w:r w:rsidR="00325D15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публики Северная Осетия-Алания.</w:t>
      </w:r>
    </w:p>
    <w:p w:rsidR="007861D1" w:rsidRPr="00EC7760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873A1" w:rsidRPr="00EC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C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C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Исчерпывающий перечень документов, необходимых в </w:t>
      </w:r>
      <w:r w:rsidR="00A104DB" w:rsidRPr="00EC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</w:t>
      </w:r>
      <w:r w:rsidRPr="00EC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</w:t>
      </w: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="00A104DB"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предоставления</w:t>
      </w: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муниципальной услуги, подлежащих предоставлению </w:t>
      </w:r>
      <w:r w:rsidR="00A104DB"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заявителем</w:t>
      </w: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способы их получения заявителем, в том числе в электронной форме, порядок их представления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04610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.1.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Перечень документов, необходимых для предоставления </w:t>
      </w:r>
      <w:r w:rsidR="00A104DB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подлежащих представлению заявителем: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заявление о предоставлении муниципальной услуги в соответствии с формой согласно приложению 2 к настоящему Регламенту в единственном экземпляре-подлиннике;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док</w:t>
      </w:r>
      <w:r w:rsidR="008407C0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умент, удостоверяющий личность.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04610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.2.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При подаче заявления о предоставлении муниципальной услуги в </w:t>
      </w:r>
      <w:r w:rsidR="00E0418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407C0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0418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рганизацию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, в случае если заяв</w:t>
      </w:r>
      <w:r w:rsidR="00E0418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ителем является законный представитель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лица, указанного в заявлении о предоставлении муниципальной услуги, предоставляются следующие документы: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о предоставлении муниципальной услуги;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паспорт гражданина Российской Федерации или иной документ, </w:t>
      </w:r>
      <w:r w:rsidR="00E0418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удостоверяющий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личность лица, указанного в заявлении о предоставлении </w:t>
      </w:r>
      <w:r w:rsidR="00E0418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услуги;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документ, подтверждающий право </w:t>
      </w:r>
      <w:r w:rsidR="009F7C7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заявителя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представлять интересы лица, указанного в заявлении о предоставлении муниципальной услуги;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паспорт гражданина Российской Федерации или иной документ, </w:t>
      </w:r>
      <w:r w:rsidR="00E0418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удостоверяющий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личность </w:t>
      </w:r>
      <w:r w:rsidR="009F7C7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заявителя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04610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.3.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При предоставлении муниципальной услуги запрещается </w:t>
      </w:r>
      <w:r w:rsidR="00E0418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требовать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9F7C7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заявителя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предоставления документов и информации или осуществления </w:t>
      </w:r>
      <w:r w:rsidR="00E0418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действий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представление или осуществление которых не предусмотрено </w:t>
      </w:r>
      <w:r w:rsidR="00E0418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нормативными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правовыми актами, регулирующими отношения, возникающие в связи с предоставлением муниципальной услуги;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предоставления документов и информации, которые находятся в </w:t>
      </w:r>
      <w:r w:rsidR="00E0418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распоряжении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иных органов и организаций, участвующих в предоставлении </w:t>
      </w:r>
      <w:r w:rsidR="00E0418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за исключением документов, указанных в ч</w:t>
      </w:r>
      <w:r w:rsidR="00E0418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 </w:t>
      </w:r>
      <w:r w:rsidR="00E0418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ст.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Федерального закона «Об организации предоставления </w:t>
      </w:r>
      <w:r w:rsidR="00E0418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государственных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муниципальных услуг».</w:t>
      </w:r>
    </w:p>
    <w:p w:rsidR="007861D1" w:rsidRPr="00EC7760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="00046109"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Исчерпывающий перечень осн</w:t>
      </w:r>
      <w:r w:rsidR="00E04188"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ований для отказа в приеме документов, </w:t>
      </w: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необходимых для предоставления услуги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Оснований для отказа в приеме заявления и необходимых для </w:t>
      </w:r>
      <w:r w:rsidR="00E0418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 документов законодательством Российской Федерации не предусмотрено.</w:t>
      </w:r>
    </w:p>
    <w:p w:rsidR="007861D1" w:rsidRPr="00EC7760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="00046109"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Исчерпывающий перечень оснований для приостановления или </w:t>
      </w:r>
      <w:r w:rsidR="00E04188"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отказа</w:t>
      </w: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предоставлении услуги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Приостановление предоставления муниципальной услуги </w:t>
      </w:r>
      <w:r w:rsidR="00E0418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действующим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 не предусмотрено.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Заявителю отказывается в предоставлении муниципальной услуги в случаях выявления в предоставляемых документах недостоверной, </w:t>
      </w:r>
      <w:r w:rsidR="00E0418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искажённой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неполной информации.</w:t>
      </w:r>
    </w:p>
    <w:p w:rsidR="006D5CC0" w:rsidRDefault="006D5CC0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861D1" w:rsidRPr="00EC7760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="00046109"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Предоставление муниципальной услуги осуществляется бесплатно.</w:t>
      </w:r>
    </w:p>
    <w:p w:rsidR="007861D1" w:rsidRPr="00EC7760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2.1</w:t>
      </w:r>
      <w:r w:rsidR="00046109"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Максимальный срок ожидания в очереди при подаче запроса о предоставлении муниципальной услуги и при получении результата </w:t>
      </w:r>
      <w:r w:rsidR="00E04188"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предоставления</w:t>
      </w: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услуги.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Максимальный срок ожидания в очереди </w:t>
      </w:r>
      <w:r w:rsidR="009F7C7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заявителя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его </w:t>
      </w:r>
      <w:r w:rsidR="00E0418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представителя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получении консультаций по вопросам предоставления </w:t>
      </w:r>
      <w:r w:rsidR="00E0418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при подаче заявления о предоставлении муниципальной </w:t>
      </w:r>
      <w:r w:rsidR="00E04188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 получении результата предоставления муниципальной услуги не должен составлять более 15 минут.</w:t>
      </w:r>
    </w:p>
    <w:p w:rsidR="007861D1" w:rsidRPr="00EC7760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</w:t>
      </w:r>
      <w:r w:rsidR="00046109"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Срок и порядок регистрации запроса </w:t>
      </w:r>
      <w:r w:rsidR="009F7C79"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заявителя</w:t>
      </w:r>
      <w:r w:rsidR="008407C0"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 предоставлении </w:t>
      </w: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услуги, в том числе в электронной форме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Запрос </w:t>
      </w:r>
      <w:r w:rsidR="009F7C79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заявителя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предоставлении услуги подлежит обязательной </w:t>
      </w:r>
      <w:r w:rsidR="004C371F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регистрации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журнале регистрации входящих документов: при </w:t>
      </w:r>
      <w:r w:rsidR="004C371F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непосредственном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обращении - в день подачи запроса, при почтовом отправлении - не позднее дня, следующего за днем поступления почтового отправления, при поступлении в электронном виде - в день поступления запроса в </w:t>
      </w:r>
      <w:r w:rsidR="004C371F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электронном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виде.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</w:t>
      </w:r>
      <w:r w:rsidR="00046109"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Требования к помещениям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которых предоставляется </w:t>
      </w:r>
      <w:r w:rsidR="006C528A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муниципальная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услуга, к местам ожидания и приема заявителей, размещению и оформлению визуальной, текстовой и </w:t>
      </w:r>
      <w:proofErr w:type="spellStart"/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мультимедийной</w:t>
      </w:r>
      <w:proofErr w:type="spellEnd"/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информации о </w:t>
      </w:r>
      <w:r w:rsidR="006C528A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порядке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предоставления муниципальной услуги, </w:t>
      </w:r>
      <w:r w:rsidR="006C528A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 числе к обеспечению </w:t>
      </w:r>
      <w:r w:rsidR="006C528A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доступности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инвалидов указанных объектов в соответствии с </w:t>
      </w:r>
      <w:r w:rsidR="006C528A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 о социальной защите инвалидов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заявителей осуществляется в помещениях </w:t>
      </w:r>
      <w:r w:rsidR="006C528A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Управления,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C528A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рганизации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работниками, ответственными за предоставление муниципальной </w:t>
      </w:r>
      <w:r w:rsidR="006C528A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. Места предоставления услуги должны отвечать следующим требованиям</w:t>
      </w:r>
      <w:r w:rsidR="006C528A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входе в здание в удобном для обозрения месте размещается </w:t>
      </w:r>
      <w:r w:rsidR="006C528A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вывеска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, содержащая информацию о режиме работы</w:t>
      </w:r>
      <w:r w:rsidR="006C528A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Управления, Организации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Вход в помещение, предназначенное для предоставления </w:t>
      </w:r>
      <w:r w:rsidR="006C528A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помещения, в которых предоставляется муниципальная услуга, должны соответствовать установленным законодательством Российской </w:t>
      </w:r>
      <w:r w:rsidR="006C528A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Федерации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законодательством </w:t>
      </w:r>
      <w:r w:rsidR="006C528A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РСО - Алания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требованиям </w:t>
      </w:r>
      <w:r w:rsidR="006C528A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обеспечения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комфортными условиями, в том числе</w:t>
      </w:r>
      <w:r w:rsidR="006C528A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обеспечения возможности </w:t>
      </w:r>
      <w:r w:rsidR="006C528A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 инвалидов и лиц с ограниченными возможностями здоровья на получение по их заявлениям муниципальной услуги.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Центральный вход в здание должен быть оборудован пандусом, </w:t>
      </w:r>
      <w:r w:rsidR="00EF3EA1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удобным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въезда в здание инвалидных кресел-колясок или кнопкой вызова персонала.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419-ФЗ «О </w:t>
      </w:r>
      <w:r w:rsidR="00EF3EA1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внесении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изменений в отдельные законодательные акты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Российской Федерации по вопросам социальной защиты инвалидов в связи с ратификацией Конвенции о правах инвалидов», а также принятыми</w:t>
      </w:r>
      <w:r w:rsidR="00EF3EA1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ним иными нор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мативными правовыми актами.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двери рабочего кабинета руководителя </w:t>
      </w:r>
      <w:r w:rsidR="00EB3B2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Управления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B3B2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директора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B3B2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рганизации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размещается информационная табличка, содержащая фамилию, имя, отчество, должность, график работы, в том числе график личного </w:t>
      </w:r>
      <w:r w:rsidR="00EB3B2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приёма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ожидания, приема заявителей и заполнения ими заявлений о </w:t>
      </w:r>
      <w:r w:rsidR="00EB3B2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предоставлении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 в помещениях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помещении. На столе должны </w:t>
      </w:r>
      <w:r w:rsidR="00EB3B2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находиться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писчая бумага и канцелярские принадлежности. 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Рабочие места специалистов, ответственных за предоставление услуги, оборудуются: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рабочими столами и стульями, компьютером с доступом к </w:t>
      </w:r>
      <w:r w:rsidR="00EB3B2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информационным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системам;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средствами связи, оргтехникой, позволяющей</w:t>
      </w:r>
      <w:r w:rsidR="00EB3B2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своевременно и в полном объеме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предоставлять муниципальную услугу.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помещениях места информирования посетителей о предоставлении услуги оборудуются информационными стендами. 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Информационные стенды должны содержать актуальную и </w:t>
      </w:r>
      <w:r w:rsidR="00EB3B2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исчерпывающую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информацию об услуге: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выписку из текста настоящего Регламента;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почтовый адрес и адрес электронной почты </w:t>
      </w:r>
      <w:r w:rsidR="00EB3B2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Управления,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B3B2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рганизации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, адрес официального сайта в сети Интернет</w:t>
      </w:r>
      <w:r w:rsidR="00184AAE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фамилии, имена, отчества и контактные телефоны (при наличии) </w:t>
      </w:r>
      <w:r w:rsidR="00EB3B2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специалистов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, ответственных за предоставление услуги, график работы, в том числе график личного приема руководителей;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перечень документов, которые заявитель должен представить для </w:t>
      </w:r>
      <w:r w:rsidR="00EB3B2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получения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информации;</w:t>
      </w:r>
    </w:p>
    <w:p w:rsidR="007861D1" w:rsidRPr="00C61644" w:rsidRDefault="007861D1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образец заполнения заявления о предоставлении услуги; перечень оснований для отказа в предоставлении услуги.</w:t>
      </w:r>
    </w:p>
    <w:p w:rsidR="00004A3F" w:rsidRPr="009359D8" w:rsidRDefault="007861D1" w:rsidP="0000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</w:t>
      </w:r>
      <w:r w:rsidR="00873687"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4.Показателем доступности и качества предоставления Услуги является</w:t>
      </w:r>
      <w:r w:rsidR="00873687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неукоснительное соблюдение сроков предоставления Услуги, а также порядка предоставления Услуги, установленных Регламентом, обеспечение качества и доступности</w:t>
      </w:r>
      <w:r w:rsidR="00004A3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73687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</w:t>
      </w:r>
      <w:r w:rsidR="00004A3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73687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Услуги.</w:t>
      </w:r>
      <w:r w:rsidR="00004A3F" w:rsidRPr="0000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004A3F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оценки доступности Услуги являются:</w:t>
      </w:r>
    </w:p>
    <w:p w:rsidR="00004A3F" w:rsidRPr="009359D8" w:rsidRDefault="00004A3F" w:rsidP="0000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транспортная доступность к месту предоставления Услуги;</w:t>
      </w:r>
    </w:p>
    <w:p w:rsidR="00004A3F" w:rsidRPr="009359D8" w:rsidRDefault="00004A3F" w:rsidP="0000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беспрепятственного доступа Заявителей к местам приема заявлений в Организацию (доступ в Организацию в соответствии с пропускным режимом);</w:t>
      </w:r>
    </w:p>
    <w:p w:rsidR="00004A3F" w:rsidRPr="009359D8" w:rsidRDefault="00004A3F" w:rsidP="0000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возможности направления заявления о предоставлении Услуги по различным каналам связи, в том числе и в электронной форме, а также возможности получения в электронной форме результата предоставления Услуги;</w:t>
      </w:r>
    </w:p>
    <w:p w:rsidR="00004A3F" w:rsidRPr="009359D8" w:rsidRDefault="00004A3F" w:rsidP="0000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различных каналов получения информации о предоставлении Услуги.</w:t>
      </w:r>
    </w:p>
    <w:p w:rsidR="00004A3F" w:rsidRPr="009359D8" w:rsidRDefault="00004A3F" w:rsidP="0000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Показателями оценки качества предоставления Услуги являются:</w:t>
      </w:r>
    </w:p>
    <w:p w:rsidR="00004A3F" w:rsidRPr="009359D8" w:rsidRDefault="00004A3F" w:rsidP="0000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соблюдение срока предоставления Услуги;</w:t>
      </w:r>
    </w:p>
    <w:p w:rsidR="00004A3F" w:rsidRPr="009359D8" w:rsidRDefault="00004A3F" w:rsidP="0000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соблюдение сроков ожидания в очереди при предоставлении Услуги;</w:t>
      </w:r>
    </w:p>
    <w:p w:rsidR="00004A3F" w:rsidRPr="009359D8" w:rsidRDefault="00004A3F" w:rsidP="00004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Услуги;</w:t>
      </w:r>
    </w:p>
    <w:p w:rsidR="00004A3F" w:rsidRPr="009359D8" w:rsidRDefault="00004A3F" w:rsidP="00004A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инвалидам условия беспрепятственного доступа к объекту (зданию, помещению), в котором она предоставляется, а также для беспрепятственного пользования транспортом, средствами связи и информации;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04A3F" w:rsidRPr="009359D8" w:rsidRDefault="00004A3F" w:rsidP="00004A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004A3F" w:rsidRPr="009359D8" w:rsidRDefault="00004A3F" w:rsidP="00004A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04A3F" w:rsidRPr="009359D8" w:rsidRDefault="00004A3F" w:rsidP="00004A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- точечным шрифтом Брайля;</w:t>
      </w:r>
    </w:p>
    <w:p w:rsidR="00004A3F" w:rsidRPr="009359D8" w:rsidRDefault="00004A3F" w:rsidP="00004A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</w:t>
      </w:r>
      <w:proofErr w:type="spellStart"/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4A3F" w:rsidRPr="009359D8" w:rsidRDefault="00004A3F" w:rsidP="00004A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собаки - проводника на объекты (здания, помещения), в которых предоставляются услуги;</w:t>
      </w:r>
    </w:p>
    <w:p w:rsidR="00004A3F" w:rsidRPr="009359D8" w:rsidRDefault="00004A3F" w:rsidP="00004A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7861D1" w:rsidRPr="00004A3F" w:rsidRDefault="00004A3F" w:rsidP="00004A3F">
      <w:pPr>
        <w:widowControl w:val="0"/>
        <w:tabs>
          <w:tab w:val="left" w:pos="163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полностью приспособить объект с учетом потребностей инвалидов обеспечить предоставление муниципальной услуги по месту жительства инвалида или в дистанционном режиме.</w:t>
      </w:r>
    </w:p>
    <w:p w:rsidR="006D5CC0" w:rsidRPr="00004A3F" w:rsidRDefault="00E6703F" w:rsidP="00004A3F">
      <w:pPr>
        <w:widowControl w:val="0"/>
        <w:tabs>
          <w:tab w:val="left" w:pos="1632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7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2.15.</w:t>
      </w:r>
      <w:r w:rsidRPr="00EC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требования, в том числе учитывающие особенности предоставления Услуги</w:t>
      </w:r>
      <w:r w:rsidR="00C37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C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37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C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электронной</w:t>
      </w:r>
      <w:r w:rsidR="00C37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C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форме.</w:t>
      </w:r>
      <w:r w:rsidR="00004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EC77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многофункциональных центрах услуга не предоставляется</w:t>
      </w:r>
      <w:r w:rsidR="00004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B36" w:rsidRPr="00E1526A" w:rsidRDefault="00E6703F" w:rsidP="009E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III</w:t>
      </w:r>
      <w:r w:rsidR="00CE2B36" w:rsidRPr="00E670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Состав, последоват</w:t>
      </w:r>
      <w:r w:rsidR="00A92AB0" w:rsidRPr="00E670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ельность </w:t>
      </w:r>
      <w:r w:rsidR="00CE2B36" w:rsidRPr="00E670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сроки выполнения административных пр</w:t>
      </w:r>
      <w:r w:rsidR="00A92AB0" w:rsidRPr="00E670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оцедур, требования к порядку их</w:t>
      </w:r>
      <w:r w:rsidR="00CE2B36" w:rsidRPr="00E670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выполнения</w:t>
      </w:r>
    </w:p>
    <w:p w:rsidR="00554A42" w:rsidRPr="00C61644" w:rsidRDefault="00CE2B36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8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3.1. Подготовка  информации  для  предоставления  </w:t>
      </w:r>
      <w:r w:rsidR="00C91B93" w:rsidRPr="00FA48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муниципальной</w:t>
      </w:r>
      <w:r w:rsidR="00004A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A48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услуги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 электронном  виде  через  сай</w:t>
      </w:r>
      <w:r w:rsidR="00873687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 осуществляется  специалистом </w:t>
      </w:r>
      <w:r w:rsidR="00A92AB0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Управления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.   Специалист   организует</w:t>
      </w:r>
      <w:r w:rsidR="00873687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информационный обмен</w:t>
      </w:r>
      <w:r w:rsidR="00A92AB0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поставщиками  информации,  формирование</w:t>
      </w:r>
      <w:r w:rsidR="00A92AB0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муниципальной   информационной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системы обеспечения проведения ЕГЭ, осу</w:t>
      </w:r>
      <w:r w:rsidR="00A92AB0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ществляет контроль за полнотой, достоверностью   и   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своевременностью </w:t>
      </w:r>
      <w:r w:rsidR="00A92AB0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предоставления    информации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поставщиками.</w:t>
      </w:r>
    </w:p>
    <w:p w:rsidR="00554A42" w:rsidRPr="00C61644" w:rsidRDefault="00554A42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3.1.1.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Предоставление муниципальной услуги включает в себя следующие административные процедуры:</w:t>
      </w:r>
    </w:p>
    <w:p w:rsidR="00554A42" w:rsidRPr="00C61644" w:rsidRDefault="00554A42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и регистрация заявления на предоставление муниципальной услуги; </w:t>
      </w:r>
    </w:p>
    <w:p w:rsidR="00554A42" w:rsidRPr="00C61644" w:rsidRDefault="00554A42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рассмотрение заявления о предоставлении муниципальной услуги</w:t>
      </w:r>
      <w:r w:rsidR="00FA487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E2B36" w:rsidRPr="00C61644" w:rsidRDefault="00554A42" w:rsidP="00C373F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информирование заявителя о результате предоставления муниципаль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услуги.</w:t>
      </w:r>
    </w:p>
    <w:p w:rsidR="003B4DF4" w:rsidRPr="00C61644" w:rsidRDefault="00043101" w:rsidP="00C373F4">
      <w:pPr>
        <w:widowControl w:val="0"/>
        <w:tabs>
          <w:tab w:val="left" w:pos="10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3.1.</w:t>
      </w:r>
      <w:r w:rsidR="00C3071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B4DF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Основанием для начала административной процедуры является обращение заявителя.</w:t>
      </w:r>
    </w:p>
    <w:p w:rsidR="003B4DF4" w:rsidRPr="00C61644" w:rsidRDefault="003B4DF4" w:rsidP="00C373F4">
      <w:pPr>
        <w:widowControl w:val="0"/>
        <w:spacing w:after="0" w:line="360" w:lineRule="auto"/>
        <w:ind w:firstLine="5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Запрос (заявление) может быть представлен одним из следующих спо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собов:</w:t>
      </w:r>
    </w:p>
    <w:p w:rsidR="003B4DF4" w:rsidRPr="00C61644" w:rsidRDefault="003B4DF4" w:rsidP="00C373F4">
      <w:pPr>
        <w:widowControl w:val="0"/>
        <w:tabs>
          <w:tab w:val="left" w:pos="2095"/>
        </w:tabs>
        <w:spacing w:after="0" w:line="360" w:lineRule="auto"/>
        <w:ind w:firstLine="5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лично;</w:t>
      </w:r>
      <w:r w:rsidR="00043101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3B4DF4" w:rsidRPr="00C61644" w:rsidRDefault="003B4DF4" w:rsidP="00C373F4">
      <w:pPr>
        <w:widowControl w:val="0"/>
        <w:spacing w:after="0" w:line="360" w:lineRule="auto"/>
        <w:ind w:firstLine="5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по почте;</w:t>
      </w:r>
    </w:p>
    <w:p w:rsidR="003B4DF4" w:rsidRPr="00C61644" w:rsidRDefault="003B4DF4" w:rsidP="00C373F4">
      <w:pPr>
        <w:widowControl w:val="0"/>
        <w:spacing w:after="0" w:line="360" w:lineRule="auto"/>
        <w:ind w:firstLine="5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по электронной почте</w:t>
      </w:r>
      <w:r w:rsidR="00FA48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DF4" w:rsidRPr="00C61644" w:rsidRDefault="00043101" w:rsidP="00C373F4">
      <w:pPr>
        <w:widowControl w:val="0"/>
        <w:tabs>
          <w:tab w:val="left" w:pos="10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8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3.2.</w:t>
      </w:r>
      <w:r w:rsidR="00004A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B4DF4" w:rsidRPr="00FA48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Регистрация заявления осуществляется</w:t>
      </w:r>
      <w:r w:rsidR="003B4DF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сотрудником отдела обра</w:t>
      </w:r>
      <w:r w:rsidR="003B4DF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зования или муниципальной общеобразовательной организации, ответствен</w:t>
      </w:r>
      <w:r w:rsidR="003B4DF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ным за регистрацию поступающей информации в соответствующем журнале в день его представления (получения) с присвоением регистрационного но</w:t>
      </w:r>
      <w:r w:rsidR="003B4DF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мера и указанием даты поступления. В случае поступления заявления в элек</w:t>
      </w:r>
      <w:r w:rsidR="003B4DF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тронном виде регистрация осуществляется в аналогичном порядке.</w:t>
      </w:r>
    </w:p>
    <w:p w:rsidR="003B4DF4" w:rsidRPr="00C61644" w:rsidRDefault="00043101" w:rsidP="00C373F4">
      <w:pPr>
        <w:widowControl w:val="0"/>
        <w:tabs>
          <w:tab w:val="left" w:pos="10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3.2.1.</w:t>
      </w:r>
      <w:r w:rsidR="003B4DF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выполнения административных действий составляет 15 минут.</w:t>
      </w:r>
    </w:p>
    <w:p w:rsidR="003B4DF4" w:rsidRPr="00C61644" w:rsidRDefault="00043101" w:rsidP="00C373F4">
      <w:pPr>
        <w:widowControl w:val="0"/>
        <w:tabs>
          <w:tab w:val="left" w:pos="10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3.2.2.</w:t>
      </w:r>
      <w:r w:rsidR="003B4DF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Результатом административной процедуры является прием долж</w:t>
      </w:r>
      <w:r w:rsidR="003B4DF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ностным лицом, ответственным за прием документов, заявления на предос</w:t>
      </w:r>
      <w:r w:rsidR="003B4DF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тавление муниципальной услуги.</w:t>
      </w:r>
    </w:p>
    <w:p w:rsidR="003B4DF4" w:rsidRPr="00C61644" w:rsidRDefault="00043101" w:rsidP="00C373F4">
      <w:pPr>
        <w:widowControl w:val="0"/>
        <w:tabs>
          <w:tab w:val="left" w:pos="10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3.2.3.</w:t>
      </w:r>
      <w:r w:rsidR="003B4DF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 выполнения муниципальной услуги фиксируется должностным лицом, ответственным за прием документов, в журнале приема документов.</w:t>
      </w:r>
    </w:p>
    <w:p w:rsidR="003B4DF4" w:rsidRPr="00C61644" w:rsidRDefault="00043101" w:rsidP="00C373F4">
      <w:pPr>
        <w:widowControl w:val="0"/>
        <w:tabs>
          <w:tab w:val="left" w:pos="9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3.3.</w:t>
      </w:r>
      <w:r w:rsidR="003B4DF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Рассмотрение заявления о предоставлении муниципальной услуги</w:t>
      </w:r>
    </w:p>
    <w:p w:rsidR="003B4DF4" w:rsidRPr="00C61644" w:rsidRDefault="00043101" w:rsidP="00C373F4">
      <w:pPr>
        <w:widowControl w:val="0"/>
        <w:tabs>
          <w:tab w:val="left" w:pos="10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3.3.1.</w:t>
      </w:r>
      <w:r w:rsidR="003B4DF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Основанием для начала административной процедуры является регистрация заявления исполнителем для передачи специалисту, ответствен</w:t>
      </w:r>
      <w:r w:rsidR="003B4DF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ному для подготовки ответа заявителю.</w:t>
      </w:r>
    </w:p>
    <w:p w:rsidR="003B4DF4" w:rsidRPr="00C61644" w:rsidRDefault="00043101" w:rsidP="00C373F4">
      <w:pPr>
        <w:widowControl w:val="0"/>
        <w:tabs>
          <w:tab w:val="left" w:pos="10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3.3.2.</w:t>
      </w:r>
      <w:r w:rsidR="003B4DF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регистрации запроса (заявления) исполнитель готовит от</w:t>
      </w:r>
      <w:r w:rsidR="003B4DF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вет, содержащий информацию по существу запроса.</w:t>
      </w:r>
    </w:p>
    <w:p w:rsidR="003B4DF4" w:rsidRPr="00C61644" w:rsidRDefault="00043101" w:rsidP="00C373F4">
      <w:pPr>
        <w:widowControl w:val="0"/>
        <w:tabs>
          <w:tab w:val="left" w:pos="10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3.3.3.</w:t>
      </w:r>
      <w:r w:rsidR="003B4DF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Подготовленный ответ на запрос о предоставлении муниципаль</w:t>
      </w:r>
      <w:r w:rsidR="003B4DF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ной услуги передается исполнителем на подписание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начальнику Управления</w:t>
      </w:r>
      <w:r w:rsidR="003B4DF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 поступлении заявления в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</w:t>
      </w:r>
      <w:r w:rsidR="003B4DF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), руководите</w:t>
      </w:r>
      <w:r w:rsidR="003B4DF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лю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3B4DF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рганизации (при поступлении за</w:t>
      </w:r>
      <w:r w:rsidR="003B4DF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явления в О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рганизацию</w:t>
      </w:r>
      <w:r w:rsidR="003B4DF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B4DF4" w:rsidRPr="00C61644" w:rsidRDefault="00043101" w:rsidP="00C373F4">
      <w:pPr>
        <w:widowControl w:val="0"/>
        <w:tabs>
          <w:tab w:val="left" w:pos="10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3.3.4.</w:t>
      </w:r>
      <w:r w:rsidR="003B4DF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максимальный срок подготовки ответа на запрос (заявление) о предоставлении муниципальной услуги составляет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</w:t>
      </w:r>
      <w:r w:rsidR="003B4DF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</w:t>
      </w:r>
      <w:r w:rsidR="003B4DF4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ных дней.</w:t>
      </w:r>
    </w:p>
    <w:p w:rsidR="00C1523E" w:rsidRDefault="003B4DF4" w:rsidP="00C373F4">
      <w:pPr>
        <w:widowControl w:val="0"/>
        <w:tabs>
          <w:tab w:val="left" w:pos="10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3.3.5.Результатом муниципальной услуги является письменный ответ, подготовленный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заявителю, подписанный </w:t>
      </w:r>
      <w:r w:rsidR="00D85E1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начальником Управления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(при поступлении заявления в </w:t>
      </w:r>
      <w:r w:rsidR="00D85E1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) или руководит</w:t>
      </w:r>
      <w:r w:rsidR="003D4D3D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елем </w:t>
      </w:r>
      <w:r w:rsidR="00D85E1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(при поступлении за</w:t>
      </w:r>
      <w:r w:rsidR="00D85E1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явления в Организацию). </w:t>
      </w:r>
    </w:p>
    <w:p w:rsidR="003B4DF4" w:rsidRPr="00FA487B" w:rsidRDefault="003B4DF4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A48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3.4.Информирование заявителя о р</w:t>
      </w:r>
      <w:r w:rsidR="003D4D3D" w:rsidRPr="00FA48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езультате предоставления муници</w:t>
      </w:r>
      <w:r w:rsidRPr="00FA48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пальной услуги</w:t>
      </w:r>
    </w:p>
    <w:p w:rsidR="003B4DF4" w:rsidRPr="00C61644" w:rsidRDefault="003B4DF4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3.4.1.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Основанием для начала административной процедуры является поступление подписанного </w:t>
      </w:r>
      <w:r w:rsidR="00D85E1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начальником Управления </w:t>
      </w:r>
      <w:r w:rsidR="003D4D3D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или руково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дителем </w:t>
      </w:r>
      <w:r w:rsidR="00D85E1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Организации 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ответа на запрос (заявление) о предоставлении муниципаль</w:t>
      </w:r>
      <w:r w:rsidR="003D4D3D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ной услуги исполнителю для реги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страции и направления заявителю.</w:t>
      </w:r>
    </w:p>
    <w:p w:rsidR="003B4DF4" w:rsidRPr="00C61644" w:rsidRDefault="003B4DF4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3.4.2.Ответ на запрос (заявление) регистрируется специалистом отдела образования или</w:t>
      </w:r>
      <w:r w:rsidR="00D85E1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3D4D3D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рганизации, ответ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ственным за регистрацию исходящей информации в </w:t>
      </w:r>
      <w:r w:rsidR="00D85E1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соответствующем жур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нале в день его подписания с присвоением </w:t>
      </w:r>
      <w:r w:rsidR="00D85E1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регистрационного номера и указа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нием даты.</w:t>
      </w:r>
    </w:p>
    <w:p w:rsidR="003B4DF4" w:rsidRPr="00C61644" w:rsidRDefault="003B4DF4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3.4.3.Ответ о предоставлении муниципальной услуги передается лично заявителю, направляется по почтовому адр</w:t>
      </w:r>
      <w:r w:rsidR="00D85E16"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есу, указанному в обращении, на</w:t>
      </w: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правляется в электронной форме по адресу электронной почты, указанному в обращении.</w:t>
      </w:r>
    </w:p>
    <w:p w:rsidR="003B4DF4" w:rsidRPr="00C61644" w:rsidRDefault="003B4DF4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3.4.4.Срок исполнения административной процедуры 1 день.</w:t>
      </w:r>
    </w:p>
    <w:p w:rsidR="003B4DF4" w:rsidRPr="00C61644" w:rsidRDefault="003B4DF4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личного обращения заявителя или его доверенного лица ответ выдается ему на руки. Получатель расписывается на копии ответа, указывая дату его получения.</w:t>
      </w:r>
    </w:p>
    <w:p w:rsidR="003B4DF4" w:rsidRPr="00C61644" w:rsidRDefault="003B4DF4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3.4.5.Результатом административной процедуры является направление (выдача) ответа на запрос заявителю.</w:t>
      </w:r>
    </w:p>
    <w:p w:rsidR="00CE2B36" w:rsidRPr="00FA487B" w:rsidRDefault="003B4DF4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644">
        <w:rPr>
          <w:rFonts w:ascii="Times New Roman" w:hAnsi="Times New Roman" w:cs="Times New Roman"/>
          <w:sz w:val="24"/>
          <w:szCs w:val="24"/>
          <w:shd w:val="clear" w:color="auto" w:fill="FFFFFF"/>
        </w:rPr>
        <w:t>3.4.6.Предоставление муниципальной услуги считается законченным, после выдачи (направления) ответа на запрос (заявление).</w:t>
      </w:r>
    </w:p>
    <w:p w:rsidR="00C61644" w:rsidRPr="00FA487B" w:rsidRDefault="00CE2B36" w:rsidP="00EC7760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за исполнением административного Регламента</w:t>
      </w:r>
    </w:p>
    <w:p w:rsidR="006349EC" w:rsidRPr="00C61644" w:rsidRDefault="006349EC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4.1.Текущий контроль за соблюдением последовательности </w:t>
      </w:r>
      <w:r w:rsidR="00494B63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определенных административными процедурами по предоставлению муниципальной услуги и принятием решений должностными лицами </w:t>
      </w:r>
      <w:r w:rsidR="00494B63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494B63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Управления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(специалистами), путем проведения проверок соблюдения и </w:t>
      </w:r>
      <w:r w:rsidR="00494B63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00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положений Регламента, иных нормативных правовых актов </w:t>
      </w:r>
      <w:r w:rsidR="00494B63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органов местного </w:t>
      </w:r>
      <w:r w:rsidR="00494B63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9EC" w:rsidRPr="00C61644" w:rsidRDefault="007823F3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49EC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49EC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349EC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последовательности </w:t>
      </w:r>
      <w:r w:rsidR="00494B63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="006349EC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определенных административными процедурами по предоставлению муниципальной услуги, принятием решений сотрудниками О</w:t>
      </w:r>
      <w:r w:rsidR="00494B63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="006349EC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4B63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 w:rsidR="006349EC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действующих нормативно - правовых актов осуществляется руководителем </w:t>
      </w:r>
      <w:r w:rsidR="00494B63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349EC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9EC" w:rsidRPr="00C61644" w:rsidRDefault="007C00E6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6349EC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полнотой и качеством предоставления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349EC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</w:t>
      </w:r>
      <w:r w:rsidR="006349EC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содержащих жалобы на решения и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6349EC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(бездействия) специалистов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Управления, </w:t>
      </w:r>
      <w:r w:rsidR="006349EC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="006349EC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6349EC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ответственных за организацию работы по предоставлению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349EC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349EC" w:rsidRPr="00C61644" w:rsidRDefault="006349EC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7C00E6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.Проверки полноты и качества предоставления муниципальной услуги осуществляются на основании распоряжений администрации </w:t>
      </w:r>
      <w:proofErr w:type="spellStart"/>
      <w:r w:rsidR="007C00E6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proofErr w:type="spellEnd"/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7C00E6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9EC" w:rsidRPr="00C61644" w:rsidRDefault="006349EC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447B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</w:t>
      </w:r>
    </w:p>
    <w:p w:rsidR="006349EC" w:rsidRPr="00C61644" w:rsidRDefault="006349EC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447B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проверке могут рассматриваться все вопросы, связанные с предоставлением муниципальн</w:t>
      </w:r>
      <w:r w:rsidR="008447B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8447B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вопросы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проведения проверки </w:t>
      </w:r>
      <w:r w:rsidR="008447B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качества предоставления муниципальной услуги формируется комиссия, в состав которой могут включаться должностные лица администрации, </w:t>
      </w:r>
      <w:r w:rsidR="008447B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организаций.</w:t>
      </w:r>
    </w:p>
    <w:p w:rsidR="006349EC" w:rsidRPr="00C61644" w:rsidRDefault="006349EC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447B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.Результаты деятельности комиссии оформляются в виде справки, в которой отмечаются недостатки и предложения по их устранению. </w:t>
      </w:r>
      <w:r w:rsidR="008447B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в отношении которых была проведена проверка, комиссия </w:t>
      </w:r>
      <w:r w:rsidR="008447B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с результатами её деятельности в течение трех рабочих дней.</w:t>
      </w:r>
    </w:p>
    <w:p w:rsidR="006349EC" w:rsidRPr="00C61644" w:rsidRDefault="006349EC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447B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 результатам проведенных проверок в случае выявления </w:t>
      </w:r>
      <w:r w:rsidR="008447B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заявителей осуществляется привлечение виновных лиц к </w:t>
      </w:r>
      <w:r w:rsidR="008447B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6349EC" w:rsidRPr="00C61644" w:rsidRDefault="006349EC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447B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.Контроль за рассмотрением своих заявлений могут осуществлять </w:t>
      </w:r>
      <w:r w:rsidR="008447B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полученной информации по телефону в </w:t>
      </w:r>
      <w:r w:rsidR="008447B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9EC" w:rsidRPr="00C61644" w:rsidRDefault="008447BF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6349EC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Управления, </w:t>
      </w:r>
      <w:r w:rsidR="006349EC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="006349EC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ответственные за предоставление муниципальной услуги, несут персональную ответственность за соблюдение сроков предоставления муниципальной услуги и порядка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6349EC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в соответствии с должностными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обязанностями</w:t>
      </w:r>
      <w:r w:rsidR="006349EC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9EC" w:rsidRPr="00C61644" w:rsidRDefault="006349EC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8447B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47B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47B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персональную ответственность за соблюдение сроков административных процедур, требований </w:t>
      </w:r>
      <w:r w:rsidR="008447B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егламента, правильность и своевременность оформления </w:t>
      </w:r>
      <w:r w:rsidR="008447B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9EC" w:rsidRPr="00C61644" w:rsidRDefault="006349EC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8447B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.Ответственность должностных лиц за решения, действия (</w:t>
      </w:r>
      <w:r w:rsidR="008447B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бездействие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принимаемые (осуществляемые) в ходе предоставления </w:t>
      </w:r>
      <w:r w:rsidR="008447B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закрепляются в должностных инструкциях в соответствии с </w:t>
      </w:r>
      <w:r w:rsidR="008447B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Федерации.</w:t>
      </w:r>
    </w:p>
    <w:p w:rsidR="006349EC" w:rsidRPr="00C61644" w:rsidRDefault="006349EC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4.3.4.В случае выявления нарушений прав заявителей, к виновным должностным </w:t>
      </w:r>
      <w:r w:rsidR="008447B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Организации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</w:t>
      </w:r>
      <w:r w:rsidR="008447B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предоставлению муниципальной услуги, осуществляется применение мер ответственности в порядке, установленном </w:t>
      </w:r>
      <w:r w:rsidR="008447B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6349EC" w:rsidRPr="00C61644" w:rsidRDefault="00085176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6349EC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полнотой и качеством предоставления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349EC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проверок, выявление и устранение нарушений прав граждан, их объединений и организаций, рассмотрение,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="006349EC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и подготовку ответов на жалобы заявителей на решения,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6349EC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(бездействие) должностных лиц ответственных за организацию работы по предоставлению муниципальной услуги.</w:t>
      </w:r>
    </w:p>
    <w:p w:rsidR="006349EC" w:rsidRPr="00C61644" w:rsidRDefault="006349EC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085176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.Граждане,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C61644" w:rsidRPr="00C61644" w:rsidRDefault="006349EC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4725C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.Предложения и замечания предоставляются непосредственно </w:t>
      </w:r>
      <w:r w:rsidR="00085176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Управление, Организацию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с использованием средств телефонной и </w:t>
      </w:r>
      <w:r w:rsidR="00085176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почтовой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D97AEE" w:rsidRPr="00FA487B" w:rsidRDefault="007A5383" w:rsidP="009E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38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A53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25CF" w:rsidRPr="007A5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725CF" w:rsidRPr="00C61644" w:rsidRDefault="00D97AEE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4725C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обжаловать решения и действия (бездействие)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Организации</w:t>
      </w:r>
      <w:r w:rsidR="004725C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(или) их должностных лиц при предоставлении услуги в соответствии с законодательством Российской Федерации.</w:t>
      </w:r>
    </w:p>
    <w:p w:rsidR="004725CF" w:rsidRPr="00C61644" w:rsidRDefault="004725CF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5.2.Предметом досудебного (внесу</w:t>
      </w:r>
      <w:r w:rsidR="00A14C6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дебного) обжалования могут яв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ляться решения и действия (бездействие) </w:t>
      </w:r>
      <w:r w:rsidR="00A14C6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Организации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(или) их должностных лиц при предоставлении услуги.</w:t>
      </w:r>
    </w:p>
    <w:p w:rsidR="004725CF" w:rsidRPr="00C61644" w:rsidRDefault="004725CF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обратиться с жалобой, в том числе в следующих случаях:</w:t>
      </w:r>
    </w:p>
    <w:p w:rsidR="004725CF" w:rsidRPr="00C61644" w:rsidRDefault="004725CF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сроков регистрации заявления заявителя о предоставлении услуги;</w:t>
      </w:r>
    </w:p>
    <w:p w:rsidR="004725CF" w:rsidRPr="00C61644" w:rsidRDefault="004725CF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сроков предоставления услуги;</w:t>
      </w:r>
    </w:p>
    <w:p w:rsidR="004725CF" w:rsidRPr="00C61644" w:rsidRDefault="004725CF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у заявителя документов, не предусмотренных </w:t>
      </w:r>
      <w:r w:rsidR="00A14C6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 Российской Федерации, нормативными правовыми </w:t>
      </w:r>
      <w:proofErr w:type="spellStart"/>
      <w:r w:rsidR="00A14C6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актамиРСО</w:t>
      </w:r>
      <w:proofErr w:type="spellEnd"/>
      <w:r w:rsidR="00A14C6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Алания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 для </w:t>
      </w:r>
      <w:r w:rsidR="00A14C6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4725CF" w:rsidRPr="00C61644" w:rsidRDefault="004725CF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A14C6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РСО - Алания,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правовыми </w:t>
      </w:r>
      <w:r w:rsidR="00A14C6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для предоставления услуги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25CF" w:rsidRPr="00C61644" w:rsidRDefault="004725CF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в предоставлении услуги, если основания отказа не </w:t>
      </w:r>
      <w:r w:rsidR="00A14C6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законами и принятыми в соответствии с ними иными нормативными правовыми актами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Федерации, нормативными правовыми актами </w:t>
      </w:r>
      <w:r w:rsidR="00A14C6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 - Алания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</w:t>
      </w:r>
      <w:r w:rsidR="00A14C6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25CF" w:rsidRPr="00C61644" w:rsidRDefault="004725CF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затребование с заявителя при предоставлении услуги платы, не </w:t>
      </w:r>
      <w:r w:rsidR="00A14C6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Российской Федерации, </w:t>
      </w:r>
      <w:r w:rsidR="00A14C6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 </w:t>
      </w:r>
      <w:r w:rsidR="00A14C6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 - Алания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</w:t>
      </w:r>
      <w:r w:rsidR="00A14C6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актами;</w:t>
      </w:r>
    </w:p>
    <w:p w:rsidR="004725CF" w:rsidRPr="00C61644" w:rsidRDefault="004725CF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в исправлении допущенных опечаток и ошибок в выданных в результате предоставления услуги документах либо нарушение </w:t>
      </w:r>
      <w:r w:rsidR="00A14C6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таких исправлений.</w:t>
      </w:r>
    </w:p>
    <w:p w:rsidR="004725CF" w:rsidRPr="00C61644" w:rsidRDefault="004725CF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5.3.Заявители могут обжаловать решение, действие (бездействие):</w:t>
      </w:r>
    </w:p>
    <w:p w:rsidR="004725CF" w:rsidRPr="00C61644" w:rsidRDefault="00A14C6F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4725C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="004725C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руководителю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4725C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25CF" w:rsidRPr="00C61644" w:rsidRDefault="00A14C6F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725C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пециалистов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4725C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руководителей О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рганизаций–начальнику Управления</w:t>
      </w:r>
      <w:r w:rsidR="004725C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25CF" w:rsidRPr="00C61644" w:rsidRDefault="00A14C6F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Управления </w:t>
      </w:r>
      <w:r w:rsidR="004725C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главе (заместителю главы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725C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4725C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лагирского</w:t>
      </w:r>
      <w:proofErr w:type="spellEnd"/>
      <w:r w:rsidR="004725CF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4725CF" w:rsidRPr="00C61644" w:rsidRDefault="004725CF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5.4.Жалоба может быть направлена по почте, с использов</w:t>
      </w:r>
      <w:r w:rsidR="00FC1AE4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ин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формационно-телекоммуникационной сети «Интернет»: официального сайта </w:t>
      </w:r>
      <w:r w:rsidR="00FC1AE4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администрации </w:t>
      </w:r>
      <w:proofErr w:type="spellStart"/>
      <w:r w:rsidR="00FC1AE4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proofErr w:type="spellEnd"/>
      <w:r w:rsidR="00FC1AE4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FC1AE4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может быть принята при личном приеме </w:t>
      </w:r>
      <w:r w:rsidR="00FC1AE4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ECA" w:rsidRPr="00C61644" w:rsidRDefault="00542ECA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действия (бездействие) должностных лиц подается  в</w:t>
      </w:r>
      <w:r w:rsidR="0000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и должно содержать:</w:t>
      </w:r>
    </w:p>
    <w:p w:rsidR="00542ECA" w:rsidRPr="00C61644" w:rsidRDefault="00542ECA" w:rsidP="00C373F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жалобы физическим лицом - его фамилию,  имя,  отчество(последнее - при наличии), при подаче жалобы юридическим лицом  -  его</w:t>
      </w:r>
      <w:r w:rsidR="0000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наименование;</w:t>
      </w:r>
    </w:p>
    <w:p w:rsidR="00542ECA" w:rsidRPr="00C61644" w:rsidRDefault="00542ECA" w:rsidP="00C373F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 адрес,  по  которому  должны  быть  направлены   ответ,</w:t>
      </w:r>
    </w:p>
    <w:p w:rsidR="00542ECA" w:rsidRPr="00C61644" w:rsidRDefault="00542ECA" w:rsidP="00C373F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переадресации обращения;</w:t>
      </w:r>
    </w:p>
    <w:p w:rsidR="00542ECA" w:rsidRPr="00C61644" w:rsidRDefault="00542ECA" w:rsidP="00C373F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наименование государственного органа, в который направляется</w:t>
      </w:r>
      <w:r w:rsidR="0000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обращение, либо  фамилию,  имя,  отчество  соответствующего</w:t>
      </w:r>
      <w:r w:rsidR="0000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лица, либо должность соответствующего лица;</w:t>
      </w:r>
    </w:p>
    <w:p w:rsidR="00542ECA" w:rsidRPr="00C61644" w:rsidRDefault="00542ECA" w:rsidP="00C373F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обращения;</w:t>
      </w:r>
    </w:p>
    <w:p w:rsidR="00542ECA" w:rsidRPr="00C61644" w:rsidRDefault="00542ECA" w:rsidP="00C373F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жалобы физическим лицом - личную  подпись  физического</w:t>
      </w:r>
      <w:r w:rsidR="0000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 подаче  жалобы  юридическим  лицом  -  подпись  руководителя(заместителя руководителя) юридического лица; дату.</w:t>
      </w:r>
    </w:p>
    <w:p w:rsidR="00542ECA" w:rsidRPr="00C61644" w:rsidRDefault="00542ECA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жалобе на действия (бездействия)  должностных  лиц  могут  быть</w:t>
      </w:r>
      <w:r w:rsidR="0000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приложены копии документов, подтверждающих изложенную информацию.</w:t>
      </w:r>
    </w:p>
    <w:p w:rsidR="00542ECA" w:rsidRPr="00C61644" w:rsidRDefault="004725CF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5.5.Жалоба подлежит рассмотрению должностным лицом, наделенным полномочиями по рассмотрению жалоб, в течени</w:t>
      </w:r>
      <w:r w:rsidR="00FC1AE4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2ECA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опечаток и ошибок или в случае </w:t>
      </w:r>
      <w:r w:rsidR="00FC1AE4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обжалования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установленного срока таких исправлений - в течение пяти рабочих дней со дня ее регистрации.</w:t>
      </w:r>
    </w:p>
    <w:p w:rsidR="004725CF" w:rsidRPr="00C61644" w:rsidRDefault="00542ECA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случаях, а также в случае направления запроса  в</w:t>
      </w:r>
      <w:r w:rsidR="0000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орган, орган местного самоуправления или  должностному</w:t>
      </w:r>
      <w:r w:rsidR="0000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 срок рассмотрения жалобы может быть продлен, но не более  чем  на30  дней.  О  продлении  срока  рассмотрения  жалобы  автор  обращения</w:t>
      </w:r>
      <w:r w:rsidR="0000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уведомляется письменно с указанием причин продления.</w:t>
      </w:r>
    </w:p>
    <w:p w:rsidR="004725CF" w:rsidRPr="00C61644" w:rsidRDefault="004725CF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5.6.Основания для приостановления рассмотрения жалобы отсутствуют.</w:t>
      </w:r>
    </w:p>
    <w:p w:rsidR="004725CF" w:rsidRPr="00C61644" w:rsidRDefault="004725CF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5.7.По результатам рассмотрения жалобы принимается одно из </w:t>
      </w:r>
      <w:r w:rsidR="00542ECA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решений:</w:t>
      </w:r>
    </w:p>
    <w:p w:rsidR="004725CF" w:rsidRPr="00C61644" w:rsidRDefault="004725CF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жалобы, в том числе в форме отмены принятого </w:t>
      </w:r>
      <w:r w:rsidR="00542ECA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исправления допущенных органом, предоставляющим услугу, опечаток и ошибок в выданных в результате предоставления услуги документах, </w:t>
      </w:r>
      <w:r w:rsidR="00542ECA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42ECA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 - Алания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</w:t>
      </w:r>
      <w:r w:rsidR="00542ECA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иных формах;</w:t>
      </w:r>
    </w:p>
    <w:p w:rsidR="004725CF" w:rsidRPr="00C61644" w:rsidRDefault="004725CF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удовлетворении жалобы.</w:t>
      </w:r>
    </w:p>
    <w:p w:rsidR="004725CF" w:rsidRPr="00C61644" w:rsidRDefault="004725CF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5.8.Не позднее рабочего дня, следующего за днем принятия </w:t>
      </w:r>
      <w:r w:rsidR="00542ECA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вышеуказанного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заявителю в письменной форме, либо по желанию заявителя в электронной форме направляется мотивированный ответ о результатах </w:t>
      </w:r>
      <w:r w:rsidR="00542ECA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жалобы.</w:t>
      </w:r>
    </w:p>
    <w:p w:rsidR="00CE2B36" w:rsidRPr="00C61644" w:rsidRDefault="00542ECA" w:rsidP="00C373F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r w:rsidR="00CE2B36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и юридические  лица  вправе  обжаловать  действия(бездействие), решения должностных  лиц  </w:t>
      </w:r>
      <w:r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E2B36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осуществляемые(принятые) в ходе предоставления </w:t>
      </w:r>
      <w:r w:rsidR="00C91B93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CE2B36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услуги,  в  судебном</w:t>
      </w:r>
      <w:r w:rsidR="0023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B36" w:rsidRPr="00C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:rsidR="00CE2B36" w:rsidRPr="00C61644" w:rsidRDefault="00CE2B36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B36" w:rsidRPr="00C61644" w:rsidRDefault="00CE2B36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B36" w:rsidRDefault="00CE2B36" w:rsidP="00C3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44" w:rsidRDefault="00C61644" w:rsidP="00EC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3F4" w:rsidRDefault="00C373F4" w:rsidP="0018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10" w:rsidRDefault="00C27410" w:rsidP="0018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10" w:rsidRDefault="00C27410" w:rsidP="0018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10" w:rsidRDefault="00C27410" w:rsidP="0018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10" w:rsidRDefault="00C27410" w:rsidP="0018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10" w:rsidRDefault="00C27410" w:rsidP="0018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10" w:rsidRDefault="00C27410" w:rsidP="0018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10" w:rsidRDefault="00C27410" w:rsidP="0018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10" w:rsidRDefault="00C27410" w:rsidP="0018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10" w:rsidRDefault="00C27410" w:rsidP="0018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10" w:rsidRDefault="00C27410" w:rsidP="0018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10" w:rsidRPr="00004A3F" w:rsidRDefault="00C27410" w:rsidP="0018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24" w:rsidRPr="00004A3F" w:rsidRDefault="00454324" w:rsidP="0018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73AF0" w:rsidRPr="00FA487B" w:rsidRDefault="00273AF0" w:rsidP="00184AA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FA487B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273AF0" w:rsidRPr="00FA487B" w:rsidRDefault="00273AF0" w:rsidP="00184AA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A487B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FA487B">
        <w:rPr>
          <w:rFonts w:ascii="Times New Roman" w:eastAsia="Times New Roman" w:hAnsi="Times New Roman" w:cs="Times New Roman"/>
          <w:bCs/>
          <w:lang w:eastAsia="ru-RU"/>
        </w:rPr>
        <w:t>административному регламенту предоставления муниципальной услуги</w:t>
      </w:r>
    </w:p>
    <w:p w:rsidR="00835A7D" w:rsidRPr="00FA487B" w:rsidRDefault="00835A7D" w:rsidP="00184AA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FA487B">
        <w:rPr>
          <w:rFonts w:ascii="Times New Roman" w:eastAsia="Times New Roman" w:hAnsi="Times New Roman" w:cs="Times New Roman"/>
          <w:lang w:eastAsia="ru-RU"/>
        </w:rPr>
        <w:t xml:space="preserve">«Предоставление информации о порядке проведения </w:t>
      </w:r>
    </w:p>
    <w:p w:rsidR="00835A7D" w:rsidRPr="00FA487B" w:rsidRDefault="00835A7D" w:rsidP="00184AA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FA487B">
        <w:rPr>
          <w:rFonts w:ascii="Times New Roman" w:eastAsia="Times New Roman" w:hAnsi="Times New Roman" w:cs="Times New Roman"/>
          <w:lang w:eastAsia="ru-RU"/>
        </w:rPr>
        <w:t>госу</w:t>
      </w:r>
      <w:r w:rsidRPr="00FA487B">
        <w:rPr>
          <w:rFonts w:ascii="Times New Roman" w:eastAsia="Times New Roman" w:hAnsi="Times New Roman" w:cs="Times New Roman"/>
          <w:lang w:eastAsia="ru-RU"/>
        </w:rPr>
        <w:softHyphen/>
        <w:t xml:space="preserve">дарственной (итоговой) аттестации обучающихся, </w:t>
      </w:r>
    </w:p>
    <w:p w:rsidR="00835A7D" w:rsidRPr="00FA487B" w:rsidRDefault="00835A7D" w:rsidP="00184AA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FA487B">
        <w:rPr>
          <w:rFonts w:ascii="Times New Roman" w:eastAsia="Times New Roman" w:hAnsi="Times New Roman" w:cs="Times New Roman"/>
          <w:lang w:eastAsia="ru-RU"/>
        </w:rPr>
        <w:t>освоивших основные об</w:t>
      </w:r>
      <w:r w:rsidRPr="00FA487B">
        <w:rPr>
          <w:rFonts w:ascii="Times New Roman" w:eastAsia="Times New Roman" w:hAnsi="Times New Roman" w:cs="Times New Roman"/>
          <w:lang w:eastAsia="ru-RU"/>
        </w:rPr>
        <w:softHyphen/>
        <w:t>щеобразовательные программы»</w:t>
      </w:r>
    </w:p>
    <w:p w:rsidR="00273AF0" w:rsidRPr="00FA487B" w:rsidRDefault="00273AF0" w:rsidP="00184AA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:rsidR="00273AF0" w:rsidRPr="00FA487B" w:rsidRDefault="00273AF0" w:rsidP="00184A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bookmarkStart w:id="1" w:name="Par265"/>
      <w:bookmarkEnd w:id="1"/>
      <w:r w:rsidRPr="00FA487B">
        <w:rPr>
          <w:rFonts w:ascii="Times New Roman" w:eastAsia="Times New Roman" w:hAnsi="Times New Roman" w:cs="Times New Roman"/>
          <w:lang w:eastAsia="ru-RU"/>
        </w:rPr>
        <w:t xml:space="preserve">Информация о наименовании, месте нахождения, номерах телефонов, адресах электронной почты, общеобразовательных организаций </w:t>
      </w:r>
      <w:proofErr w:type="spellStart"/>
      <w:r w:rsidRPr="00FA487B">
        <w:rPr>
          <w:rFonts w:ascii="Times New Roman" w:eastAsia="Times New Roman" w:hAnsi="Times New Roman" w:cs="Times New Roman"/>
          <w:lang w:eastAsia="ru-RU"/>
        </w:rPr>
        <w:t>Алагирского</w:t>
      </w:r>
      <w:proofErr w:type="spellEnd"/>
      <w:r w:rsidRPr="00FA487B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273AF0" w:rsidRPr="00FA487B" w:rsidRDefault="00273AF0" w:rsidP="00184AA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72" w:type="dxa"/>
        <w:tblInd w:w="-885" w:type="dxa"/>
        <w:tblLayout w:type="fixed"/>
        <w:tblLook w:val="0000"/>
      </w:tblPr>
      <w:tblGrid>
        <w:gridCol w:w="914"/>
        <w:gridCol w:w="3041"/>
        <w:gridCol w:w="1994"/>
        <w:gridCol w:w="1840"/>
        <w:gridCol w:w="1729"/>
        <w:gridCol w:w="1154"/>
      </w:tblGrid>
      <w:tr w:rsidR="00273AF0" w:rsidRPr="00C61644" w:rsidTr="00273AF0">
        <w:trPr>
          <w:trHeight w:val="32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73AF0" w:rsidRPr="00C61644" w:rsidRDefault="00273AF0" w:rsidP="00184AA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организации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ind w:left="-79" w:right="-94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Е-mail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73AF0" w:rsidRPr="00C61644" w:rsidTr="00273AF0">
        <w:trPr>
          <w:trHeight w:val="48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 учреждение средняя общеобразовательная школа № 2 г. Алагира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</w:p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Алагир, </w:t>
            </w:r>
          </w:p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К.Хетагурова,</w:t>
            </w:r>
          </w:p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alshk2@mail.ru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52BA7" w:rsidP="00184AAE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73AF0" w:rsidRPr="00C6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http://www.alagir2.mwport.ru</w:t>
              </w:r>
            </w:hyperlink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3-36-02</w:t>
            </w:r>
          </w:p>
        </w:tc>
      </w:tr>
      <w:tr w:rsidR="00273AF0" w:rsidRPr="00C61644" w:rsidTr="00273AF0">
        <w:trPr>
          <w:trHeight w:val="48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муниципального бюджетного общеобразовательного  учреждения средней общеобразовательной</w:t>
            </w:r>
          </w:p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№ 2 г. Алагира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        г. Алагир, </w:t>
            </w:r>
          </w:p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Л. Толстого, 69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alshk1@mail.ru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alagir1.osedu2.ru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3-43-12</w:t>
            </w:r>
          </w:p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AF0" w:rsidRPr="00C61644" w:rsidTr="00273AF0">
        <w:trPr>
          <w:trHeight w:val="654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 учреждение средняя общеобразовательная школа № 3 г. Алагира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г. Алагир, ул.Ленина,109 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alshk3@mail.ru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http://www.alagir3.osedu2.ru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3-24-83</w:t>
            </w:r>
          </w:p>
        </w:tc>
      </w:tr>
      <w:tr w:rsidR="00273AF0" w:rsidRPr="00C61644" w:rsidTr="00273AF0">
        <w:trPr>
          <w:trHeight w:val="452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муниципального бюджетного общеобразовательного  учреждения средней общеобразовательной</w:t>
            </w:r>
          </w:p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№ 3 г. Алагира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г. Алагир,                        ул.            Комсомольская,</w:t>
            </w:r>
          </w:p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alshk4@mail.ru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http://www.alagir4.osedu2.ru</w:t>
            </w:r>
          </w:p>
          <w:p w:rsidR="00273AF0" w:rsidRPr="00C61644" w:rsidRDefault="00273AF0" w:rsidP="00184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AF0" w:rsidRPr="00C61644" w:rsidRDefault="00273AF0" w:rsidP="00184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3-54-25</w:t>
            </w:r>
          </w:p>
        </w:tc>
      </w:tr>
      <w:tr w:rsidR="00273AF0" w:rsidRPr="00C61644" w:rsidTr="00273AF0">
        <w:trPr>
          <w:trHeight w:val="12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 учреждение средняя общеобразовательная школа № 5 г. Алагира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г. Алагир,                               ул.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Калаева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alshk5@mail.ru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alagir5.osedu2.ru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3-44-05</w:t>
            </w:r>
          </w:p>
        </w:tc>
      </w:tr>
      <w:tr w:rsidR="00273AF0" w:rsidRPr="00C61644" w:rsidTr="00273AF0">
        <w:trPr>
          <w:trHeight w:val="11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 муниципального бюджетного общеобразовательного  </w:t>
            </w: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средней общеобразовательной</w:t>
            </w:r>
          </w:p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г. Алагира в</w:t>
            </w:r>
          </w:p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Бирагзанг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Алагирского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РСО-Алания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Алагирский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В.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Бирагзанг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ул. Кирова,58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albirag@mail.ru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http://biragzang.ru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93-7-39</w:t>
            </w:r>
          </w:p>
        </w:tc>
      </w:tr>
      <w:tr w:rsidR="00273AF0" w:rsidRPr="00C61644" w:rsidTr="00273AF0">
        <w:trPr>
          <w:trHeight w:val="68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 учреждение средняя общеобразовательная школа с.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Црау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Алагирского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Алагирский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Црау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   ул. Ленина, 68</w:t>
            </w:r>
          </w:p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alcrau@mail.ru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tsrau.mwport.ru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3-01-22</w:t>
            </w:r>
          </w:p>
        </w:tc>
      </w:tr>
      <w:tr w:rsidR="00273AF0" w:rsidRPr="00C61644" w:rsidTr="00273AF0">
        <w:trPr>
          <w:trHeight w:val="146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 учреждение средняя общеобразовательная школа с.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Майрамадаг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Алагирского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Алагирский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Майрамадаг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ул. Дзуцева,47</w:t>
            </w:r>
          </w:p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almairam@mail.ru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mairamadag.mvport.ru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92-7-46</w:t>
            </w:r>
          </w:p>
        </w:tc>
      </w:tr>
      <w:tr w:rsidR="00273AF0" w:rsidRPr="00C61644" w:rsidTr="00273AF0">
        <w:trPr>
          <w:trHeight w:val="654"/>
        </w:trPr>
        <w:tc>
          <w:tcPr>
            <w:tcW w:w="9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Дзуарикау</w:t>
            </w:r>
          </w:p>
        </w:tc>
        <w:tc>
          <w:tcPr>
            <w:tcW w:w="19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Алагирский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Дзуарикау,                              ул.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Газдановых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1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aldzuari@mail.ru</w:t>
            </w:r>
          </w:p>
        </w:tc>
        <w:tc>
          <w:tcPr>
            <w:tcW w:w="17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dzuarikau.mwport.ru</w:t>
            </w:r>
            <w:proofErr w:type="spellEnd"/>
          </w:p>
        </w:tc>
        <w:tc>
          <w:tcPr>
            <w:tcW w:w="11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93-1-44</w:t>
            </w:r>
          </w:p>
        </w:tc>
      </w:tr>
      <w:tr w:rsidR="00273AF0" w:rsidRPr="00C61644" w:rsidTr="00273AF0">
        <w:trPr>
          <w:trHeight w:val="65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 учреждение средняя общеобразовательная школа с.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Суадаг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Алагирского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Алагирский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Суадаг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ул. Ленина,25</w:t>
            </w:r>
          </w:p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alsuad@mail.ru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suadag.aln.eduru.ru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93-6-69</w:t>
            </w:r>
          </w:p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AF0" w:rsidRPr="00C61644" w:rsidTr="00273AF0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муниципального бюджетного общеобразовательного учреждения средней общеобразовательной школы с.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Суадаг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Хаталдон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Алагирского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Алагирский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Хаталдон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ул.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Кцоева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62,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hataldom@mail.ru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Hataldon.osedu2.ru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93-3-19</w:t>
            </w:r>
          </w:p>
        </w:tc>
      </w:tr>
      <w:tr w:rsidR="00273AF0" w:rsidRPr="00C61644" w:rsidTr="00273AF0">
        <w:trPr>
          <w:trHeight w:val="5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муниципального бюджетного общеобразовательного учреждения средней общеобразовательной школы с.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Суадаг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Ногкау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Алагирского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РСО-Алания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Алагирский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Ногкау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      ул.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Цаликова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nogkau@mail.ru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nogkau.osedu2.ru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92-3-05</w:t>
            </w:r>
          </w:p>
        </w:tc>
      </w:tr>
      <w:tr w:rsidR="00273AF0" w:rsidRPr="00C61644" w:rsidTr="00273AF0">
        <w:trPr>
          <w:trHeight w:val="65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 учреждение средняя общеобразовательная школа пос.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Мизур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Алагирского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Алагирский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Мизур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корп. 58</w:t>
            </w:r>
          </w:p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almisur@mail.ru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mizur.osedu2.ru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5-40-88</w:t>
            </w:r>
          </w:p>
        </w:tc>
      </w:tr>
      <w:tr w:rsidR="00273AF0" w:rsidRPr="00C61644" w:rsidTr="00273AF0">
        <w:trPr>
          <w:trHeight w:val="65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Муниципального бюджетного общеобразовательного учреждения средней общеобразовательной школы пос.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Мизур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Алагирского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начальная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школа-детский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Алагирский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Мизур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кор.7</w:t>
            </w:r>
          </w:p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dozds@mail.ru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mizur.osedu2.ru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5-54-96</w:t>
            </w:r>
          </w:p>
        </w:tc>
      </w:tr>
      <w:tr w:rsidR="00273AF0" w:rsidRPr="00C61644" w:rsidTr="00273AF0">
        <w:trPr>
          <w:trHeight w:val="65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Муниципального бюджетного общеобразовательного учреждения средней общеобразовательной школы пос.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Мизур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Алагирского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основная общеобразовательная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школа-детский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пос.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Бурон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AF0" w:rsidRPr="00C61644" w:rsidRDefault="00273AF0" w:rsidP="00184AAE">
            <w:pPr>
              <w:widowControl w:val="0"/>
              <w:tabs>
                <w:tab w:val="left" w:pos="124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Алагирский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Бурон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                     ул. Ленина, 10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shkola.buron@mail.ru ds.buron@mail.ru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mizur.osedu2.ru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F0" w:rsidRPr="00C61644" w:rsidRDefault="00273AF0" w:rsidP="00184A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50-1-40</w:t>
            </w:r>
          </w:p>
        </w:tc>
      </w:tr>
      <w:tr w:rsidR="00273AF0" w:rsidRPr="00C61644" w:rsidTr="0027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8"/>
        </w:trPr>
        <w:tc>
          <w:tcPr>
            <w:tcW w:w="914" w:type="dxa"/>
            <w:vAlign w:val="center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1" w:type="dxa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 учреждение средняя общеобразовательная школа п. В.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Фиагдон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Алагирского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94" w:type="dxa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Алагирский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В.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Фиагдон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ул. Дзитиева,17</w:t>
            </w:r>
          </w:p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alvfiag@mail.ru</w:t>
            </w:r>
          </w:p>
        </w:tc>
        <w:tc>
          <w:tcPr>
            <w:tcW w:w="1729" w:type="dxa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http://www.vfiagdon.ru</w:t>
            </w:r>
          </w:p>
        </w:tc>
        <w:tc>
          <w:tcPr>
            <w:tcW w:w="1154" w:type="dxa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5-11-17</w:t>
            </w:r>
          </w:p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AF0" w:rsidRPr="00C61644" w:rsidTr="0027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914" w:type="dxa"/>
            <w:vAlign w:val="center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41" w:type="dxa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 учреждение основная общеобразовательная школа пос.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Рамоново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Алагирского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94" w:type="dxa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Алагирский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Рамоново</w:t>
            </w:r>
            <w:proofErr w:type="spellEnd"/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ул. Кавказская, 13</w:t>
            </w:r>
          </w:p>
        </w:tc>
        <w:tc>
          <w:tcPr>
            <w:tcW w:w="1840" w:type="dxa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alramonovo@mail.ru</w:t>
            </w:r>
          </w:p>
        </w:tc>
        <w:tc>
          <w:tcPr>
            <w:tcW w:w="1729" w:type="dxa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http://ramonovo.osedu2.ru</w:t>
            </w:r>
          </w:p>
        </w:tc>
        <w:tc>
          <w:tcPr>
            <w:tcW w:w="1154" w:type="dxa"/>
          </w:tcPr>
          <w:p w:rsidR="00273AF0" w:rsidRPr="00C61644" w:rsidRDefault="00273AF0" w:rsidP="00184AA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92-1-43</w:t>
            </w:r>
          </w:p>
        </w:tc>
      </w:tr>
    </w:tbl>
    <w:p w:rsidR="00184AAE" w:rsidRPr="00C61644" w:rsidRDefault="00184AAE" w:rsidP="00184AAE">
      <w:pPr>
        <w:rPr>
          <w:rFonts w:ascii="Times New Roman" w:hAnsi="Times New Roman" w:cs="Times New Roman"/>
          <w:sz w:val="24"/>
          <w:szCs w:val="24"/>
        </w:rPr>
      </w:pPr>
    </w:p>
    <w:p w:rsidR="00FA487B" w:rsidRDefault="00FA487B" w:rsidP="00184AAE">
      <w:pPr>
        <w:jc w:val="right"/>
        <w:rPr>
          <w:rFonts w:ascii="Times New Roman" w:hAnsi="Times New Roman" w:cs="Times New Roman"/>
        </w:rPr>
      </w:pPr>
    </w:p>
    <w:p w:rsidR="00835A7D" w:rsidRPr="00FA487B" w:rsidRDefault="00A104DB" w:rsidP="00184AAE">
      <w:pPr>
        <w:jc w:val="right"/>
        <w:rPr>
          <w:rFonts w:ascii="Times New Roman" w:hAnsi="Times New Roman" w:cs="Times New Roman"/>
        </w:rPr>
      </w:pPr>
      <w:r w:rsidRPr="00FA487B">
        <w:rPr>
          <w:rFonts w:ascii="Times New Roman" w:hAnsi="Times New Roman" w:cs="Times New Roman"/>
        </w:rPr>
        <w:lastRenderedPageBreak/>
        <w:t xml:space="preserve">Приложение 2 </w:t>
      </w:r>
    </w:p>
    <w:p w:rsidR="00835A7D" w:rsidRPr="00FA487B" w:rsidRDefault="00835A7D" w:rsidP="00184AAE">
      <w:pPr>
        <w:jc w:val="right"/>
        <w:rPr>
          <w:rFonts w:ascii="Times New Roman" w:hAnsi="Times New Roman" w:cs="Times New Roman"/>
        </w:rPr>
      </w:pPr>
      <w:r w:rsidRPr="00FA487B">
        <w:rPr>
          <w:rFonts w:ascii="Times New Roman" w:hAnsi="Times New Roman" w:cs="Times New Roman"/>
        </w:rPr>
        <w:t xml:space="preserve">к административному регламенту                                                                                                                </w:t>
      </w:r>
      <w:r w:rsidR="00A104DB" w:rsidRPr="00FA487B">
        <w:rPr>
          <w:rFonts w:ascii="Times New Roman" w:hAnsi="Times New Roman" w:cs="Times New Roman"/>
        </w:rPr>
        <w:t xml:space="preserve">муниципальной услуги </w:t>
      </w:r>
      <w:r w:rsidRPr="00FA487B">
        <w:rPr>
          <w:rFonts w:ascii="Times New Roman" w:eastAsia="Times New Roman" w:hAnsi="Times New Roman" w:cs="Times New Roman"/>
          <w:lang w:eastAsia="ru-RU"/>
        </w:rPr>
        <w:t>«</w:t>
      </w:r>
      <w:r w:rsidRPr="00FA487B">
        <w:rPr>
          <w:rFonts w:ascii="Times New Roman" w:hAnsi="Times New Roman" w:cs="Times New Roman"/>
        </w:rPr>
        <w:t>Предоставление информации о порядке проведении                                                                                             госу</w:t>
      </w:r>
      <w:r w:rsidRPr="00FA487B">
        <w:rPr>
          <w:rFonts w:ascii="Times New Roman" w:hAnsi="Times New Roman" w:cs="Times New Roman"/>
        </w:rPr>
        <w:softHyphen/>
        <w:t>дарственной (итоговой) аттестации обучающихся,                                                                             освоивших основные об</w:t>
      </w:r>
      <w:r w:rsidRPr="00FA487B">
        <w:rPr>
          <w:rFonts w:ascii="Times New Roman" w:hAnsi="Times New Roman" w:cs="Times New Roman"/>
        </w:rPr>
        <w:softHyphen/>
        <w:t>щеобразовательные программы»</w:t>
      </w:r>
    </w:p>
    <w:p w:rsidR="00A104DB" w:rsidRPr="00C61644" w:rsidRDefault="00A104DB" w:rsidP="00184A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04DB" w:rsidRPr="00C61644" w:rsidRDefault="00A104DB" w:rsidP="00184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644">
        <w:rPr>
          <w:rFonts w:ascii="Times New Roman" w:hAnsi="Times New Roman" w:cs="Times New Roman"/>
          <w:sz w:val="24"/>
          <w:szCs w:val="24"/>
        </w:rPr>
        <w:t>ФОРМА</w:t>
      </w:r>
    </w:p>
    <w:p w:rsidR="00835A7D" w:rsidRPr="00C61644" w:rsidRDefault="00A104DB" w:rsidP="00184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644">
        <w:rPr>
          <w:rFonts w:ascii="Times New Roman" w:hAnsi="Times New Roman" w:cs="Times New Roman"/>
          <w:sz w:val="24"/>
          <w:szCs w:val="24"/>
        </w:rPr>
        <w:t xml:space="preserve">заявления о предоставлении муниципальной услуги </w:t>
      </w:r>
    </w:p>
    <w:p w:rsidR="00A104DB" w:rsidRPr="00C61644" w:rsidRDefault="00A104DB" w:rsidP="00C61644">
      <w:pPr>
        <w:spacing w:line="240" w:lineRule="auto"/>
        <w:jc w:val="center"/>
        <w:rPr>
          <w:rFonts w:ascii="Times New Roman" w:hAnsi="Times New Roman" w:cs="Times New Roman"/>
        </w:rPr>
      </w:pPr>
      <w:r w:rsidRPr="00C61644">
        <w:rPr>
          <w:rFonts w:ascii="Times New Roman" w:hAnsi="Times New Roman" w:cs="Times New Roman"/>
          <w:sz w:val="24"/>
          <w:szCs w:val="24"/>
        </w:rPr>
        <w:t>«Предоставление</w:t>
      </w:r>
      <w:r w:rsidR="00C27410">
        <w:rPr>
          <w:rFonts w:ascii="Times New Roman" w:hAnsi="Times New Roman" w:cs="Times New Roman"/>
          <w:sz w:val="24"/>
          <w:szCs w:val="24"/>
        </w:rPr>
        <w:t xml:space="preserve"> </w:t>
      </w:r>
      <w:r w:rsidRPr="00C61644">
        <w:rPr>
          <w:rFonts w:ascii="Times New Roman" w:hAnsi="Times New Roman" w:cs="Times New Roman"/>
          <w:sz w:val="24"/>
          <w:szCs w:val="24"/>
        </w:rPr>
        <w:t>информации о порядке провед</w:t>
      </w:r>
      <w:r w:rsidR="00835A7D" w:rsidRPr="00C61644">
        <w:rPr>
          <w:rFonts w:ascii="Times New Roman" w:hAnsi="Times New Roman" w:cs="Times New Roman"/>
          <w:sz w:val="24"/>
          <w:szCs w:val="24"/>
        </w:rPr>
        <w:t xml:space="preserve">ения государственной (итоговой)                                                                  </w:t>
      </w:r>
      <w:r w:rsidRPr="00C61644">
        <w:rPr>
          <w:rFonts w:ascii="Times New Roman" w:hAnsi="Times New Roman" w:cs="Times New Roman"/>
          <w:sz w:val="24"/>
          <w:szCs w:val="24"/>
        </w:rPr>
        <w:t>аттестации обучающихся, освоивш</w:t>
      </w:r>
      <w:r w:rsidR="00835A7D" w:rsidRPr="00C61644">
        <w:rPr>
          <w:rFonts w:ascii="Times New Roman" w:hAnsi="Times New Roman" w:cs="Times New Roman"/>
          <w:sz w:val="24"/>
          <w:szCs w:val="24"/>
        </w:rPr>
        <w:t xml:space="preserve">их основные общеобразовательные                                               </w:t>
      </w:r>
      <w:r w:rsidRPr="00C61644">
        <w:rPr>
          <w:rFonts w:ascii="Times New Roman" w:hAnsi="Times New Roman" w:cs="Times New Roman"/>
          <w:sz w:val="24"/>
          <w:szCs w:val="24"/>
        </w:rPr>
        <w:t>программы»</w:t>
      </w:r>
    </w:p>
    <w:p w:rsidR="00A104DB" w:rsidRPr="00C61644" w:rsidRDefault="00835A7D" w:rsidP="00FA487B">
      <w:pPr>
        <w:spacing w:line="240" w:lineRule="auto"/>
        <w:jc w:val="right"/>
        <w:rPr>
          <w:rFonts w:ascii="Times New Roman" w:hAnsi="Times New Roman" w:cs="Times New Roman"/>
        </w:rPr>
      </w:pPr>
      <w:r w:rsidRPr="00C61644">
        <w:rPr>
          <w:rFonts w:ascii="Times New Roman" w:hAnsi="Times New Roman" w:cs="Times New Roman"/>
        </w:rPr>
        <w:t>Директору</w:t>
      </w:r>
    </w:p>
    <w:p w:rsidR="00A104DB" w:rsidRPr="00C61644" w:rsidRDefault="00835A7D" w:rsidP="00FA487B">
      <w:pPr>
        <w:spacing w:line="240" w:lineRule="auto"/>
        <w:jc w:val="right"/>
        <w:rPr>
          <w:rFonts w:ascii="Times New Roman" w:hAnsi="Times New Roman" w:cs="Times New Roman"/>
        </w:rPr>
      </w:pPr>
      <w:r w:rsidRPr="00C61644">
        <w:rPr>
          <w:rFonts w:ascii="Times New Roman" w:hAnsi="Times New Roman" w:cs="Times New Roman"/>
        </w:rPr>
        <w:t xml:space="preserve">_____________________________________                                                                                                                    </w:t>
      </w:r>
      <w:r w:rsidR="00A104DB" w:rsidRPr="00C61644">
        <w:rPr>
          <w:rFonts w:ascii="Times New Roman" w:hAnsi="Times New Roman" w:cs="Times New Roman"/>
        </w:rPr>
        <w:t>( наименование организации)</w:t>
      </w:r>
    </w:p>
    <w:p w:rsidR="00A104DB" w:rsidRPr="00C61644" w:rsidRDefault="00835A7D" w:rsidP="00FA487B">
      <w:pPr>
        <w:spacing w:line="240" w:lineRule="auto"/>
        <w:jc w:val="right"/>
        <w:rPr>
          <w:rFonts w:ascii="Times New Roman" w:hAnsi="Times New Roman" w:cs="Times New Roman"/>
        </w:rPr>
      </w:pPr>
      <w:r w:rsidRPr="00C61644">
        <w:rPr>
          <w:rFonts w:ascii="Times New Roman" w:hAnsi="Times New Roman" w:cs="Times New Roman"/>
        </w:rPr>
        <w:t xml:space="preserve">                                        _____________________________________ </w:t>
      </w:r>
      <w:r w:rsidR="00A104DB" w:rsidRPr="00C61644">
        <w:rPr>
          <w:rFonts w:ascii="Times New Roman" w:hAnsi="Times New Roman" w:cs="Times New Roman"/>
        </w:rPr>
        <w:tab/>
      </w:r>
      <w:r w:rsidRPr="00C61644">
        <w:rPr>
          <w:rFonts w:ascii="Times New Roman" w:hAnsi="Times New Roman" w:cs="Times New Roman"/>
        </w:rPr>
        <w:t xml:space="preserve">                                                                                          (ФИО директора</w:t>
      </w:r>
      <w:r w:rsidR="00A104DB" w:rsidRPr="00C61644">
        <w:rPr>
          <w:rFonts w:ascii="Times New Roman" w:hAnsi="Times New Roman" w:cs="Times New Roman"/>
        </w:rPr>
        <w:t>)</w:t>
      </w:r>
    </w:p>
    <w:p w:rsidR="00A104DB" w:rsidRPr="00C61644" w:rsidRDefault="00835A7D" w:rsidP="00FA487B">
      <w:pPr>
        <w:spacing w:line="240" w:lineRule="auto"/>
        <w:jc w:val="right"/>
        <w:rPr>
          <w:rFonts w:ascii="Times New Roman" w:hAnsi="Times New Roman" w:cs="Times New Roman"/>
        </w:rPr>
      </w:pPr>
      <w:r w:rsidRPr="00C61644">
        <w:rPr>
          <w:rFonts w:ascii="Times New Roman" w:hAnsi="Times New Roman" w:cs="Times New Roman"/>
        </w:rPr>
        <w:t>___________________________,</w:t>
      </w:r>
      <w:r w:rsidR="00A104DB" w:rsidRPr="00C61644">
        <w:rPr>
          <w:rFonts w:ascii="Times New Roman" w:hAnsi="Times New Roman" w:cs="Times New Roman"/>
        </w:rPr>
        <w:tab/>
        <w:t xml:space="preserve">(Ф.И.О </w:t>
      </w:r>
      <w:r w:rsidR="009F7C79" w:rsidRPr="00C61644">
        <w:rPr>
          <w:rFonts w:ascii="Times New Roman" w:hAnsi="Times New Roman" w:cs="Times New Roman"/>
        </w:rPr>
        <w:t>заявителя</w:t>
      </w:r>
      <w:r w:rsidR="00A104DB" w:rsidRPr="00C61644">
        <w:rPr>
          <w:rFonts w:ascii="Times New Roman" w:hAnsi="Times New Roman" w:cs="Times New Roman"/>
        </w:rPr>
        <w:t>)</w:t>
      </w:r>
    </w:p>
    <w:p w:rsidR="00A104DB" w:rsidRPr="00C61644" w:rsidRDefault="00835A7D" w:rsidP="00FA487B">
      <w:pPr>
        <w:spacing w:line="240" w:lineRule="auto"/>
        <w:jc w:val="right"/>
        <w:rPr>
          <w:rFonts w:ascii="Times New Roman" w:hAnsi="Times New Roman" w:cs="Times New Roman"/>
        </w:rPr>
      </w:pPr>
      <w:r w:rsidRPr="00C61644">
        <w:rPr>
          <w:rFonts w:ascii="Times New Roman" w:hAnsi="Times New Roman" w:cs="Times New Roman"/>
        </w:rPr>
        <w:t>п</w:t>
      </w:r>
      <w:r w:rsidR="00A104DB" w:rsidRPr="00C61644">
        <w:rPr>
          <w:rFonts w:ascii="Times New Roman" w:hAnsi="Times New Roman" w:cs="Times New Roman"/>
        </w:rPr>
        <w:t>роживаю</w:t>
      </w:r>
      <w:r w:rsidRPr="00C61644">
        <w:rPr>
          <w:rFonts w:ascii="Times New Roman" w:hAnsi="Times New Roman" w:cs="Times New Roman"/>
        </w:rPr>
        <w:t>щего</w:t>
      </w:r>
      <w:r w:rsidR="00C27410">
        <w:rPr>
          <w:rFonts w:ascii="Times New Roman" w:hAnsi="Times New Roman" w:cs="Times New Roman"/>
        </w:rPr>
        <w:t xml:space="preserve"> </w:t>
      </w:r>
      <w:r w:rsidR="00A104DB" w:rsidRPr="00C61644">
        <w:rPr>
          <w:rFonts w:ascii="Times New Roman" w:hAnsi="Times New Roman" w:cs="Times New Roman"/>
        </w:rPr>
        <w:t>по адресу:</w:t>
      </w:r>
    </w:p>
    <w:p w:rsidR="00A104DB" w:rsidRPr="00C61644" w:rsidRDefault="00835A7D" w:rsidP="00FA487B">
      <w:pPr>
        <w:spacing w:line="240" w:lineRule="auto"/>
        <w:jc w:val="right"/>
        <w:rPr>
          <w:rFonts w:ascii="Times New Roman" w:hAnsi="Times New Roman" w:cs="Times New Roman"/>
        </w:rPr>
      </w:pPr>
      <w:r w:rsidRPr="00C61644">
        <w:rPr>
          <w:rFonts w:ascii="Times New Roman" w:hAnsi="Times New Roman" w:cs="Times New Roman"/>
        </w:rPr>
        <w:t xml:space="preserve">_____________________________________ </w:t>
      </w:r>
      <w:r w:rsidR="00A104DB" w:rsidRPr="00C61644">
        <w:rPr>
          <w:rFonts w:ascii="Times New Roman" w:hAnsi="Times New Roman" w:cs="Times New Roman"/>
        </w:rPr>
        <w:tab/>
      </w:r>
    </w:p>
    <w:p w:rsidR="00A104DB" w:rsidRPr="00C61644" w:rsidRDefault="00A104DB" w:rsidP="00FA487B">
      <w:pPr>
        <w:spacing w:line="240" w:lineRule="auto"/>
        <w:jc w:val="right"/>
        <w:rPr>
          <w:rFonts w:ascii="Times New Roman" w:hAnsi="Times New Roman" w:cs="Times New Roman"/>
        </w:rPr>
      </w:pPr>
      <w:r w:rsidRPr="00C61644">
        <w:rPr>
          <w:rFonts w:ascii="Times New Roman" w:hAnsi="Times New Roman" w:cs="Times New Roman"/>
        </w:rPr>
        <w:t>тел.</w:t>
      </w:r>
      <w:r w:rsidR="00835A7D" w:rsidRPr="00C61644">
        <w:rPr>
          <w:rFonts w:ascii="Times New Roman" w:hAnsi="Times New Roman" w:cs="Times New Roman"/>
        </w:rPr>
        <w:t>_________________________________</w:t>
      </w:r>
    </w:p>
    <w:p w:rsidR="00A104DB" w:rsidRPr="00C61644" w:rsidRDefault="00A104DB" w:rsidP="00FA487B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 w:rsidRPr="00C61644">
        <w:rPr>
          <w:rFonts w:ascii="Times New Roman" w:hAnsi="Times New Roman" w:cs="Times New Roman"/>
        </w:rPr>
        <w:t>e-mail</w:t>
      </w:r>
      <w:proofErr w:type="spellEnd"/>
      <w:r w:rsidRPr="00C61644">
        <w:rPr>
          <w:rFonts w:ascii="Times New Roman" w:hAnsi="Times New Roman" w:cs="Times New Roman"/>
        </w:rPr>
        <w:t>:</w:t>
      </w:r>
      <w:r w:rsidR="00835A7D" w:rsidRPr="00C61644">
        <w:rPr>
          <w:rFonts w:ascii="Times New Roman" w:hAnsi="Times New Roman" w:cs="Times New Roman"/>
        </w:rPr>
        <w:t>________________________________</w:t>
      </w:r>
    </w:p>
    <w:p w:rsidR="00A104DB" w:rsidRPr="00C61644" w:rsidRDefault="00184AAE" w:rsidP="00184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644">
        <w:rPr>
          <w:rFonts w:ascii="Times New Roman" w:hAnsi="Times New Roman" w:cs="Times New Roman"/>
          <w:sz w:val="24"/>
          <w:szCs w:val="24"/>
        </w:rPr>
        <w:t>з</w:t>
      </w:r>
      <w:r w:rsidR="00A104DB" w:rsidRPr="00C61644">
        <w:rPr>
          <w:rFonts w:ascii="Times New Roman" w:hAnsi="Times New Roman" w:cs="Times New Roman"/>
          <w:sz w:val="24"/>
          <w:szCs w:val="24"/>
        </w:rPr>
        <w:t>аявление</w:t>
      </w:r>
      <w:r w:rsidRPr="00C61644">
        <w:rPr>
          <w:rFonts w:ascii="Times New Roman" w:hAnsi="Times New Roman" w:cs="Times New Roman"/>
          <w:sz w:val="24"/>
          <w:szCs w:val="24"/>
        </w:rPr>
        <w:t>.</w:t>
      </w:r>
    </w:p>
    <w:p w:rsidR="00A104DB" w:rsidRPr="00C61644" w:rsidRDefault="00A104DB" w:rsidP="00C61644">
      <w:pPr>
        <w:jc w:val="center"/>
        <w:rPr>
          <w:rFonts w:ascii="Times New Roman" w:hAnsi="Times New Roman" w:cs="Times New Roman"/>
        </w:rPr>
      </w:pPr>
      <w:r w:rsidRPr="00C61644">
        <w:rPr>
          <w:rFonts w:ascii="Times New Roman" w:hAnsi="Times New Roman" w:cs="Times New Roman"/>
          <w:sz w:val="24"/>
          <w:szCs w:val="24"/>
        </w:rPr>
        <w:t>Я,</w:t>
      </w:r>
      <w:r w:rsidR="00184AAE" w:rsidRPr="00C6164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61644">
        <w:rPr>
          <w:rFonts w:ascii="Times New Roman" w:hAnsi="Times New Roman" w:cs="Times New Roman"/>
          <w:sz w:val="24"/>
          <w:szCs w:val="24"/>
        </w:rPr>
        <w:t>________________________,</w:t>
      </w:r>
      <w:r w:rsidR="00184AAE"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</w:rPr>
        <w:t xml:space="preserve">(Ф.И.О. </w:t>
      </w:r>
      <w:r w:rsidR="009F7C79" w:rsidRPr="00C61644">
        <w:rPr>
          <w:rFonts w:ascii="Times New Roman" w:hAnsi="Times New Roman" w:cs="Times New Roman"/>
        </w:rPr>
        <w:t>заявителя</w:t>
      </w:r>
      <w:r w:rsidRPr="00C61644">
        <w:rPr>
          <w:rFonts w:ascii="Times New Roman" w:hAnsi="Times New Roman" w:cs="Times New Roman"/>
        </w:rPr>
        <w:t>)</w:t>
      </w:r>
    </w:p>
    <w:p w:rsidR="00A104DB" w:rsidRPr="00C61644" w:rsidRDefault="00A104DB" w:rsidP="00184AAE">
      <w:pPr>
        <w:rPr>
          <w:rFonts w:ascii="Times New Roman" w:hAnsi="Times New Roman" w:cs="Times New Roman"/>
          <w:sz w:val="24"/>
          <w:szCs w:val="24"/>
        </w:rPr>
      </w:pPr>
      <w:r w:rsidRPr="00C61644">
        <w:rPr>
          <w:rFonts w:ascii="Times New Roman" w:hAnsi="Times New Roman" w:cs="Times New Roman"/>
          <w:sz w:val="24"/>
          <w:szCs w:val="24"/>
        </w:rPr>
        <w:t>прошу предоставить информацию о порядке проведения государственной (итоговой) аттестации:</w:t>
      </w:r>
    </w:p>
    <w:p w:rsidR="00A104DB" w:rsidRPr="00C61644" w:rsidRDefault="00A104DB" w:rsidP="00184AAE">
      <w:pPr>
        <w:rPr>
          <w:rFonts w:ascii="Times New Roman" w:hAnsi="Times New Roman" w:cs="Times New Roman"/>
          <w:sz w:val="24"/>
          <w:szCs w:val="24"/>
        </w:rPr>
      </w:pPr>
      <w:r w:rsidRPr="00C61644">
        <w:rPr>
          <w:rFonts w:ascii="Times New Roman" w:hAnsi="Times New Roman" w:cs="Times New Roman"/>
          <w:sz w:val="24"/>
          <w:szCs w:val="24"/>
        </w:rPr>
        <w:t>(характер заявления)</w:t>
      </w:r>
    </w:p>
    <w:p w:rsidR="00A104DB" w:rsidRPr="00C61644" w:rsidRDefault="00A104DB" w:rsidP="00184AAE">
      <w:pPr>
        <w:rPr>
          <w:rFonts w:ascii="Times New Roman" w:hAnsi="Times New Roman" w:cs="Times New Roman"/>
          <w:sz w:val="24"/>
          <w:szCs w:val="24"/>
        </w:rPr>
      </w:pPr>
      <w:r w:rsidRPr="00C61644">
        <w:rPr>
          <w:rFonts w:ascii="Times New Roman" w:hAnsi="Times New Roman" w:cs="Times New Roman"/>
          <w:sz w:val="24"/>
          <w:szCs w:val="24"/>
        </w:rPr>
        <w:t>Я,</w:t>
      </w:r>
      <w:r w:rsidR="00184AAE" w:rsidRPr="00C61644">
        <w:rPr>
          <w:rFonts w:ascii="Times New Roman" w:hAnsi="Times New Roman" w:cs="Times New Roman"/>
          <w:sz w:val="24"/>
          <w:szCs w:val="24"/>
        </w:rPr>
        <w:t>_______________________</w:t>
      </w:r>
      <w:r w:rsidRPr="00C61644">
        <w:rPr>
          <w:rFonts w:ascii="Times New Roman" w:hAnsi="Times New Roman" w:cs="Times New Roman"/>
          <w:sz w:val="24"/>
          <w:szCs w:val="24"/>
        </w:rPr>
        <w:tab/>
        <w:t>, даю согласие на обработку</w:t>
      </w:r>
    </w:p>
    <w:p w:rsidR="00A104DB" w:rsidRPr="00E1526A" w:rsidRDefault="00A104DB" w:rsidP="00184AAE">
      <w:pPr>
        <w:rPr>
          <w:rFonts w:ascii="Times New Roman" w:hAnsi="Times New Roman" w:cs="Times New Roman"/>
        </w:rPr>
      </w:pPr>
      <w:r w:rsidRPr="00E1526A">
        <w:rPr>
          <w:rFonts w:ascii="Times New Roman" w:hAnsi="Times New Roman" w:cs="Times New Roman"/>
        </w:rPr>
        <w:t xml:space="preserve">своих персональных данных для формирования банка данных. Персональные данные могут использоваться в целях формирования баз данных в </w:t>
      </w:r>
      <w:r w:rsidR="00184AAE" w:rsidRPr="00E1526A">
        <w:rPr>
          <w:rFonts w:ascii="Times New Roman" w:hAnsi="Times New Roman" w:cs="Times New Roman"/>
        </w:rPr>
        <w:t>унифицированных</w:t>
      </w:r>
      <w:r w:rsidR="00C27410">
        <w:rPr>
          <w:rFonts w:ascii="Times New Roman" w:hAnsi="Times New Roman" w:cs="Times New Roman"/>
        </w:rPr>
        <w:t xml:space="preserve"> </w:t>
      </w:r>
      <w:r w:rsidRPr="00E1526A">
        <w:rPr>
          <w:rFonts w:ascii="Times New Roman" w:hAnsi="Times New Roman" w:cs="Times New Roman"/>
        </w:rPr>
        <w:t xml:space="preserve">программных средствах, предназначенных для формирования </w:t>
      </w:r>
      <w:r w:rsidR="00184AAE" w:rsidRPr="00E1526A">
        <w:rPr>
          <w:rFonts w:ascii="Times New Roman" w:hAnsi="Times New Roman" w:cs="Times New Roman"/>
        </w:rPr>
        <w:t>банка</w:t>
      </w:r>
      <w:r w:rsidRPr="00E1526A">
        <w:rPr>
          <w:rFonts w:ascii="Times New Roman" w:hAnsi="Times New Roman" w:cs="Times New Roman"/>
        </w:rPr>
        <w:t xml:space="preserve"> данных об обучающихся, с использованием фото и видеоматериалов в </w:t>
      </w:r>
      <w:r w:rsidR="00184AAE" w:rsidRPr="00E1526A">
        <w:rPr>
          <w:rFonts w:ascii="Times New Roman" w:hAnsi="Times New Roman" w:cs="Times New Roman"/>
        </w:rPr>
        <w:t>сети</w:t>
      </w:r>
      <w:r w:rsidRPr="00E1526A">
        <w:rPr>
          <w:rFonts w:ascii="Times New Roman" w:hAnsi="Times New Roman" w:cs="Times New Roman"/>
        </w:rPr>
        <w:t xml:space="preserve"> «Интернет», для информационного обеспечения принятия управленческих решений на всех уровнях образования до окончания пребывания моего </w:t>
      </w:r>
      <w:r w:rsidR="00184AAE" w:rsidRPr="00E1526A">
        <w:rPr>
          <w:rFonts w:ascii="Times New Roman" w:hAnsi="Times New Roman" w:cs="Times New Roman"/>
        </w:rPr>
        <w:t>ребёнка</w:t>
      </w:r>
      <w:r w:rsidRPr="00E1526A">
        <w:rPr>
          <w:rFonts w:ascii="Times New Roman" w:hAnsi="Times New Roman" w:cs="Times New Roman"/>
        </w:rPr>
        <w:t xml:space="preserve"> (моих детей) в системе общего образования.</w:t>
      </w:r>
    </w:p>
    <w:p w:rsidR="001C115B" w:rsidRPr="00E1526A" w:rsidRDefault="00A104DB" w:rsidP="00184AAE">
      <w:pPr>
        <w:rPr>
          <w:rFonts w:ascii="Times New Roman" w:hAnsi="Times New Roman" w:cs="Times New Roman"/>
        </w:rPr>
      </w:pPr>
      <w:r w:rsidRPr="00E1526A">
        <w:rPr>
          <w:rFonts w:ascii="Times New Roman" w:hAnsi="Times New Roman" w:cs="Times New Roman"/>
        </w:rPr>
        <w:t>С положениями Федерального Закона от 27 июля 2006 года № 152-ФЗ «О персональных данных» ознакомлен (а).</w:t>
      </w:r>
    </w:p>
    <w:sectPr w:rsidR="001C115B" w:rsidRPr="00E1526A" w:rsidSect="00184AA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D85"/>
    <w:multiLevelType w:val="multilevel"/>
    <w:tmpl w:val="F5682A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45454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454545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45454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45454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45454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454545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454545"/>
      </w:rPr>
    </w:lvl>
  </w:abstractNum>
  <w:abstractNum w:abstractNumId="1">
    <w:nsid w:val="06E645CA"/>
    <w:multiLevelType w:val="hybridMultilevel"/>
    <w:tmpl w:val="F6800C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69FB"/>
    <w:multiLevelType w:val="multilevel"/>
    <w:tmpl w:val="43048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03E62"/>
    <w:multiLevelType w:val="hybridMultilevel"/>
    <w:tmpl w:val="C750C0BA"/>
    <w:lvl w:ilvl="0" w:tplc="04D24A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261E2"/>
    <w:multiLevelType w:val="multilevel"/>
    <w:tmpl w:val="C41ABD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454545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454545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45454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454545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45454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45454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45454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454545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454545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E2B36"/>
    <w:rsid w:val="00001891"/>
    <w:rsid w:val="00004A3F"/>
    <w:rsid w:val="00005DCE"/>
    <w:rsid w:val="00007BB7"/>
    <w:rsid w:val="000153C3"/>
    <w:rsid w:val="00043101"/>
    <w:rsid w:val="00044CF3"/>
    <w:rsid w:val="00046109"/>
    <w:rsid w:val="00066BE3"/>
    <w:rsid w:val="00085176"/>
    <w:rsid w:val="000D3591"/>
    <w:rsid w:val="000F7BA8"/>
    <w:rsid w:val="001034CF"/>
    <w:rsid w:val="00184AAE"/>
    <w:rsid w:val="00193018"/>
    <w:rsid w:val="001A2082"/>
    <w:rsid w:val="001A6F51"/>
    <w:rsid w:val="001C115B"/>
    <w:rsid w:val="002359E4"/>
    <w:rsid w:val="00246CD6"/>
    <w:rsid w:val="00252BA7"/>
    <w:rsid w:val="0025627B"/>
    <w:rsid w:val="0026642A"/>
    <w:rsid w:val="00272A47"/>
    <w:rsid w:val="00273AF0"/>
    <w:rsid w:val="00284605"/>
    <w:rsid w:val="002A57EA"/>
    <w:rsid w:val="002E3C7A"/>
    <w:rsid w:val="002E4677"/>
    <w:rsid w:val="003219A9"/>
    <w:rsid w:val="00325D15"/>
    <w:rsid w:val="00336B44"/>
    <w:rsid w:val="00343C75"/>
    <w:rsid w:val="0038201C"/>
    <w:rsid w:val="003B4DF4"/>
    <w:rsid w:val="003D4D3D"/>
    <w:rsid w:val="00407AF4"/>
    <w:rsid w:val="00411409"/>
    <w:rsid w:val="004357BE"/>
    <w:rsid w:val="00454324"/>
    <w:rsid w:val="00454701"/>
    <w:rsid w:val="00465446"/>
    <w:rsid w:val="004725CF"/>
    <w:rsid w:val="004862BB"/>
    <w:rsid w:val="00494B63"/>
    <w:rsid w:val="00496D79"/>
    <w:rsid w:val="004A653F"/>
    <w:rsid w:val="004C371F"/>
    <w:rsid w:val="00542ECA"/>
    <w:rsid w:val="00554A42"/>
    <w:rsid w:val="00557ED1"/>
    <w:rsid w:val="005C4D50"/>
    <w:rsid w:val="005D1918"/>
    <w:rsid w:val="00633992"/>
    <w:rsid w:val="006349EC"/>
    <w:rsid w:val="00677E5C"/>
    <w:rsid w:val="006B6A30"/>
    <w:rsid w:val="006C528A"/>
    <w:rsid w:val="006D5CC0"/>
    <w:rsid w:val="007823F3"/>
    <w:rsid w:val="007861D1"/>
    <w:rsid w:val="007A1D09"/>
    <w:rsid w:val="007A5383"/>
    <w:rsid w:val="007A5FAB"/>
    <w:rsid w:val="007C00E6"/>
    <w:rsid w:val="007C6147"/>
    <w:rsid w:val="007C6627"/>
    <w:rsid w:val="00835A7D"/>
    <w:rsid w:val="008407C0"/>
    <w:rsid w:val="00841606"/>
    <w:rsid w:val="008447BF"/>
    <w:rsid w:val="008465D5"/>
    <w:rsid w:val="00846EC9"/>
    <w:rsid w:val="00873687"/>
    <w:rsid w:val="008A4F71"/>
    <w:rsid w:val="008F0CBE"/>
    <w:rsid w:val="00904EDB"/>
    <w:rsid w:val="009A673E"/>
    <w:rsid w:val="009D2A36"/>
    <w:rsid w:val="009E45B4"/>
    <w:rsid w:val="009F7C79"/>
    <w:rsid w:val="00A104DB"/>
    <w:rsid w:val="00A14C6F"/>
    <w:rsid w:val="00A42643"/>
    <w:rsid w:val="00A705E5"/>
    <w:rsid w:val="00A92AB0"/>
    <w:rsid w:val="00AE0555"/>
    <w:rsid w:val="00B4669D"/>
    <w:rsid w:val="00BA2883"/>
    <w:rsid w:val="00BC44DC"/>
    <w:rsid w:val="00C1523E"/>
    <w:rsid w:val="00C15928"/>
    <w:rsid w:val="00C27410"/>
    <w:rsid w:val="00C30715"/>
    <w:rsid w:val="00C34FBC"/>
    <w:rsid w:val="00C3522E"/>
    <w:rsid w:val="00C373F4"/>
    <w:rsid w:val="00C4630E"/>
    <w:rsid w:val="00C61644"/>
    <w:rsid w:val="00C91B93"/>
    <w:rsid w:val="00CB33B2"/>
    <w:rsid w:val="00CE2B36"/>
    <w:rsid w:val="00D21039"/>
    <w:rsid w:val="00D43CAC"/>
    <w:rsid w:val="00D85E16"/>
    <w:rsid w:val="00D97AEE"/>
    <w:rsid w:val="00DC5FFB"/>
    <w:rsid w:val="00DF085B"/>
    <w:rsid w:val="00E04188"/>
    <w:rsid w:val="00E1526A"/>
    <w:rsid w:val="00E65C15"/>
    <w:rsid w:val="00E6703F"/>
    <w:rsid w:val="00E772BF"/>
    <w:rsid w:val="00EB3B26"/>
    <w:rsid w:val="00EC7760"/>
    <w:rsid w:val="00EF3EA1"/>
    <w:rsid w:val="00F04609"/>
    <w:rsid w:val="00F16B40"/>
    <w:rsid w:val="00F873A1"/>
    <w:rsid w:val="00FA487B"/>
    <w:rsid w:val="00FC1AE4"/>
    <w:rsid w:val="00FC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A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357B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57BE"/>
    <w:pPr>
      <w:widowControl w:val="0"/>
      <w:shd w:val="clear" w:color="auto" w:fill="FFFFFF"/>
      <w:spacing w:before="180" w:after="180" w:line="210" w:lineRule="exact"/>
      <w:ind w:hanging="5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5">
    <w:name w:val="Hyperlink"/>
    <w:basedOn w:val="a0"/>
    <w:uiPriority w:val="99"/>
    <w:unhideWhenUsed/>
    <w:rsid w:val="00E65C15"/>
    <w:rPr>
      <w:color w:val="0000FF" w:themeColor="hyperlink"/>
      <w:u w:val="single"/>
    </w:rPr>
  </w:style>
  <w:style w:type="character" w:customStyle="1" w:styleId="Sylfaen10pt">
    <w:name w:val="Колонтитул + Sylfaen;10 pt;Курсив"/>
    <w:basedOn w:val="a0"/>
    <w:rsid w:val="00633992"/>
    <w:rPr>
      <w:rFonts w:ascii="Sylfaen" w:eastAsia="Sylfaen" w:hAnsi="Sylfaen" w:cs="Sylfaen"/>
      <w:b/>
      <w:bCs/>
      <w:i/>
      <w:iCs/>
      <w:smallCaps w:val="0"/>
      <w:strike w:val="0"/>
      <w:color w:val="636363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FC78A2"/>
    <w:pPr>
      <w:ind w:left="720"/>
      <w:contextualSpacing/>
    </w:pPr>
  </w:style>
  <w:style w:type="paragraph" w:styleId="a7">
    <w:name w:val="Normal (Web)"/>
    <w:basedOn w:val="a"/>
    <w:unhideWhenUsed/>
    <w:rsid w:val="004A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A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357B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57BE"/>
    <w:pPr>
      <w:widowControl w:val="0"/>
      <w:shd w:val="clear" w:color="auto" w:fill="FFFFFF"/>
      <w:spacing w:before="180" w:after="180" w:line="210" w:lineRule="exact"/>
      <w:ind w:hanging="5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5">
    <w:name w:val="Hyperlink"/>
    <w:basedOn w:val="a0"/>
    <w:uiPriority w:val="99"/>
    <w:unhideWhenUsed/>
    <w:rsid w:val="00E65C15"/>
    <w:rPr>
      <w:color w:val="0000FF" w:themeColor="hyperlink"/>
      <w:u w:val="single"/>
    </w:rPr>
  </w:style>
  <w:style w:type="character" w:customStyle="1" w:styleId="Sylfaen10pt">
    <w:name w:val="Колонтитул + Sylfaen;10 pt;Курсив"/>
    <w:basedOn w:val="a0"/>
    <w:rsid w:val="00633992"/>
    <w:rPr>
      <w:rFonts w:ascii="Sylfaen" w:eastAsia="Sylfaen" w:hAnsi="Sylfaen" w:cs="Sylfaen"/>
      <w:b/>
      <w:bCs/>
      <w:i/>
      <w:iCs/>
      <w:smallCaps w:val="0"/>
      <w:strike w:val="0"/>
      <w:color w:val="636363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FC78A2"/>
    <w:pPr>
      <w:ind w:left="720"/>
      <w:contextualSpacing/>
    </w:pPr>
  </w:style>
  <w:style w:type="paragraph" w:styleId="a7">
    <w:name w:val="Normal (Web)"/>
    <w:basedOn w:val="a"/>
    <w:unhideWhenUsed/>
    <w:rsid w:val="004A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agir2.mwp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6477</Words>
  <Characters>36924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ASUS</cp:lastModifiedBy>
  <cp:revision>4</cp:revision>
  <dcterms:created xsi:type="dcterms:W3CDTF">2018-10-20T05:48:00Z</dcterms:created>
  <dcterms:modified xsi:type="dcterms:W3CDTF">2018-10-20T06:00:00Z</dcterms:modified>
</cp:coreProperties>
</file>