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1A" w:rsidRPr="00E20CE7" w:rsidRDefault="007E721A" w:rsidP="00E20CE7">
      <w:pPr>
        <w:pStyle w:val="ConsNonformat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0CE7">
        <w:rPr>
          <w:rFonts w:ascii="Arial" w:hAnsi="Arial" w:cs="Arial"/>
          <w:b/>
          <w:sz w:val="24"/>
          <w:szCs w:val="24"/>
        </w:rPr>
        <w:t>РЕСПУБЛИКА СЕВЕРНАЯ ОСЕТИЯ-АЛАНИЯ</w:t>
      </w: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0CE7">
        <w:rPr>
          <w:rFonts w:ascii="Arial" w:hAnsi="Arial" w:cs="Arial"/>
          <w:b/>
          <w:sz w:val="24"/>
          <w:szCs w:val="24"/>
        </w:rPr>
        <w:t>АДМИНИСТРАЦИЯ МЕСТНОГО САМОУПРАВЛЕНИЯ</w:t>
      </w: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0CE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0CE7">
        <w:rPr>
          <w:rFonts w:ascii="Arial" w:hAnsi="Arial" w:cs="Arial"/>
          <w:b/>
          <w:sz w:val="24"/>
          <w:szCs w:val="24"/>
        </w:rPr>
        <w:t>АЛАГИРСКИЙ РАЙОН</w:t>
      </w: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0CE7">
        <w:rPr>
          <w:rFonts w:ascii="Arial" w:hAnsi="Arial" w:cs="Arial"/>
          <w:b/>
          <w:sz w:val="24"/>
          <w:szCs w:val="24"/>
        </w:rPr>
        <w:t>ПОСТАНОВЛЕНИЕ</w:t>
      </w: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0CE7">
        <w:rPr>
          <w:rFonts w:ascii="Arial" w:hAnsi="Arial" w:cs="Arial"/>
          <w:b/>
          <w:sz w:val="24"/>
          <w:szCs w:val="24"/>
        </w:rPr>
        <w:t>от «20» октября 2020г. № 7</w:t>
      </w:r>
      <w:r>
        <w:rPr>
          <w:rFonts w:ascii="Arial" w:hAnsi="Arial" w:cs="Arial"/>
          <w:b/>
          <w:sz w:val="24"/>
          <w:szCs w:val="24"/>
        </w:rPr>
        <w:t>83</w:t>
      </w: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0CE7">
        <w:rPr>
          <w:rFonts w:ascii="Arial" w:hAnsi="Arial" w:cs="Arial"/>
          <w:b/>
          <w:sz w:val="24"/>
          <w:szCs w:val="24"/>
        </w:rPr>
        <w:t>г. Алагир</w:t>
      </w:r>
    </w:p>
    <w:p w:rsidR="00E20CE7" w:rsidRPr="00E20CE7" w:rsidRDefault="00E20CE7" w:rsidP="00E20C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20CE7" w:rsidRPr="00E20CE7" w:rsidRDefault="00E20CE7" w:rsidP="00E20CE7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20CE7">
        <w:rPr>
          <w:rFonts w:ascii="Arial" w:hAnsi="Arial" w:cs="Arial"/>
          <w:b/>
          <w:sz w:val="24"/>
          <w:szCs w:val="24"/>
          <w:lang w:eastAsia="ru-RU"/>
        </w:rPr>
        <w:t>Об утверждении муниципальной программы «</w:t>
      </w:r>
      <w:r w:rsidRPr="00E20CE7">
        <w:rPr>
          <w:rFonts w:ascii="Arial" w:eastAsia="Calibri" w:hAnsi="Arial" w:cs="Arial"/>
          <w:b/>
          <w:bCs/>
          <w:sz w:val="24"/>
          <w:szCs w:val="24"/>
        </w:rPr>
        <w:t>Профилактик</w:t>
      </w:r>
      <w:r w:rsidR="00B971F1">
        <w:rPr>
          <w:rFonts w:ascii="Arial" w:eastAsia="Calibri" w:hAnsi="Arial" w:cs="Arial"/>
          <w:b/>
          <w:bCs/>
          <w:sz w:val="24"/>
          <w:szCs w:val="24"/>
        </w:rPr>
        <w:t xml:space="preserve">а правонарушений на территории </w:t>
      </w:r>
      <w:r w:rsidRPr="00E20CE7">
        <w:rPr>
          <w:rFonts w:ascii="Arial" w:eastAsia="Calibri" w:hAnsi="Arial" w:cs="Arial"/>
          <w:b/>
          <w:bCs/>
          <w:sz w:val="24"/>
          <w:szCs w:val="24"/>
        </w:rPr>
        <w:t>Алагирского района</w:t>
      </w:r>
      <w:r w:rsidRPr="00E20C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20CE7">
        <w:rPr>
          <w:rFonts w:ascii="Arial" w:hAnsi="Arial" w:cs="Arial"/>
          <w:b/>
          <w:sz w:val="24"/>
          <w:szCs w:val="24"/>
          <w:lang w:eastAsia="ru-RU"/>
        </w:rPr>
        <w:t xml:space="preserve">Республики Северная Осетия Алания на </w:t>
      </w:r>
      <w:r w:rsidRPr="00E20CE7">
        <w:rPr>
          <w:rFonts w:ascii="Arial" w:eastAsia="Times New Roman" w:hAnsi="Arial" w:cs="Arial"/>
          <w:b/>
          <w:sz w:val="24"/>
          <w:szCs w:val="24"/>
          <w:lang w:eastAsia="ru-RU"/>
        </w:rPr>
        <w:t>2021-2023</w:t>
      </w:r>
      <w:r w:rsidRPr="00E20C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CE7">
        <w:rPr>
          <w:rFonts w:ascii="Arial" w:hAnsi="Arial" w:cs="Arial"/>
          <w:b/>
          <w:sz w:val="24"/>
          <w:szCs w:val="24"/>
          <w:lang w:eastAsia="ru-RU"/>
        </w:rPr>
        <w:t>годы.»</w:t>
      </w:r>
    </w:p>
    <w:p w:rsidR="00E20CE7" w:rsidRPr="00E20CE7" w:rsidRDefault="00E20CE7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0CE7" w:rsidRPr="00E20CE7" w:rsidRDefault="00E20CE7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CE7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Собрания представителей Алагирского района от 12.05.2017 года № 6-7-4 «О мерах по реализации на территории Алагирского района Федерального закона от 28.06.2014г. №172-ФЗ «О стратегическом планировании в Российской Федерации», распоряжением АМСУ Алагирского района от 10.08.2017 г. №234 «Об утверждении перечня муниципальных программ» администрация местного сам</w:t>
      </w:r>
      <w:r w:rsidR="00B971F1">
        <w:rPr>
          <w:rFonts w:ascii="Arial" w:eastAsia="Times New Roman" w:hAnsi="Arial" w:cs="Arial"/>
          <w:sz w:val="24"/>
          <w:szCs w:val="24"/>
          <w:lang w:eastAsia="ru-RU"/>
        </w:rPr>
        <w:t>оуправления Алагирского района</w:t>
      </w:r>
      <w:r w:rsidRPr="00E20CE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E20CE7" w:rsidRPr="00E20CE7" w:rsidRDefault="00E20CE7" w:rsidP="00E20CE7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CE7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</w:t>
      </w:r>
      <w:r w:rsidRPr="00E20CE7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E20CE7">
        <w:rPr>
          <w:rFonts w:ascii="Arial" w:eastAsia="Calibri" w:hAnsi="Arial" w:cs="Arial"/>
          <w:bCs/>
          <w:sz w:val="24"/>
          <w:szCs w:val="24"/>
        </w:rPr>
        <w:t>Профилактика правонарушений на территории Алагирского района</w:t>
      </w:r>
      <w:r w:rsidRPr="00E20C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0CE7">
        <w:rPr>
          <w:rFonts w:ascii="Arial" w:hAnsi="Arial" w:cs="Arial"/>
          <w:sz w:val="24"/>
          <w:szCs w:val="24"/>
          <w:lang w:eastAsia="ru-RU"/>
        </w:rPr>
        <w:t xml:space="preserve">Республики Северная Осетия Алания на </w:t>
      </w:r>
      <w:r w:rsidRPr="00E20CE7">
        <w:rPr>
          <w:rFonts w:ascii="Arial" w:eastAsia="Times New Roman" w:hAnsi="Arial" w:cs="Arial"/>
          <w:sz w:val="24"/>
          <w:szCs w:val="24"/>
          <w:lang w:eastAsia="ru-RU"/>
        </w:rPr>
        <w:t xml:space="preserve">2021-2023 </w:t>
      </w:r>
      <w:r w:rsidRPr="00E20CE7">
        <w:rPr>
          <w:rFonts w:ascii="Arial" w:hAnsi="Arial" w:cs="Arial"/>
          <w:sz w:val="24"/>
          <w:szCs w:val="24"/>
          <w:lang w:eastAsia="ru-RU"/>
        </w:rPr>
        <w:t>годы.</w:t>
      </w:r>
    </w:p>
    <w:p w:rsidR="00E20CE7" w:rsidRPr="00E20CE7" w:rsidRDefault="00E20CE7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CE7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(обнародования) и начинает действовать с 01.01.2021 года.</w:t>
      </w:r>
    </w:p>
    <w:p w:rsidR="00E20CE7" w:rsidRPr="00E20CE7" w:rsidRDefault="00E20CE7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CE7">
        <w:rPr>
          <w:rFonts w:ascii="Arial" w:eastAsia="Times New Roman" w:hAnsi="Arial" w:cs="Arial"/>
          <w:sz w:val="24"/>
          <w:szCs w:val="24"/>
          <w:lang w:eastAsia="ru-RU"/>
        </w:rPr>
        <w:t>3 Контроль за исполнением данного постановления возложить на заместителя Главы АМСУ Алагирского района А.К. Хацаева.</w:t>
      </w:r>
    </w:p>
    <w:p w:rsidR="00E20CE7" w:rsidRPr="00E20CE7" w:rsidRDefault="00E20CE7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CE7" w:rsidRPr="00E20CE7" w:rsidRDefault="00E20CE7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CE7" w:rsidRPr="00E20CE7" w:rsidRDefault="00E20CE7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20CE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местного</w:t>
      </w:r>
    </w:p>
    <w:p w:rsidR="00E20CE7" w:rsidRPr="00B971F1" w:rsidRDefault="00E20CE7" w:rsidP="00B971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971F1">
        <w:rPr>
          <w:rFonts w:ascii="Arial" w:eastAsia="Times New Roman" w:hAnsi="Arial" w:cs="Arial"/>
          <w:sz w:val="24"/>
          <w:szCs w:val="24"/>
          <w:lang w:eastAsia="ru-RU"/>
        </w:rPr>
        <w:t>самоуправления Алагирского района                                              А.А.Бутаев</w:t>
      </w:r>
    </w:p>
    <w:p w:rsidR="007E721A" w:rsidRPr="00B971F1" w:rsidRDefault="007E721A" w:rsidP="00B971F1">
      <w:pPr>
        <w:pStyle w:val="ConsNonformat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90F28" w:rsidRPr="00B971F1" w:rsidRDefault="00E90F28" w:rsidP="00B971F1">
      <w:pPr>
        <w:shd w:val="clear" w:color="auto" w:fill="FFFFFF"/>
        <w:spacing w:after="0" w:line="322" w:lineRule="exac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B0ED0" w:rsidRPr="00B971F1" w:rsidRDefault="00636499" w:rsidP="00B971F1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B971F1">
        <w:rPr>
          <w:rFonts w:ascii="Arial" w:eastAsia="Calibri" w:hAnsi="Arial" w:cs="Arial"/>
          <w:sz w:val="24"/>
          <w:szCs w:val="24"/>
        </w:rPr>
        <w:t>Утверждена</w:t>
      </w:r>
    </w:p>
    <w:p w:rsidR="00636499" w:rsidRPr="00B971F1" w:rsidRDefault="009B0ED0" w:rsidP="00B971F1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B971F1">
        <w:rPr>
          <w:rFonts w:ascii="Arial" w:eastAsia="Calibri" w:hAnsi="Arial" w:cs="Arial"/>
          <w:sz w:val="24"/>
          <w:szCs w:val="24"/>
        </w:rPr>
        <w:t>пос</w:t>
      </w:r>
      <w:r w:rsidR="00636499" w:rsidRPr="00B971F1">
        <w:rPr>
          <w:rFonts w:ascii="Arial" w:eastAsia="Calibri" w:hAnsi="Arial" w:cs="Arial"/>
          <w:sz w:val="24"/>
          <w:szCs w:val="24"/>
        </w:rPr>
        <w:t>тановлением главы администрации</w:t>
      </w:r>
    </w:p>
    <w:p w:rsidR="00636499" w:rsidRPr="00B971F1" w:rsidRDefault="00636499" w:rsidP="00B971F1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B971F1">
        <w:rPr>
          <w:rFonts w:ascii="Arial" w:eastAsia="Calibri" w:hAnsi="Arial" w:cs="Arial"/>
          <w:sz w:val="24"/>
          <w:szCs w:val="24"/>
        </w:rPr>
        <w:t>местного самоуправления</w:t>
      </w:r>
    </w:p>
    <w:p w:rsidR="00CD426F" w:rsidRPr="00B971F1" w:rsidRDefault="00CD426F" w:rsidP="00B971F1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B971F1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B0ED0" w:rsidRPr="00B971F1" w:rsidRDefault="009B0ED0" w:rsidP="00B971F1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B971F1">
        <w:rPr>
          <w:rFonts w:ascii="Arial" w:eastAsia="Calibri" w:hAnsi="Arial" w:cs="Arial"/>
          <w:sz w:val="24"/>
          <w:szCs w:val="24"/>
        </w:rPr>
        <w:t>Алагирского района</w:t>
      </w:r>
    </w:p>
    <w:p w:rsidR="00B971F1" w:rsidRDefault="009B0ED0" w:rsidP="00B971F1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B971F1">
        <w:rPr>
          <w:rFonts w:ascii="Arial" w:eastAsia="Calibri" w:hAnsi="Arial" w:cs="Arial"/>
          <w:sz w:val="24"/>
          <w:szCs w:val="24"/>
        </w:rPr>
        <w:t>от</w:t>
      </w:r>
      <w:r w:rsidR="00636499" w:rsidRPr="00B971F1">
        <w:rPr>
          <w:rFonts w:ascii="Arial" w:eastAsia="Calibri" w:hAnsi="Arial" w:cs="Arial"/>
          <w:sz w:val="24"/>
          <w:szCs w:val="24"/>
        </w:rPr>
        <w:t xml:space="preserve"> </w:t>
      </w:r>
      <w:r w:rsidRPr="00B971F1">
        <w:rPr>
          <w:rFonts w:ascii="Arial" w:eastAsia="Calibri" w:hAnsi="Arial" w:cs="Arial"/>
          <w:sz w:val="24"/>
          <w:szCs w:val="24"/>
        </w:rPr>
        <w:t>«</w:t>
      </w:r>
      <w:r w:rsidR="00B971F1">
        <w:rPr>
          <w:rFonts w:ascii="Arial" w:eastAsia="Calibri" w:hAnsi="Arial" w:cs="Arial"/>
          <w:sz w:val="24"/>
          <w:szCs w:val="24"/>
        </w:rPr>
        <w:t>20</w:t>
      </w:r>
      <w:r w:rsidRPr="00B971F1">
        <w:rPr>
          <w:rFonts w:ascii="Arial" w:eastAsia="Calibri" w:hAnsi="Arial" w:cs="Arial"/>
          <w:sz w:val="24"/>
          <w:szCs w:val="24"/>
        </w:rPr>
        <w:t xml:space="preserve">» </w:t>
      </w:r>
      <w:r w:rsidR="00B971F1">
        <w:rPr>
          <w:rFonts w:ascii="Arial" w:eastAsia="Calibri" w:hAnsi="Arial" w:cs="Arial"/>
          <w:sz w:val="24"/>
          <w:szCs w:val="24"/>
        </w:rPr>
        <w:t>октября</w:t>
      </w:r>
      <w:r w:rsidRPr="00B971F1">
        <w:rPr>
          <w:rFonts w:ascii="Arial" w:eastAsia="Calibri" w:hAnsi="Arial" w:cs="Arial"/>
          <w:sz w:val="24"/>
          <w:szCs w:val="24"/>
        </w:rPr>
        <w:t xml:space="preserve"> 20</w:t>
      </w:r>
      <w:r w:rsidR="00D92618" w:rsidRPr="00B971F1">
        <w:rPr>
          <w:rFonts w:ascii="Arial" w:eastAsia="Calibri" w:hAnsi="Arial" w:cs="Arial"/>
          <w:sz w:val="24"/>
          <w:szCs w:val="24"/>
        </w:rPr>
        <w:t>20</w:t>
      </w:r>
      <w:r w:rsidR="00636499" w:rsidRPr="00B971F1">
        <w:rPr>
          <w:rFonts w:ascii="Arial" w:eastAsia="Calibri" w:hAnsi="Arial" w:cs="Arial"/>
          <w:sz w:val="24"/>
          <w:szCs w:val="24"/>
        </w:rPr>
        <w:t xml:space="preserve"> </w:t>
      </w:r>
      <w:r w:rsidRPr="00B971F1">
        <w:rPr>
          <w:rFonts w:ascii="Arial" w:eastAsia="Calibri" w:hAnsi="Arial" w:cs="Arial"/>
          <w:sz w:val="24"/>
          <w:szCs w:val="24"/>
        </w:rPr>
        <w:t xml:space="preserve">№ </w:t>
      </w:r>
      <w:r w:rsidR="00B971F1">
        <w:rPr>
          <w:rFonts w:ascii="Arial" w:eastAsia="Calibri" w:hAnsi="Arial" w:cs="Arial"/>
          <w:sz w:val="24"/>
          <w:szCs w:val="24"/>
        </w:rPr>
        <w:t>783</w:t>
      </w:r>
    </w:p>
    <w:p w:rsidR="00B971F1" w:rsidRDefault="00B971F1" w:rsidP="00B971F1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B971F1" w:rsidRDefault="00B971F1" w:rsidP="00B971F1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9B0ED0" w:rsidRPr="00B971F1" w:rsidRDefault="00CD426F" w:rsidP="00B971F1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B971F1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:rsidR="009B0ED0" w:rsidRPr="00CD426F" w:rsidRDefault="009B0ED0" w:rsidP="00B971F1">
      <w:pPr>
        <w:pStyle w:val="Con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CD426F">
        <w:rPr>
          <w:rFonts w:ascii="Arial" w:hAnsi="Arial" w:cs="Arial"/>
          <w:b/>
          <w:bCs/>
          <w:sz w:val="24"/>
          <w:szCs w:val="24"/>
        </w:rPr>
        <w:t>«Профилактики правонарушений на территории</w:t>
      </w:r>
      <w:r w:rsidR="00636499" w:rsidRPr="00CD42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426F">
        <w:rPr>
          <w:rFonts w:ascii="Arial" w:hAnsi="Arial" w:cs="Arial"/>
          <w:b/>
          <w:bCs/>
          <w:sz w:val="24"/>
          <w:szCs w:val="24"/>
        </w:rPr>
        <w:t>Алагирского района» на 20</w:t>
      </w:r>
      <w:r w:rsidR="00D92618" w:rsidRPr="00CD426F">
        <w:rPr>
          <w:rFonts w:ascii="Arial" w:hAnsi="Arial" w:cs="Arial"/>
          <w:b/>
          <w:bCs/>
          <w:sz w:val="24"/>
          <w:szCs w:val="24"/>
        </w:rPr>
        <w:t>21</w:t>
      </w:r>
      <w:r w:rsidRPr="00CD426F">
        <w:rPr>
          <w:rFonts w:ascii="Arial" w:hAnsi="Arial" w:cs="Arial"/>
          <w:b/>
          <w:bCs/>
          <w:sz w:val="24"/>
          <w:szCs w:val="24"/>
        </w:rPr>
        <w:t>–2020 годы</w:t>
      </w:r>
    </w:p>
    <w:p w:rsidR="009B0ED0" w:rsidRPr="00CD426F" w:rsidRDefault="009B0ED0" w:rsidP="00B971F1">
      <w:pPr>
        <w:pStyle w:val="ConsNonformat"/>
        <w:jc w:val="center"/>
        <w:rPr>
          <w:rFonts w:ascii="Arial" w:hAnsi="Arial" w:cs="Arial"/>
          <w:b/>
          <w:bCs/>
          <w:sz w:val="24"/>
          <w:szCs w:val="24"/>
        </w:rPr>
      </w:pPr>
    </w:p>
    <w:p w:rsidR="009B0ED0" w:rsidRPr="00CD426F" w:rsidRDefault="009B0ED0" w:rsidP="00636499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CD426F">
        <w:rPr>
          <w:rFonts w:ascii="Arial" w:eastAsia="Calibri" w:hAnsi="Arial" w:cs="Arial"/>
          <w:b/>
          <w:spacing w:val="-2"/>
          <w:sz w:val="24"/>
          <w:szCs w:val="24"/>
          <w:lang w:val="en-US"/>
        </w:rPr>
        <w:t>l</w:t>
      </w:r>
      <w:r w:rsidRPr="00CD426F">
        <w:rPr>
          <w:rFonts w:ascii="Arial" w:eastAsia="Calibri" w:hAnsi="Arial" w:cs="Arial"/>
          <w:b/>
          <w:spacing w:val="-2"/>
          <w:sz w:val="24"/>
          <w:szCs w:val="24"/>
        </w:rPr>
        <w:t>. Паспорт муниципальной программы Алагирского района</w:t>
      </w:r>
    </w:p>
    <w:p w:rsidR="009B0ED0" w:rsidRPr="00CD426F" w:rsidRDefault="009B0ED0" w:rsidP="00636499">
      <w:pPr>
        <w:spacing w:after="0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9B0ED0" w:rsidRPr="00636499" w:rsidTr="00CD42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</w:t>
            </w:r>
            <w:r w:rsidRPr="006364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before="100" w:beforeAutospacing="1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Комиссия по</w:t>
            </w:r>
            <w:r w:rsidR="00636499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bCs/>
                <w:sz w:val="24"/>
                <w:szCs w:val="24"/>
              </w:rPr>
              <w:t>Профилактике правонарушений на территории</w:t>
            </w:r>
            <w:r w:rsidR="00636499" w:rsidRPr="006364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36499">
              <w:rPr>
                <w:rFonts w:ascii="Arial" w:hAnsi="Arial" w:cs="Arial"/>
                <w:bCs/>
                <w:sz w:val="24"/>
                <w:szCs w:val="24"/>
              </w:rPr>
              <w:t>Алагирского района</w:t>
            </w:r>
            <w:r w:rsidR="00636499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Северная Осетия Алания</w:t>
            </w:r>
            <w:r w:rsidR="00636499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ED0" w:rsidRPr="00636499" w:rsidTr="00CD426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</w:t>
            </w:r>
            <w:r w:rsidR="00636499" w:rsidRPr="0063649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</w:rPr>
              <w:t>ОМВД по</w:t>
            </w:r>
            <w:r w:rsidR="00636499" w:rsidRPr="006364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</w:rPr>
              <w:t>Алагирскому району, районная комиссия по делам несовершеннолетних и защите их прав, Алагирская</w:t>
            </w:r>
            <w:r w:rsidR="00636499" w:rsidRPr="006364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</w:rPr>
              <w:t>ЦРБ, общественные организации, администрации городского и сельских поселений, районная газета</w:t>
            </w:r>
            <w:r w:rsidR="00CD426F">
              <w:rPr>
                <w:rFonts w:ascii="Arial" w:eastAsia="Times New Roman" w:hAnsi="Arial" w:cs="Arial"/>
                <w:sz w:val="24"/>
                <w:szCs w:val="24"/>
              </w:rPr>
              <w:t xml:space="preserve"> «Заря», Управление образования</w:t>
            </w:r>
            <w:r w:rsidRPr="00636499">
              <w:rPr>
                <w:rFonts w:ascii="Arial" w:eastAsia="Times New Roman" w:hAnsi="Arial" w:cs="Arial"/>
                <w:sz w:val="24"/>
                <w:szCs w:val="24"/>
              </w:rPr>
              <w:t>, Управление культуры, Комитет молодежи по физической культуре и спорту, Центр социализации молодежи Алагирского района. Гла</w:t>
            </w:r>
            <w:r w:rsidR="00D92618" w:rsidRPr="00636499">
              <w:rPr>
                <w:rFonts w:ascii="Arial" w:eastAsia="Times New Roman" w:hAnsi="Arial" w:cs="Arial"/>
                <w:sz w:val="24"/>
                <w:szCs w:val="24"/>
              </w:rPr>
              <w:t>вы поселений Алагирского района, СОРОО ВПК «АС-Аланы».</w:t>
            </w:r>
          </w:p>
        </w:tc>
      </w:tr>
      <w:tr w:rsidR="009B0ED0" w:rsidRPr="00636499" w:rsidTr="00CD426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t>Програм</w:t>
            </w:r>
            <w:r w:rsidR="001E79C0" w:rsidRPr="00636499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36499">
              <w:rPr>
                <w:rFonts w:ascii="Arial" w:eastAsia="Calibri" w:hAnsi="Arial" w:cs="Arial"/>
                <w:sz w:val="24"/>
                <w:szCs w:val="24"/>
              </w:rPr>
              <w:t>но-целевые инструменты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</w:rPr>
              <w:t>«Отсутствуют»</w:t>
            </w:r>
          </w:p>
        </w:tc>
      </w:tr>
      <w:tr w:rsidR="009B0ED0" w:rsidRPr="00636499" w:rsidTr="00CD42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Совершенствование взаимодействия органов государственной власти в Алагирском районе правоохранительных, контролирующих органов, органов местного самоуправления, общественных объединений правоохранительной направленности и граждан в сфере профилактики правонарушений на территории района;</w:t>
            </w:r>
          </w:p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укрепление законности и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посягательств;</w:t>
            </w:r>
          </w:p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удержание контроля над криминогенной ситуацией в Алагирском районе;</w:t>
            </w:r>
          </w:p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снижение общественной опасности преступных деяний путем предупреждения совершения тяжких и особо тяжких преступлений.</w:t>
            </w:r>
          </w:p>
        </w:tc>
      </w:tr>
      <w:tr w:rsidR="009B0ED0" w:rsidRPr="00636499" w:rsidTr="00CD42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задачами муниципальной программы являются: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многоуровневой системы профилактики правонарушений, повышение ответственности за состояние правопорядка органов исполнительной власти и всех звеньев правоохранительной системы;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 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преступления, ресоциализация лиц, освободи</w:t>
            </w:r>
            <w:r w:rsid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вшихся из мест лишения свободы;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активизация деятельности советов профилактики, участковых пунктов милиции, содействие участию граждан и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антитеррористической защищенности объектов жизнеобеспечения и особо важных объектов, а также мест массового пребывания людей;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правовой культуры и информированности населения;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позитивного общественного мнения о правоохранительной системе и результатах ее деятельности;</w:t>
            </w:r>
          </w:p>
          <w:p w:rsidR="009B0ED0" w:rsidRPr="00636499" w:rsidRDefault="009B0ED0" w:rsidP="00CD426F">
            <w:pPr>
              <w:spacing w:after="0" w:line="240" w:lineRule="auto"/>
              <w:ind w:left="60"/>
              <w:rPr>
                <w:rFonts w:ascii="Arial" w:eastAsia="Times New Roman" w:hAnsi="Arial" w:cs="Arial"/>
                <w:sz w:val="24"/>
                <w:szCs w:val="24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D426F"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материально-технического обеспечения профилактической деятельности.</w:t>
            </w:r>
          </w:p>
        </w:tc>
      </w:tr>
      <w:tr w:rsidR="009B0ED0" w:rsidRPr="00636499" w:rsidTr="00CD426F">
        <w:trPr>
          <w:trHeight w:val="1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D0" w:rsidRPr="00636499" w:rsidRDefault="009B0ED0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92618" w:rsidRPr="0063649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636499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D92618" w:rsidRPr="0063649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36499">
              <w:rPr>
                <w:rFonts w:ascii="Arial" w:eastAsia="Times New Roman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9B0ED0" w:rsidRPr="00636499" w:rsidTr="00CD42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9668FE" w:rsidRPr="00636499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899</w:t>
            </w:r>
            <w:r w:rsidRPr="00636499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636499">
              <w:rPr>
                <w:rFonts w:ascii="Arial" w:eastAsia="Times New Roman" w:hAnsi="Arial" w:cs="Arial"/>
                <w:sz w:val="24"/>
                <w:szCs w:val="24"/>
              </w:rPr>
              <w:t>тыс. руб., в том числе по годам:</w:t>
            </w:r>
          </w:p>
          <w:tbl>
            <w:tblPr>
              <w:tblW w:w="5805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1983"/>
              <w:gridCol w:w="1840"/>
            </w:tblGrid>
            <w:tr w:rsidR="009B0ED0" w:rsidRPr="00636499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ED0" w:rsidRPr="00636499" w:rsidRDefault="009B0ED0" w:rsidP="00CD426F">
                  <w:pPr>
                    <w:shd w:val="clear" w:color="auto" w:fill="FFFFFF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D92618"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>21</w:t>
                  </w:r>
                  <w:r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ED0" w:rsidRPr="00636499" w:rsidRDefault="009B0ED0" w:rsidP="00CD426F">
                  <w:pPr>
                    <w:shd w:val="clear" w:color="auto" w:fill="FFFFFF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D92618"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>22</w:t>
                  </w:r>
                  <w:r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ED0" w:rsidRPr="00636499" w:rsidRDefault="009B0ED0" w:rsidP="00CD426F">
                  <w:pPr>
                    <w:shd w:val="clear" w:color="auto" w:fill="FFFFFF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>202</w:t>
                  </w:r>
                  <w:r w:rsidR="00D92618"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  <w:r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9B0ED0" w:rsidRPr="00636499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ED0" w:rsidRPr="00636499" w:rsidRDefault="009668FE" w:rsidP="00CD426F">
                  <w:pPr>
                    <w:spacing w:before="5"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499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480</w:t>
                  </w:r>
                  <w:r w:rsidR="00CD426F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r w:rsidR="009B0ED0"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ED0" w:rsidRPr="00636499" w:rsidRDefault="009668FE" w:rsidP="00CD426F">
                  <w:pPr>
                    <w:spacing w:before="5"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499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264</w:t>
                  </w:r>
                  <w:r w:rsidR="00CD426F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r w:rsidR="009B0ED0"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ED0" w:rsidRPr="00636499" w:rsidRDefault="009668FE" w:rsidP="00CD426F">
                  <w:pPr>
                    <w:spacing w:before="5"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636499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155</w:t>
                  </w:r>
                  <w:r w:rsidR="00CD426F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r w:rsidR="009B0ED0" w:rsidRPr="00636499">
                    <w:rPr>
                      <w:rFonts w:ascii="Arial" w:eastAsia="Calibri" w:hAnsi="Arial" w:cs="Arial"/>
                      <w:sz w:val="24"/>
                      <w:szCs w:val="24"/>
                    </w:rPr>
                    <w:t>тыс.руб.</w:t>
                  </w:r>
                </w:p>
              </w:tc>
            </w:tr>
          </w:tbl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B0ED0" w:rsidRPr="00636499" w:rsidTr="00CD426F">
        <w:trPr>
          <w:trHeight w:val="18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D0" w:rsidRPr="00636499" w:rsidRDefault="009B0ED0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t>Снижение количества лиц, погибших и получивших травмы в дорожно-транспортных происшествиях на дорогах регионального и муниципального значения;</w:t>
            </w:r>
          </w:p>
          <w:p w:rsidR="009B0ED0" w:rsidRPr="00636499" w:rsidRDefault="009B0ED0" w:rsidP="00C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36499">
              <w:rPr>
                <w:rFonts w:ascii="Arial" w:eastAsia="Calibri" w:hAnsi="Arial" w:cs="Arial"/>
                <w:sz w:val="24"/>
                <w:szCs w:val="24"/>
              </w:rPr>
              <w:t>участие в обеспечении общественного порядка членов добровольных общественных объединений правоохранительной направленности;</w:t>
            </w:r>
          </w:p>
        </w:tc>
      </w:tr>
    </w:tbl>
    <w:p w:rsidR="00E90F28" w:rsidRPr="00636499" w:rsidRDefault="00E90F28" w:rsidP="0063649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ED0" w:rsidRPr="00CD426F" w:rsidRDefault="009B0ED0" w:rsidP="0063649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426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Программы.</w:t>
      </w:r>
    </w:p>
    <w:p w:rsidR="00E90F28" w:rsidRPr="00636499" w:rsidRDefault="00E90F28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совершенствование взаимодействия органов государственной власти в Алагирском районе РСО-Алания, правоохранительных, контролирующих органов, органов местного самоуправления, общественных объединений правоохранительной направленности и граждан в сфере профилактики правонарушений;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укрепление законности и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удержание контроля над криминогенной ситуацией в Алагирском районе РСО-Алания;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преступлений.</w:t>
      </w: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Для достижения этих целей необходимо решение следующих основных задач: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совершенствование многоуровневой системы профилактики правонарушений, повышение ответственности за состояние правопорядка органов исполнительной власти и всех звеньев правоохранительной системы;</w:t>
      </w:r>
    </w:p>
    <w:p w:rsidR="00E90F28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lastRenderedPageBreak/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 xml:space="preserve">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 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создание безопасной обстановки на улицах и в других общественных местах;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 xml:space="preserve"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преступления, ресоциализация лиц, освободившихся из мест лишения свободы; </w:t>
      </w:r>
    </w:p>
    <w:p w:rsidR="00E90F28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активизация деятельности советов профилактики, участковых пунктов милиции,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укрепление антитеррористической защищенности объектов жизнеобеспечения и особо важных объектов, а также мест массового пребывания людей;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повышение уровня правовой культуры и информированности населения;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формирование позитивного общественного мнения о правоохранительной системе и результатах ее деятельности;</w:t>
      </w:r>
    </w:p>
    <w:p w:rsidR="00E75395" w:rsidRPr="00636499" w:rsidRDefault="00E75395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улучшение материально-технического обеспечения профилактической деятельности.</w:t>
      </w:r>
    </w:p>
    <w:p w:rsidR="009B0ED0" w:rsidRDefault="009B0ED0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Реализацию программы предполагается осуществить в течение трех лет (20</w:t>
      </w:r>
      <w:r w:rsidR="009668FE" w:rsidRPr="0063649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9668FE" w:rsidRPr="0063649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годы).</w:t>
      </w:r>
    </w:p>
    <w:p w:rsidR="00CD426F" w:rsidRPr="00636499" w:rsidRDefault="00CD426F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ED0" w:rsidRPr="00CD426F" w:rsidRDefault="009B0ED0" w:rsidP="0063649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426F">
        <w:rPr>
          <w:rFonts w:ascii="Arial" w:eastAsia="Times New Roman" w:hAnsi="Arial" w:cs="Arial"/>
          <w:b/>
          <w:sz w:val="24"/>
          <w:szCs w:val="24"/>
          <w:lang w:eastAsia="ru-RU"/>
        </w:rPr>
        <w:t>3. Система программных мероприятий.</w:t>
      </w:r>
    </w:p>
    <w:p w:rsidR="009B0ED0" w:rsidRPr="00636499" w:rsidRDefault="009B0ED0" w:rsidP="0063649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36499">
        <w:rPr>
          <w:rFonts w:ascii="Arial" w:hAnsi="Arial" w:cs="Arial"/>
          <w:bCs/>
          <w:sz w:val="24"/>
          <w:szCs w:val="24"/>
        </w:rPr>
        <w:t>-</w:t>
      </w:r>
      <w:r w:rsidR="00CD426F" w:rsidRPr="00CD426F">
        <w:rPr>
          <w:rFonts w:ascii="Arial" w:hAnsi="Arial" w:cs="Arial"/>
          <w:bCs/>
          <w:sz w:val="24"/>
          <w:szCs w:val="24"/>
        </w:rPr>
        <w:t xml:space="preserve"> </w:t>
      </w:r>
      <w:r w:rsidRPr="00636499">
        <w:rPr>
          <w:rFonts w:ascii="Arial" w:hAnsi="Arial" w:cs="Arial"/>
          <w:bCs/>
          <w:sz w:val="24"/>
          <w:szCs w:val="24"/>
        </w:rPr>
        <w:t>совершенствование многоуровневой системы профилактики правонарушений;</w:t>
      </w: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предупреждение преступности несовершеннолетних, социальная профилактика детской беспризорности и безнадзорности;</w:t>
      </w: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противодействие рецидивной преступности, ресоциализация лиц, освободившихся из мест лишения свободы;</w:t>
      </w: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профилактика бытовой преступности, алкоголизма и наркомании;</w:t>
      </w: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раскрытие и расследование преступлений, розыск преступников;</w:t>
      </w: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формирование позитивного общественного мнения о деятельности правоохранительных органов, повышение уровня правовой культуры населения;</w:t>
      </w:r>
    </w:p>
    <w:p w:rsidR="00E75395" w:rsidRPr="00636499" w:rsidRDefault="00E75395" w:rsidP="006364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улучшение материально-технического обеспечения профилактической деятельности.</w:t>
      </w:r>
    </w:p>
    <w:p w:rsidR="001E79C0" w:rsidRPr="00636499" w:rsidRDefault="00C115B4" w:rsidP="0063649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36499">
        <w:rPr>
          <w:rFonts w:ascii="Arial" w:eastAsia="Calibri" w:hAnsi="Arial" w:cs="Arial"/>
          <w:sz w:val="24"/>
          <w:szCs w:val="24"/>
        </w:rPr>
        <w:t>Мероприятия программы изложены в Приложении 1</w:t>
      </w:r>
    </w:p>
    <w:p w:rsidR="005D3B33" w:rsidRPr="00636499" w:rsidRDefault="005D3B33" w:rsidP="0063649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B0ED0" w:rsidRPr="00CD426F" w:rsidRDefault="009B0ED0" w:rsidP="00CD426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CD426F">
        <w:rPr>
          <w:rFonts w:ascii="Arial" w:eastAsia="Calibri" w:hAnsi="Arial" w:cs="Arial"/>
          <w:b/>
          <w:sz w:val="24"/>
          <w:szCs w:val="24"/>
        </w:rPr>
        <w:t>4. Целевые показатели (индикаторы) достижения цели и решения задач, основные ожидаемые конечные результаты программы</w:t>
      </w: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36499">
        <w:rPr>
          <w:rFonts w:ascii="Arial" w:eastAsia="Calibri" w:hAnsi="Arial" w:cs="Arial"/>
          <w:sz w:val="24"/>
          <w:szCs w:val="24"/>
        </w:rPr>
        <w:t xml:space="preserve">Индикаторы реализации муниципальной программы: </w:t>
      </w:r>
      <w:r w:rsidR="00285010" w:rsidRPr="00636499">
        <w:rPr>
          <w:rFonts w:ascii="Arial" w:hAnsi="Arial" w:cs="Arial"/>
          <w:bCs/>
          <w:sz w:val="24"/>
          <w:szCs w:val="24"/>
        </w:rPr>
        <w:t>Профилактика правонарушений на территории</w:t>
      </w:r>
      <w:r w:rsidR="00636499" w:rsidRPr="00636499">
        <w:rPr>
          <w:rFonts w:ascii="Arial" w:hAnsi="Arial" w:cs="Arial"/>
          <w:bCs/>
          <w:sz w:val="24"/>
          <w:szCs w:val="24"/>
        </w:rPr>
        <w:t xml:space="preserve"> </w:t>
      </w:r>
      <w:r w:rsidR="00285010" w:rsidRPr="00636499">
        <w:rPr>
          <w:rFonts w:ascii="Arial" w:hAnsi="Arial" w:cs="Arial"/>
          <w:bCs/>
          <w:sz w:val="24"/>
          <w:szCs w:val="24"/>
        </w:rPr>
        <w:t>Алагирского района</w:t>
      </w:r>
      <w:r w:rsidR="00636499"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6499">
        <w:rPr>
          <w:rFonts w:ascii="Arial" w:eastAsia="Calibri" w:hAnsi="Arial" w:cs="Arial"/>
          <w:sz w:val="24"/>
          <w:szCs w:val="24"/>
        </w:rPr>
        <w:t>РСО-Алания»:</w:t>
      </w:r>
    </w:p>
    <w:p w:rsidR="009B0ED0" w:rsidRDefault="009B0ED0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636499">
        <w:rPr>
          <w:rFonts w:ascii="Arial" w:hAnsi="Arial" w:cs="Arial"/>
          <w:sz w:val="24"/>
          <w:szCs w:val="24"/>
          <w:lang w:eastAsia="en-US"/>
        </w:rPr>
        <w:t xml:space="preserve">сокращение доли тяжких и особо тяжких преступлений против личности ,снижение в общей структуре преступности доли преступлений, совершенных лицами, ранее совершавшими преступления, лицами в состоянии алкогольного опьянения, снижение удельного веса уличной преступности в общей структуре преступности, сокращение доли несовершеннолетних, совершивших преступления, в общем количестве установленных преступников рост выявления преступлений коррупционной направленности, ежегодное снижение числа погибших в результате </w:t>
      </w:r>
      <w:r w:rsidR="00636499">
        <w:rPr>
          <w:rFonts w:ascii="Arial" w:hAnsi="Arial" w:cs="Arial"/>
          <w:sz w:val="24"/>
          <w:szCs w:val="24"/>
          <w:lang w:eastAsia="en-US"/>
        </w:rPr>
        <w:t>преступных посягательств.</w:t>
      </w:r>
    </w:p>
    <w:p w:rsidR="00636499" w:rsidRPr="00636499" w:rsidRDefault="00636499" w:rsidP="00636499">
      <w:pPr>
        <w:pStyle w:val="ConsNonforma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820"/>
        <w:gridCol w:w="1559"/>
        <w:gridCol w:w="1559"/>
        <w:gridCol w:w="1560"/>
      </w:tblGrid>
      <w:tr w:rsidR="00E75395" w:rsidRPr="00636499" w:rsidTr="00B971F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CD426F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2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B971F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92618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92618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92618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395" w:rsidRPr="00636499" w:rsidTr="00B971F1">
        <w:trPr>
          <w:trHeight w:val="93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B971F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зарегистрированных преступлений по отношению к уровню 20</w:t>
            </w:r>
            <w:r w:rsidR="00D92618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- 3%</w:t>
            </w:r>
          </w:p>
        </w:tc>
      </w:tr>
      <w:tr w:rsidR="00E75395" w:rsidRPr="00636499" w:rsidTr="00B971F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B971F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Снижения количества </w:t>
            </w:r>
            <w:r w:rsidR="00B971F1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правонарушений,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совершенных детьми и подростками, в возрасте от 7 до 18 лет, по отношению к уровню 20</w:t>
            </w:r>
            <w:r w:rsidR="00D92618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- 3%</w:t>
            </w:r>
          </w:p>
        </w:tc>
      </w:tr>
      <w:tr w:rsidR="00E75395" w:rsidRPr="00636499" w:rsidTr="00B971F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B971F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раскрываемости преступлений по отношению к показателям 20</w:t>
            </w:r>
            <w:r w:rsidR="00D92618"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+ 3%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+ 3%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95" w:rsidRPr="00636499" w:rsidRDefault="00E75395" w:rsidP="00CD42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+ 3%</w:t>
            </w:r>
          </w:p>
        </w:tc>
      </w:tr>
    </w:tbl>
    <w:p w:rsidR="009B0ED0" w:rsidRPr="00636499" w:rsidRDefault="009B0ED0" w:rsidP="0063649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ED0" w:rsidRDefault="009B0ED0" w:rsidP="0063649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426F">
        <w:rPr>
          <w:rFonts w:ascii="Arial" w:eastAsia="Times New Roman" w:hAnsi="Arial" w:cs="Arial"/>
          <w:b/>
          <w:sz w:val="24"/>
          <w:szCs w:val="24"/>
          <w:lang w:eastAsia="ru-RU"/>
        </w:rPr>
        <w:t>5. Обоснование р</w:t>
      </w:r>
      <w:r w:rsidR="005D3B33" w:rsidRPr="00CD426F">
        <w:rPr>
          <w:rFonts w:ascii="Arial" w:eastAsia="Times New Roman" w:hAnsi="Arial" w:cs="Arial"/>
          <w:b/>
          <w:sz w:val="24"/>
          <w:szCs w:val="24"/>
          <w:lang w:eastAsia="ru-RU"/>
        </w:rPr>
        <w:t>есурсного обеспечения Программы</w:t>
      </w:r>
    </w:p>
    <w:p w:rsidR="00CD426F" w:rsidRPr="00CD426F" w:rsidRDefault="00CD426F" w:rsidP="0063649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за счет средств местного бюджета и внебюджетных средств.</w:t>
      </w: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Предполагаемый объем средств на реализацию программных мероприятий</w:t>
      </w:r>
      <w:r w:rsidR="00636499"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всех источников финансирования составит </w:t>
      </w:r>
      <w:r w:rsidR="009668FE" w:rsidRPr="00636499">
        <w:rPr>
          <w:rFonts w:ascii="Arial" w:eastAsia="Times New Roman" w:hAnsi="Arial" w:cs="Arial"/>
          <w:sz w:val="24"/>
          <w:szCs w:val="24"/>
          <w:lang w:eastAsia="ru-RU"/>
        </w:rPr>
        <w:t>899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 </w:t>
      </w: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92618" w:rsidRPr="0063649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г – </w:t>
      </w:r>
      <w:r w:rsidR="009668FE" w:rsidRPr="00636499">
        <w:rPr>
          <w:rFonts w:ascii="Arial" w:eastAsia="Times New Roman" w:hAnsi="Arial" w:cs="Arial"/>
          <w:sz w:val="24"/>
          <w:szCs w:val="24"/>
          <w:lang w:eastAsia="ru-RU"/>
        </w:rPr>
        <w:t>480</w:t>
      </w:r>
      <w:r w:rsidR="00CD426F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92618" w:rsidRPr="00636499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>г.-</w:t>
      </w:r>
      <w:r w:rsidR="00636499"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8FE" w:rsidRPr="00636499">
        <w:rPr>
          <w:rFonts w:ascii="Arial" w:eastAsia="Times New Roman" w:hAnsi="Arial" w:cs="Arial"/>
          <w:sz w:val="24"/>
          <w:szCs w:val="24"/>
          <w:lang w:eastAsia="ru-RU"/>
        </w:rPr>
        <w:t>264</w:t>
      </w:r>
      <w:r w:rsidR="00636499"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92618" w:rsidRPr="0063649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>г.-</w:t>
      </w:r>
      <w:r w:rsidR="00636499"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8FE" w:rsidRPr="00636499">
        <w:rPr>
          <w:rFonts w:ascii="Arial" w:eastAsia="Times New Roman" w:hAnsi="Arial" w:cs="Arial"/>
          <w:sz w:val="24"/>
          <w:szCs w:val="24"/>
          <w:lang w:eastAsia="ru-RU"/>
        </w:rPr>
        <w:t>155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При формировании проектов районных бюджетов на 20</w:t>
      </w:r>
      <w:r w:rsidR="009668FE" w:rsidRPr="0063649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668FE" w:rsidRPr="0063649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годы объемы средств, выделяемых на реализацию мероприятий Программы, уточняются с учетом возможностей районного бюджета и средств, привлеченных из других источников.</w:t>
      </w: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реализации.</w:t>
      </w:r>
    </w:p>
    <w:p w:rsidR="00CD426F" w:rsidRDefault="00CD426F" w:rsidP="0063649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B0ED0" w:rsidRDefault="009B0ED0" w:rsidP="00CD426F">
      <w:pPr>
        <w:spacing w:after="0" w:line="240" w:lineRule="auto"/>
        <w:ind w:firstLine="567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CD426F">
        <w:rPr>
          <w:rFonts w:ascii="Arial" w:eastAsia="Calibri" w:hAnsi="Arial" w:cs="Arial"/>
          <w:b/>
          <w:sz w:val="24"/>
          <w:szCs w:val="24"/>
        </w:rPr>
        <w:t xml:space="preserve">6. </w:t>
      </w:r>
      <w:r w:rsidRPr="00CD426F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Перечень и обобщенная характеристика мероприятий муниципальной программы</w:t>
      </w:r>
    </w:p>
    <w:p w:rsidR="00CD426F" w:rsidRPr="00CD426F" w:rsidRDefault="00CD426F" w:rsidP="00CD426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а) Совершенствование многоуровневой системы профилактики правонарушений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в решении задач профилактики и предупреждения правонарушений, охраны общественного порядка, защиты прав и законных интересов граждан, обеспечении безопасности дорожного движения, устранении причин и условий, способствующих совершению правонарушений;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 xml:space="preserve">активизация деятельности межведомственных комиссий по профилактике правонарушений, советов профилактики, развитие системы территориального </w:t>
      </w:r>
      <w:r w:rsidRPr="00636499">
        <w:rPr>
          <w:rFonts w:ascii="Arial" w:hAnsi="Arial" w:cs="Arial"/>
          <w:sz w:val="24"/>
          <w:szCs w:val="24"/>
        </w:rPr>
        <w:lastRenderedPageBreak/>
        <w:t>общественного самоуправления, использование ее возможностей в предупреждении антиобщественных проявлений;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эффективное использование профилактического потенциала контролирующих органов, учреждений социальной сферы, средств массовой информации, общественных и спортивных организаций, различных религиозных конфессий;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создание условий, объективно препятствующих совершению правонарушений, оказание профилактического воздействия на наиболее значимые криминогенные факторы;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содействие участию граждан, общественных объединений в охране правопорядка и борьбе с преступностью.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 xml:space="preserve">б). Предупреждение преступности несовершеннолетних, 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социальная профилактика детской беспризорности и безнадзорности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 xml:space="preserve">мобилизация усилий всех субъектов профилактики правонарушений, направленных на предупреждение детской беспризорности, безнадзорности, правонарушений среди несовершеннолетних, проведение с этой целью межведомственных профилактических мероприятий; 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повышение роли районной комиссии по делам несовершеннолетних и защите их прав. Предусматривается организационное, материально-техническое и финансовое содействие развитию детских и юношеских организаций, имеющих целью формирование правовой культуры и пропаганду здорового образа жизни среди молодежи;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профилактика правонарушений, связанных с вовлечением несовершеннолетних в противоправную деятельность;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повышение уровня культурного, спортивного, правового, нравственного и военно-патриотического воспитания в школах с привлечением общественных (в том числе ветеранских) объединений и родителей;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активизация деятельности инспекторов по делам несовершеннолетних, проведение с детьми занятий в области правового воспитания, безопасности дорожного движения, выявление правонарушений, совершаемых в школах, и установление подростков-правонарушителей, проведение с ними и их родителями профилактических бесед во взаимодействии с педагогами и администрациями;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 xml:space="preserve">проведение смотров-конкурсов на лучшую организацию физкультурно-оздоровительной и спортивно-массовой работы по месту жительства детей, подростков и молодежи, тематических концертов, выставок, направленных на формирование здорового образа жизни; 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содействие в организации трудовой деятельности подростков в летний период.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в). Противодействие рецидивной преступности, ресоциализация лиц, освободившихся из мест лишения свободы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осуществление профилактических мероприятий в отношении лиц, освободившихся из мест лишения свободы, оказание им помощи в социальной адаптации, трудоустройстве.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организация обучения несовершеннолетних лиц, освободившихся из мест лишения свободы, для получения основного общего и начального профессионального образования, обеспечение возможности профессиональной подготовки (переподготовки) освободившихся лиц;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создание электронного банка данных о лицах, освободившихся из мест лишения свободы и проживающих на территории</w:t>
      </w:r>
      <w:r w:rsidR="00636499" w:rsidRPr="00636499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Алагирского района;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оказание нуждающимся медицинской и психологической помощи;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усиление мер контроля за поведением лиц, в отношении которых законом установлены ограничения, особенно несовершеннолетних;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устранение криминологических факторов, способствующих рецидивной преступности.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г). Профилактика бытовой преступности, алкоголизма и наркомании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lastRenderedPageBreak/>
        <w:t>Основными мероприятиями являются: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укрепление взаимодействия субъектов профилактики правонарушений в борьбе с пьянством, алкоголизмом и наркоманией, предупреждении бытовой преступности;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выявление лиц группы риска, активизация работы по разъяснению необходимости законопослушного поведения с привлечением общественных организаций, трудовых и педагогических коллективов;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 xml:space="preserve">совершенствование антинаркотической пропаганды среди различных социальных групп, особенно в молодежной среде, с более широким привлечением различных общественных организаций и религиозных конфессий; 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 xml:space="preserve">оказание содействия администрациям сельских поселений в организации на базе центров социальной помощи семье и детям консультативного, в том числе анонимного, приема несовершеннолетних и их родителей психиатрами-наркологами; 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усиление контроля за производством и реализацией алкогольной продукции;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 xml:space="preserve">проведение комплекса мер по выявлению посевов незаконных наркосодержащих растений и подпольных лабораторий по производству наркотических средств и психотропных веществ и пресечению незаконного поступления наркотиков в район. 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д).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Формирование позитивного общественного мнения о</w:t>
      </w:r>
      <w:r w:rsidR="000A357A" w:rsidRPr="00636499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деятельности правоохранительных органов, повышение уровня правовой культуры населения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Основными мероприятиями являются: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повышение информированности населения о деятельности правоохранительных органов, повышение доверия общества к правоохранительным органам, тесное взаимодействие с общественными организациями, религиозными и правозащитными объединениями;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активизация правовой пропаганды, повышение уровня правовой культуры населения;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проведение в образовательных учреждениях Алагирского района работы с целью приобретения учащимися правовых знаний и формирования законопослушного поведения;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дальнейшее развитие информационных ресурсов правоохранительных органов, информирование населения района через средства массовой информации и сеть Интернет о состоянии правопорядка, профилактической деятельности правоохранительных органов, формах и методах защиты от противоправных посягательств;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организация цикла, публикаций в средствах массовой информации по правоохранительной тематике;</w:t>
      </w:r>
    </w:p>
    <w:p w:rsidR="00D509E0" w:rsidRPr="00636499" w:rsidRDefault="00D509E0" w:rsidP="0063649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36499">
        <w:rPr>
          <w:rFonts w:ascii="Arial" w:hAnsi="Arial" w:cs="Arial"/>
          <w:sz w:val="24"/>
          <w:szCs w:val="24"/>
        </w:rPr>
        <w:t>-</w:t>
      </w:r>
      <w:r w:rsidR="00CD426F" w:rsidRPr="00CD426F">
        <w:rPr>
          <w:rFonts w:ascii="Arial" w:hAnsi="Arial" w:cs="Arial"/>
          <w:sz w:val="24"/>
          <w:szCs w:val="24"/>
        </w:rPr>
        <w:t xml:space="preserve"> </w:t>
      </w:r>
      <w:r w:rsidRPr="00636499">
        <w:rPr>
          <w:rFonts w:ascii="Arial" w:hAnsi="Arial" w:cs="Arial"/>
          <w:sz w:val="24"/>
          <w:szCs w:val="24"/>
        </w:rPr>
        <w:t>проведение межведомственных и научных семинаров, акций, конференций по проблемам профилактики правонарушений;</w:t>
      </w:r>
    </w:p>
    <w:p w:rsidR="009B0ED0" w:rsidRDefault="009B0ED0" w:rsidP="00636499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Прекращение действия Программы наступает в случае завершения ее реализации, а досрочное прекращение – в случае признания</w:t>
      </w:r>
      <w:r w:rsidR="00285010"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 неэффективности ее реализации.</w:t>
      </w:r>
    </w:p>
    <w:p w:rsidR="00CD426F" w:rsidRPr="00CD426F" w:rsidRDefault="00CD426F" w:rsidP="00CD426F">
      <w:pPr>
        <w:pStyle w:val="a3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0ED0" w:rsidRPr="00CD426F" w:rsidRDefault="009B0ED0" w:rsidP="00CD426F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CD42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</w:t>
      </w:r>
      <w:r w:rsidRPr="00CD426F">
        <w:rPr>
          <w:rFonts w:ascii="Arial" w:eastAsia="Times New Roman" w:hAnsi="Arial" w:cs="Arial"/>
          <w:b/>
          <w:bCs/>
          <w:sz w:val="24"/>
          <w:szCs w:val="24"/>
        </w:rPr>
        <w:t>Методика оценки эффективности реализации муниципальных программ Алагирского муниципального района</w:t>
      </w:r>
    </w:p>
    <w:p w:rsidR="009B0ED0" w:rsidRPr="00CD426F" w:rsidRDefault="009B0ED0" w:rsidP="00CD426F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36499">
        <w:rPr>
          <w:rFonts w:ascii="Arial" w:eastAsia="Calibri" w:hAnsi="Arial" w:cs="Arial"/>
          <w:sz w:val="24"/>
          <w:szCs w:val="24"/>
        </w:rPr>
        <w:t>Эффективность оценки Программы оценивается путем соотношения степени достижения основных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по формуле:</w:t>
      </w:r>
    </w:p>
    <w:p w:rsidR="009B0ED0" w:rsidRPr="00636499" w:rsidRDefault="009B0ED0" w:rsidP="0063649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B0ED0" w:rsidRPr="00636499" w:rsidRDefault="009B0ED0" w:rsidP="00636499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Pr="00636499">
        <w:rPr>
          <w:rFonts w:ascii="Arial" w:eastAsia="Calibri" w:hAnsi="Arial" w:cs="Arial"/>
          <w:sz w:val="24"/>
          <w:szCs w:val="24"/>
          <w:u w:val="single"/>
        </w:rPr>
        <w:t>ф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1</w:t>
      </w:r>
      <w:r w:rsidR="00636499"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r w:rsidRPr="00636499">
        <w:rPr>
          <w:rFonts w:ascii="Arial" w:eastAsia="Calibri" w:hAnsi="Arial" w:cs="Arial"/>
          <w:sz w:val="24"/>
          <w:szCs w:val="24"/>
          <w:lang w:val="en-US"/>
        </w:rPr>
        <w:t>+</w:t>
      </w:r>
      <w:r w:rsidR="00636499" w:rsidRPr="006364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Pr="00636499">
        <w:rPr>
          <w:rFonts w:ascii="Arial" w:eastAsia="Calibri" w:hAnsi="Arial" w:cs="Arial"/>
          <w:sz w:val="24"/>
          <w:szCs w:val="24"/>
          <w:u w:val="single"/>
        </w:rPr>
        <w:t>ф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2</w:t>
      </w:r>
      <w:r w:rsidR="00636499"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+</w:t>
      </w:r>
      <w:r w:rsidRPr="00636499">
        <w:rPr>
          <w:rFonts w:ascii="Arial" w:eastAsia="Calibri" w:hAnsi="Arial" w:cs="Arial"/>
          <w:sz w:val="24"/>
          <w:szCs w:val="24"/>
          <w:lang w:val="en-US"/>
        </w:rPr>
        <w:t>…..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Pr="00636499">
        <w:rPr>
          <w:rFonts w:ascii="Arial" w:eastAsia="Calibri" w:hAnsi="Arial" w:cs="Arial"/>
          <w:sz w:val="24"/>
          <w:szCs w:val="24"/>
          <w:u w:val="single"/>
        </w:rPr>
        <w:t>ф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n</w:t>
      </w:r>
    </w:p>
    <w:p w:rsidR="009B0ED0" w:rsidRPr="00636499" w:rsidRDefault="009B0ED0" w:rsidP="00636499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636499">
        <w:rPr>
          <w:rFonts w:ascii="Arial" w:eastAsia="Calibri" w:hAnsi="Arial" w:cs="Arial"/>
          <w:sz w:val="24"/>
          <w:szCs w:val="24"/>
        </w:rPr>
        <w:t>Э</w:t>
      </w:r>
      <w:r w:rsidRPr="00636499">
        <w:rPr>
          <w:rFonts w:ascii="Arial" w:eastAsia="Calibri" w:hAnsi="Arial" w:cs="Arial"/>
          <w:sz w:val="24"/>
          <w:szCs w:val="24"/>
          <w:lang w:val="en-US"/>
        </w:rPr>
        <w:t>=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Un1</w:t>
      </w:r>
      <w:r w:rsidR="00636499"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+</w:t>
      </w:r>
      <w:r w:rsidR="00636499"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Un2</w:t>
      </w:r>
      <w:r w:rsidR="00636499"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+…..Un.n</w:t>
      </w:r>
      <w:r w:rsidR="00636499"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r w:rsidRPr="00636499">
        <w:rPr>
          <w:rFonts w:ascii="Arial" w:eastAsia="Calibri" w:hAnsi="Arial" w:cs="Arial"/>
          <w:sz w:val="24"/>
          <w:szCs w:val="24"/>
          <w:u w:val="single"/>
          <w:lang w:val="en-US"/>
        </w:rPr>
        <w:t>* 100%</w:t>
      </w:r>
    </w:p>
    <w:p w:rsidR="009B0ED0" w:rsidRPr="00636499" w:rsidRDefault="009B0ED0" w:rsidP="00636499">
      <w:pPr>
        <w:shd w:val="clear" w:color="auto" w:fill="FFFFFF"/>
        <w:spacing w:after="0" w:line="240" w:lineRule="auto"/>
        <w:ind w:left="4805" w:firstLine="567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9B0ED0" w:rsidRPr="00636499" w:rsidRDefault="009B0ED0" w:rsidP="00636499">
      <w:pPr>
        <w:shd w:val="clear" w:color="auto" w:fill="FFFFFF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36499">
        <w:rPr>
          <w:rFonts w:ascii="Arial" w:eastAsia="Calibri" w:hAnsi="Arial" w:cs="Arial"/>
          <w:sz w:val="24"/>
          <w:szCs w:val="24"/>
        </w:rPr>
        <w:t xml:space="preserve">Где </w:t>
      </w:r>
      <w:r w:rsidRPr="00636499">
        <w:rPr>
          <w:rFonts w:ascii="Arial" w:eastAsia="Calibri" w:hAnsi="Arial" w:cs="Arial"/>
          <w:sz w:val="24"/>
          <w:szCs w:val="24"/>
          <w:lang w:val="en-US"/>
        </w:rPr>
        <w:t>n</w:t>
      </w:r>
      <w:r w:rsidRPr="00636499">
        <w:rPr>
          <w:rFonts w:ascii="Arial" w:eastAsia="Calibri" w:hAnsi="Arial" w:cs="Arial"/>
          <w:sz w:val="24"/>
          <w:szCs w:val="24"/>
        </w:rPr>
        <w:t>-общее число целевого показателя (индикаторов);</w:t>
      </w:r>
    </w:p>
    <w:p w:rsidR="009B0ED0" w:rsidRPr="00636499" w:rsidRDefault="009B0ED0" w:rsidP="00636499">
      <w:pPr>
        <w:shd w:val="clear" w:color="auto" w:fill="FFFFFF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36499">
        <w:rPr>
          <w:rFonts w:ascii="Arial" w:eastAsia="Calibri" w:hAnsi="Arial" w:cs="Arial"/>
          <w:sz w:val="24"/>
          <w:szCs w:val="24"/>
          <w:lang w:val="en-US"/>
        </w:rPr>
        <w:t>Un</w:t>
      </w:r>
      <w:r w:rsidRPr="00636499">
        <w:rPr>
          <w:rFonts w:ascii="Arial" w:eastAsia="Calibri" w:hAnsi="Arial" w:cs="Arial"/>
          <w:sz w:val="24"/>
          <w:szCs w:val="24"/>
        </w:rPr>
        <w:t xml:space="preserve">-плановые значения </w:t>
      </w:r>
      <w:r w:rsidRPr="00636499">
        <w:rPr>
          <w:rFonts w:ascii="Arial" w:eastAsia="Calibri" w:hAnsi="Arial" w:cs="Arial"/>
          <w:sz w:val="24"/>
          <w:szCs w:val="24"/>
          <w:lang w:val="en-US"/>
        </w:rPr>
        <w:t>n</w:t>
      </w:r>
      <w:r w:rsidRPr="00636499">
        <w:rPr>
          <w:rFonts w:ascii="Arial" w:eastAsia="Calibri" w:hAnsi="Arial" w:cs="Arial"/>
          <w:sz w:val="24"/>
          <w:szCs w:val="24"/>
        </w:rPr>
        <w:t>-го целевого показателя (индикатора);</w:t>
      </w:r>
    </w:p>
    <w:p w:rsidR="009B0ED0" w:rsidRPr="00636499" w:rsidRDefault="009B0ED0" w:rsidP="00636499">
      <w:pPr>
        <w:shd w:val="clear" w:color="auto" w:fill="FFFFFF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36499">
        <w:rPr>
          <w:rFonts w:ascii="Arial" w:eastAsia="Calibri" w:hAnsi="Arial" w:cs="Arial"/>
          <w:sz w:val="24"/>
          <w:szCs w:val="24"/>
          <w:lang w:val="en-US"/>
        </w:rPr>
        <w:t>U</w:t>
      </w:r>
      <w:r w:rsidRPr="00636499">
        <w:rPr>
          <w:rFonts w:ascii="Arial" w:eastAsia="Calibri" w:hAnsi="Arial" w:cs="Arial"/>
          <w:sz w:val="24"/>
          <w:szCs w:val="24"/>
        </w:rPr>
        <w:t>ф – текущее значение</w:t>
      </w:r>
      <w:r w:rsidR="00636499" w:rsidRPr="00636499">
        <w:rPr>
          <w:rFonts w:ascii="Arial" w:eastAsia="Calibri" w:hAnsi="Arial" w:cs="Arial"/>
          <w:sz w:val="24"/>
          <w:szCs w:val="24"/>
        </w:rPr>
        <w:t xml:space="preserve"> </w:t>
      </w:r>
      <w:r w:rsidRPr="00636499">
        <w:rPr>
          <w:rFonts w:ascii="Arial" w:eastAsia="Calibri" w:hAnsi="Arial" w:cs="Arial"/>
          <w:sz w:val="24"/>
          <w:szCs w:val="24"/>
          <w:lang w:val="en-US"/>
        </w:rPr>
        <w:t>n</w:t>
      </w:r>
      <w:r w:rsidRPr="00636499">
        <w:rPr>
          <w:rFonts w:ascii="Arial" w:eastAsia="Calibri" w:hAnsi="Arial" w:cs="Arial"/>
          <w:sz w:val="24"/>
          <w:szCs w:val="24"/>
        </w:rPr>
        <w:t>-го целевого показателя (индикатора);</w:t>
      </w:r>
      <w:r w:rsidR="00636499" w:rsidRPr="00636499">
        <w:rPr>
          <w:rFonts w:ascii="Arial" w:eastAsia="Calibri" w:hAnsi="Arial" w:cs="Arial"/>
          <w:sz w:val="24"/>
          <w:szCs w:val="24"/>
        </w:rPr>
        <w:t xml:space="preserve"> </w:t>
      </w:r>
    </w:p>
    <w:p w:rsidR="009B0ED0" w:rsidRDefault="009B0ED0" w:rsidP="00636499">
      <w:pPr>
        <w:shd w:val="clear" w:color="auto" w:fill="FFFFFF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36499">
        <w:rPr>
          <w:rFonts w:ascii="Arial" w:eastAsia="Calibri" w:hAnsi="Arial" w:cs="Arial"/>
          <w:sz w:val="24"/>
          <w:szCs w:val="24"/>
        </w:rPr>
        <w:lastRenderedPageBreak/>
        <w:t>Оценка эффективности реализации Программы осуществляется по окончанию срока реализации Программы.</w:t>
      </w:r>
    </w:p>
    <w:p w:rsidR="00CD426F" w:rsidRDefault="00CD426F" w:rsidP="00636499">
      <w:pPr>
        <w:shd w:val="clear" w:color="auto" w:fill="FFFFFF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CD426F" w:rsidRDefault="00CD426F" w:rsidP="00CD426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36499">
        <w:rPr>
          <w:rFonts w:ascii="Arial" w:hAnsi="Arial" w:cs="Arial"/>
          <w:sz w:val="24"/>
          <w:szCs w:val="24"/>
          <w:lang w:eastAsia="ru-RU"/>
        </w:rPr>
        <w:t>Приложение1</w:t>
      </w:r>
    </w:p>
    <w:p w:rsidR="00CD426F" w:rsidRDefault="00CD426F" w:rsidP="00CD426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36499">
        <w:rPr>
          <w:rFonts w:ascii="Arial" w:hAnsi="Arial" w:cs="Arial"/>
          <w:sz w:val="24"/>
          <w:szCs w:val="24"/>
          <w:lang w:eastAsia="ru-RU"/>
        </w:rPr>
        <w:t>Мероприятия Муниципальной программы</w:t>
      </w:r>
    </w:p>
    <w:p w:rsidR="00CD426F" w:rsidRDefault="00CD426F" w:rsidP="00CD426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36499">
        <w:rPr>
          <w:rFonts w:ascii="Arial" w:hAnsi="Arial" w:cs="Arial"/>
          <w:sz w:val="24"/>
          <w:szCs w:val="24"/>
          <w:lang w:eastAsia="ru-RU"/>
        </w:rPr>
        <w:t xml:space="preserve">«Профилактика </w:t>
      </w:r>
      <w:r>
        <w:rPr>
          <w:rFonts w:ascii="Arial" w:hAnsi="Arial" w:cs="Arial"/>
          <w:sz w:val="24"/>
          <w:szCs w:val="24"/>
          <w:lang w:eastAsia="ru-RU"/>
        </w:rPr>
        <w:t>правонарушений</w:t>
      </w:r>
    </w:p>
    <w:p w:rsidR="00CD426F" w:rsidRDefault="00CD426F" w:rsidP="00CD426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36499">
        <w:rPr>
          <w:rFonts w:ascii="Arial" w:hAnsi="Arial" w:cs="Arial"/>
          <w:sz w:val="24"/>
          <w:szCs w:val="24"/>
          <w:lang w:eastAsia="ru-RU"/>
        </w:rPr>
        <w:t>на территории</w:t>
      </w:r>
      <w:r w:rsidRPr="00CD426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6499">
        <w:rPr>
          <w:rFonts w:ascii="Arial" w:hAnsi="Arial" w:cs="Arial"/>
          <w:sz w:val="24"/>
          <w:szCs w:val="24"/>
          <w:lang w:eastAsia="ru-RU"/>
        </w:rPr>
        <w:t>Алагирского района»</w:t>
      </w:r>
    </w:p>
    <w:p w:rsidR="00CD426F" w:rsidRPr="00636499" w:rsidRDefault="00CD426F" w:rsidP="00CD426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636499">
        <w:rPr>
          <w:rFonts w:ascii="Arial" w:hAnsi="Arial" w:cs="Arial"/>
          <w:sz w:val="24"/>
          <w:szCs w:val="24"/>
          <w:lang w:eastAsia="ru-RU"/>
        </w:rPr>
        <w:t>на 2021 -2023 годы</w:t>
      </w:r>
    </w:p>
    <w:p w:rsidR="00CD426F" w:rsidRPr="00636499" w:rsidRDefault="00CD426F" w:rsidP="00CD426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2976"/>
        <w:gridCol w:w="1003"/>
        <w:gridCol w:w="1083"/>
        <w:gridCol w:w="1175"/>
      </w:tblGrid>
      <w:tr w:rsidR="00F479D6" w:rsidRPr="00636499" w:rsidTr="00B971F1">
        <w:trPr>
          <w:trHeight w:val="355"/>
        </w:trPr>
        <w:tc>
          <w:tcPr>
            <w:tcW w:w="19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96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</w:t>
            </w:r>
            <w:r w:rsidR="00C115B4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B30DB1" w:rsidRPr="00636499">
              <w:rPr>
                <w:rFonts w:ascii="Arial" w:hAnsi="Arial" w:cs="Arial"/>
                <w:sz w:val="24"/>
                <w:szCs w:val="24"/>
                <w:lang w:eastAsia="ru-RU"/>
              </w:rPr>
              <w:t>(тыс.руб.)</w:t>
            </w:r>
          </w:p>
        </w:tc>
      </w:tr>
      <w:tr w:rsidR="00B971F1" w:rsidRPr="00636499" w:rsidTr="00B971F1">
        <w:trPr>
          <w:trHeight w:val="465"/>
        </w:trPr>
        <w:tc>
          <w:tcPr>
            <w:tcW w:w="19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D6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D6" w:rsidRPr="00636499" w:rsidRDefault="00F479D6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D6" w:rsidRPr="00636499" w:rsidRDefault="00B30DB1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D92618" w:rsidRPr="0063649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="00F479D6" w:rsidRPr="00636499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D6" w:rsidRPr="00636499" w:rsidRDefault="00B30DB1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D92618" w:rsidRPr="00636499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="00F479D6" w:rsidRPr="00636499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D6" w:rsidRPr="00636499" w:rsidRDefault="00B30DB1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3E09C4" w:rsidRPr="0063649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D92618" w:rsidRPr="0063649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F479D6" w:rsidRPr="00636499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EF9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комплексных оздоровительных, физкультурно - спортивных мероприятий:</w:t>
            </w:r>
          </w:p>
          <w:p w:rsidR="00050EF9" w:rsidRPr="00636499" w:rsidRDefault="00050EF9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E20CE7" w:rsidRPr="00E20C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эстафеты военно- спортивные;</w:t>
            </w:r>
          </w:p>
          <w:p w:rsidR="00050EF9" w:rsidRPr="00636499" w:rsidRDefault="00050EF9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E20CE7" w:rsidRPr="00E20C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туристических походов;</w:t>
            </w:r>
          </w:p>
          <w:p w:rsidR="00050EF9" w:rsidRPr="00636499" w:rsidRDefault="00050EF9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E20CE7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посещение культурно-массовых мероприятий</w:t>
            </w:r>
            <w:r w:rsidR="004E101C" w:rsidRPr="00636499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A265FA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 военно-спортивная игра «Зарница»</w:t>
            </w:r>
            <w:r w:rsidR="00050EF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«Орленок» «Нартские игры»</w:t>
            </w:r>
            <w:r w:rsidR="00A265FA" w:rsidRPr="0063649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F479D6" w:rsidRPr="00636499" w:rsidRDefault="006914AF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3241E8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приобретение макетов автоматов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241E8" w:rsidRPr="00636499">
              <w:rPr>
                <w:rFonts w:ascii="Arial" w:hAnsi="Arial" w:cs="Arial"/>
                <w:sz w:val="24"/>
                <w:szCs w:val="24"/>
                <w:lang w:eastAsia="ru-RU"/>
              </w:rPr>
              <w:t>АК-74</w:t>
            </w:r>
            <w:r w:rsidR="00B770E9" w:rsidRPr="0063649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="00966EE0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Приобретение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66EE0" w:rsidRPr="00636499">
              <w:rPr>
                <w:rFonts w:ascii="Arial" w:hAnsi="Arial" w:cs="Arial"/>
                <w:sz w:val="24"/>
                <w:szCs w:val="24"/>
                <w:lang w:eastAsia="ru-RU"/>
              </w:rPr>
              <w:t>страйкбольного снаряжени</w:t>
            </w:r>
            <w:r w:rsidR="00E20CE7">
              <w:rPr>
                <w:rFonts w:ascii="Arial" w:hAnsi="Arial" w:cs="Arial"/>
                <w:sz w:val="24"/>
                <w:szCs w:val="24"/>
                <w:lang w:eastAsia="ru-RU"/>
              </w:rPr>
              <w:t>я и расходных материалов (газ, ш</w:t>
            </w:r>
            <w:r w:rsidR="00966EE0" w:rsidRPr="00636499">
              <w:rPr>
                <w:rFonts w:ascii="Arial" w:hAnsi="Arial" w:cs="Arial"/>
                <w:sz w:val="24"/>
                <w:szCs w:val="24"/>
                <w:lang w:eastAsia="ru-RU"/>
              </w:rPr>
              <w:t>ары) для развития в районе секции практической стрельбы.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361451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Комиссия по профилактике правонарушений,</w:t>
            </w:r>
            <w:r w:rsidR="00E20CE7" w:rsidRPr="00E20C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479D6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АМС района, К</w:t>
            </w:r>
            <w:r w:rsidR="00F479D6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омитет по делам </w:t>
            </w:r>
            <w:r w:rsidR="003E09C4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молодежи и спорту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АМС района</w:t>
            </w:r>
            <w:r w:rsidR="003E09C4" w:rsidRPr="00636499">
              <w:rPr>
                <w:rFonts w:ascii="Arial" w:hAnsi="Arial" w:cs="Arial"/>
                <w:sz w:val="24"/>
                <w:szCs w:val="24"/>
                <w:lang w:eastAsia="ru-RU"/>
              </w:rPr>
              <w:t>, центр социализации молодежи Алагирского района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D92618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6914AF" w:rsidRPr="006364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6914AF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6914AF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9D6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конкурсов:</w:t>
            </w:r>
          </w:p>
          <w:p w:rsidR="00F479D6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 на лучшую организацию работы по профилактике</w:t>
            </w:r>
            <w:r w:rsidR="004E101C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правонарушений среди образовательных учреждений;</w:t>
            </w:r>
          </w:p>
          <w:p w:rsidR="00F479D6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 на знание правил дорожного движения «Безопасное колесо»</w:t>
            </w:r>
            <w:r w:rsidR="004E101C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среди учащихся школ;</w:t>
            </w:r>
          </w:p>
          <w:p w:rsidR="00F479D6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 брейн - ринг «Я и закон»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84C" w:rsidRPr="00636499" w:rsidRDefault="00F479D6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района,</w:t>
            </w:r>
            <w:r w:rsidR="00E20C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ОМВД по Алагирскому району, районная комиссия по правонарушениям, комиссия по делам несовершеннолетних.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5772E8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3241E8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966EE0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Конкурс среди педагогов дополнительного образования школы искусств и детско - юношеской спортивной школы на лучшую организацию учебно- воспитательного процесса.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района.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566C5C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566C5C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566C5C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874A98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Координация деятельности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92618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казачьего </w:t>
            </w:r>
            <w:r w:rsidR="00361451" w:rsidRPr="00636499">
              <w:rPr>
                <w:rFonts w:ascii="Arial" w:hAnsi="Arial" w:cs="Arial"/>
                <w:sz w:val="24"/>
                <w:szCs w:val="24"/>
                <w:lang w:eastAsia="ru-RU"/>
              </w:rPr>
              <w:t>ДНД на территории А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лагирского района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479D6" w:rsidRPr="00636499">
              <w:rPr>
                <w:rFonts w:ascii="Arial" w:hAnsi="Arial" w:cs="Arial"/>
                <w:sz w:val="24"/>
                <w:szCs w:val="24"/>
                <w:lang w:eastAsia="ru-RU"/>
              </w:rPr>
              <w:t>принятие мер к формированию дружин охраны общественного порядка на территории района. Обеспечение участия общественности в деятельности</w:t>
            </w:r>
            <w:r w:rsidR="00D92618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казачьего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479D6" w:rsidRPr="00636499">
              <w:rPr>
                <w:rFonts w:ascii="Arial" w:hAnsi="Arial" w:cs="Arial"/>
                <w:sz w:val="24"/>
                <w:szCs w:val="24"/>
                <w:lang w:eastAsia="ru-RU"/>
              </w:rPr>
              <w:t>ДНД.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Алагирского района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Прове</w:t>
            </w:r>
            <w:r w:rsidR="00E20C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дение рейдов в местах </w:t>
            </w:r>
            <w:r w:rsidR="00E20C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массового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отдыха населения.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ОМВД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Алагирскому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району,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родительские комитеты образовательных учреждений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Постановка на учет в Центр занятости населения детей-сирот и детей, оставшихся без попечения родителей, не работающих и не обучающихся подростков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Отдел опеки и попечительства, Центр занятости населения Алагирского района.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F479D6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E20CE7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ранней профилактики</w:t>
            </w:r>
            <w:r w:rsidR="00F479D6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семей, оказавшихся в трудной жизненной ситуации, и</w:t>
            </w:r>
            <w:r w:rsidR="00566C5C" w:rsidRPr="00636499">
              <w:rPr>
                <w:rFonts w:ascii="Arial" w:hAnsi="Arial" w:cs="Arial"/>
                <w:sz w:val="24"/>
                <w:szCs w:val="24"/>
                <w:lang w:eastAsia="ru-RU"/>
              </w:rPr>
              <w:t>меющих несовершеннолетних детей, организация благотворительной поездки детей из неблагополучных, малоимущих семей в Детский дом для детей, отстающих в физическом и умственном развитии «Ласка»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C1" w:rsidRPr="00636499" w:rsidRDefault="00F479D6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Отдел опеки и попечительства, комиссия по делам несовершеннолетних,</w:t>
            </w:r>
            <w:r w:rsidR="00E20C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АЦРБ,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Управление соц. защиты населения.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5772E8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1614A7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966EE0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451" w:rsidRPr="00636499" w:rsidRDefault="00361451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и установка наглядной социальной рекламы (баннеров) с тематикой профилактики правонарушений.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451" w:rsidRPr="00636499" w:rsidRDefault="00361451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Комиссия по профилактике правонарушений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451" w:rsidRPr="00636499" w:rsidRDefault="005772E8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451" w:rsidRPr="00636499" w:rsidRDefault="006914AF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451" w:rsidRPr="00636499" w:rsidRDefault="006914AF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81E" w:rsidRPr="00636499" w:rsidRDefault="00C5481E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Во исполнение п.5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протокольного решения совещания у Председателя Правительства РСО-А Т.Р.Тускаева от 17.10.2018года №ТТ-15-ПР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67FF5" w:rsidRPr="00636499">
              <w:rPr>
                <w:rFonts w:ascii="Arial" w:hAnsi="Arial" w:cs="Arial"/>
                <w:sz w:val="24"/>
                <w:szCs w:val="24"/>
                <w:lang w:eastAsia="ru-RU"/>
              </w:rPr>
              <w:t>(Оплата за услуги</w:t>
            </w:r>
            <w:r w:rsidR="00636499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67FF5" w:rsidRPr="00636499">
              <w:rPr>
                <w:rFonts w:ascii="Arial" w:hAnsi="Arial" w:cs="Arial"/>
                <w:sz w:val="24"/>
                <w:szCs w:val="24"/>
                <w:lang w:eastAsia="ru-RU"/>
              </w:rPr>
              <w:t>облачного видеонаблюдения)</w:t>
            </w:r>
            <w:r w:rsidR="006914AF" w:rsidRPr="00636499">
              <w:rPr>
                <w:rFonts w:ascii="Arial" w:hAnsi="Arial" w:cs="Arial"/>
                <w:sz w:val="24"/>
                <w:szCs w:val="24"/>
                <w:lang w:eastAsia="ru-RU"/>
              </w:rPr>
              <w:t>. Согласно муниципального контракта №002 от 12.09.2019 года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81E" w:rsidRPr="00636499" w:rsidRDefault="00C5481E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81E" w:rsidRPr="00636499" w:rsidRDefault="006914AF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81E" w:rsidRPr="00636499" w:rsidRDefault="006914AF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81E" w:rsidRPr="00636499" w:rsidRDefault="002D2B6C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71F1" w:rsidRPr="00636499" w:rsidTr="00B971F1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B971F1" w:rsidP="00E20CE7">
            <w:pPr>
              <w:pStyle w:val="a3"/>
              <w:ind w:left="150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bookmarkEnd w:id="0"/>
            <w:r w:rsidR="00F479D6" w:rsidRPr="006364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программе: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EE2934" w:rsidP="00E20CE7">
            <w:pPr>
              <w:pStyle w:val="a3"/>
              <w:ind w:left="6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6914AF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6914AF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934" w:rsidRPr="00636499" w:rsidRDefault="006914AF" w:rsidP="00E20CE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649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9668FE" w:rsidRPr="0063649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B423F6" w:rsidRPr="00636499" w:rsidRDefault="00B423F6" w:rsidP="00636499">
      <w:pPr>
        <w:pStyle w:val="a3"/>
        <w:rPr>
          <w:rFonts w:ascii="Arial" w:hAnsi="Arial" w:cs="Arial"/>
          <w:color w:val="3C3C3C"/>
          <w:sz w:val="24"/>
          <w:szCs w:val="24"/>
          <w:shd w:val="clear" w:color="auto" w:fill="FFFFFF"/>
          <w:lang w:eastAsia="ru-RU"/>
        </w:rPr>
      </w:pPr>
    </w:p>
    <w:p w:rsidR="00A43ED4" w:rsidRPr="00636499" w:rsidRDefault="00A43ED4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>Мероприятия согласованы с ответственными за их подготовку и осуществление и будут корректироваться в течение отчетного периода.</w:t>
      </w:r>
    </w:p>
    <w:p w:rsidR="00A43ED4" w:rsidRDefault="00A43ED4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49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</w:t>
      </w:r>
      <w:r w:rsidR="00E20CE7">
        <w:rPr>
          <w:rFonts w:ascii="Arial" w:eastAsia="Times New Roman" w:hAnsi="Arial" w:cs="Arial"/>
          <w:sz w:val="24"/>
          <w:szCs w:val="24"/>
          <w:lang w:eastAsia="ru-RU"/>
        </w:rPr>
        <w:t>экстремизма в Алагирском районе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>, ко</w:t>
      </w:r>
      <w:r w:rsidR="00E20CE7">
        <w:rPr>
          <w:rFonts w:ascii="Arial" w:eastAsia="Times New Roman" w:hAnsi="Arial" w:cs="Arial"/>
          <w:sz w:val="24"/>
          <w:szCs w:val="24"/>
          <w:lang w:eastAsia="ru-RU"/>
        </w:rPr>
        <w:t>торый не является исчерпывающим</w:t>
      </w:r>
      <w:r w:rsidR="00B971F1">
        <w:rPr>
          <w:rFonts w:ascii="Arial" w:eastAsia="Times New Roman" w:hAnsi="Arial" w:cs="Arial"/>
          <w:sz w:val="24"/>
          <w:szCs w:val="24"/>
          <w:lang w:eastAsia="ru-RU"/>
        </w:rPr>
        <w:t>, может изменяться</w:t>
      </w:r>
      <w:r w:rsidRPr="00636499">
        <w:rPr>
          <w:rFonts w:ascii="Arial" w:eastAsia="Times New Roman" w:hAnsi="Arial" w:cs="Arial"/>
          <w:sz w:val="24"/>
          <w:szCs w:val="24"/>
          <w:lang w:eastAsia="ru-RU"/>
        </w:rPr>
        <w:t>, уточняться и дополняться. Все изменения в Программу вносятся главой местной администрации Алагирского района постановлением.</w:t>
      </w:r>
    </w:p>
    <w:p w:rsidR="00E20CE7" w:rsidRDefault="00E20CE7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CE7" w:rsidRDefault="00E20CE7" w:rsidP="00E2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161" w:rsidRDefault="007206AC" w:rsidP="00E20CE7">
      <w:pPr>
        <w:pStyle w:val="a3"/>
        <w:ind w:firstLine="567"/>
        <w:rPr>
          <w:rFonts w:ascii="Tahoma" w:eastAsia="Times New Roman" w:hAnsi="Tahoma" w:cs="Tahoma"/>
          <w:color w:val="3C3C3C"/>
          <w:sz w:val="24"/>
          <w:szCs w:val="24"/>
          <w:shd w:val="clear" w:color="auto" w:fill="FFFFFF"/>
          <w:lang w:eastAsia="ru-RU"/>
        </w:rPr>
      </w:pPr>
      <w:r w:rsidRPr="0063649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Председатель коми</w:t>
      </w:r>
      <w:r w:rsidR="00361451" w:rsidRPr="0063649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ссии</w:t>
      </w:r>
      <w:r w:rsidR="00636499" w:rsidRPr="0063649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E20C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  <w:r w:rsidR="00361451" w:rsidRPr="0063649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А.К. ХАЦАЕВ</w:t>
      </w:r>
    </w:p>
    <w:sectPr w:rsidR="00F92161" w:rsidSect="0063649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7A" w:rsidRDefault="0006357A" w:rsidP="00C115B4">
      <w:pPr>
        <w:spacing w:after="0" w:line="240" w:lineRule="auto"/>
      </w:pPr>
      <w:r>
        <w:separator/>
      </w:r>
    </w:p>
  </w:endnote>
  <w:endnote w:type="continuationSeparator" w:id="0">
    <w:p w:rsidR="0006357A" w:rsidRDefault="0006357A" w:rsidP="00C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7A" w:rsidRDefault="0006357A" w:rsidP="00C115B4">
      <w:pPr>
        <w:spacing w:after="0" w:line="240" w:lineRule="auto"/>
      </w:pPr>
      <w:r>
        <w:separator/>
      </w:r>
    </w:p>
  </w:footnote>
  <w:footnote w:type="continuationSeparator" w:id="0">
    <w:p w:rsidR="0006357A" w:rsidRDefault="0006357A" w:rsidP="00C1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2CD"/>
    <w:multiLevelType w:val="multilevel"/>
    <w:tmpl w:val="0566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06575"/>
    <w:multiLevelType w:val="multilevel"/>
    <w:tmpl w:val="F66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F1ED6"/>
    <w:multiLevelType w:val="multilevel"/>
    <w:tmpl w:val="55D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D0508"/>
    <w:multiLevelType w:val="multilevel"/>
    <w:tmpl w:val="517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D18DD"/>
    <w:multiLevelType w:val="multilevel"/>
    <w:tmpl w:val="02E8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60003"/>
    <w:multiLevelType w:val="multilevel"/>
    <w:tmpl w:val="5086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4"/>
    <w:rsid w:val="00002B74"/>
    <w:rsid w:val="00007F42"/>
    <w:rsid w:val="00035DD3"/>
    <w:rsid w:val="000378A9"/>
    <w:rsid w:val="00041D7D"/>
    <w:rsid w:val="00050EF9"/>
    <w:rsid w:val="0006266F"/>
    <w:rsid w:val="0006357A"/>
    <w:rsid w:val="000655C9"/>
    <w:rsid w:val="00065B6E"/>
    <w:rsid w:val="0007399F"/>
    <w:rsid w:val="000A357A"/>
    <w:rsid w:val="000A75F9"/>
    <w:rsid w:val="000B40B0"/>
    <w:rsid w:val="000B4271"/>
    <w:rsid w:val="000C1195"/>
    <w:rsid w:val="000C788D"/>
    <w:rsid w:val="00135FA5"/>
    <w:rsid w:val="001446E8"/>
    <w:rsid w:val="00146101"/>
    <w:rsid w:val="00153F07"/>
    <w:rsid w:val="001547C1"/>
    <w:rsid w:val="001614A7"/>
    <w:rsid w:val="0016388D"/>
    <w:rsid w:val="00164B77"/>
    <w:rsid w:val="00167102"/>
    <w:rsid w:val="001823D7"/>
    <w:rsid w:val="001A0FDE"/>
    <w:rsid w:val="001A15D8"/>
    <w:rsid w:val="001C0834"/>
    <w:rsid w:val="001E27A3"/>
    <w:rsid w:val="001E79C0"/>
    <w:rsid w:val="001F35E9"/>
    <w:rsid w:val="002042D7"/>
    <w:rsid w:val="00233580"/>
    <w:rsid w:val="0025539C"/>
    <w:rsid w:val="00267FF5"/>
    <w:rsid w:val="00285010"/>
    <w:rsid w:val="00287BA9"/>
    <w:rsid w:val="002B2DBA"/>
    <w:rsid w:val="002B491A"/>
    <w:rsid w:val="002B52DF"/>
    <w:rsid w:val="002B680F"/>
    <w:rsid w:val="002D2B6C"/>
    <w:rsid w:val="002F1F44"/>
    <w:rsid w:val="002F7610"/>
    <w:rsid w:val="00321A1C"/>
    <w:rsid w:val="003241E8"/>
    <w:rsid w:val="003302FD"/>
    <w:rsid w:val="0035083A"/>
    <w:rsid w:val="00361451"/>
    <w:rsid w:val="00391973"/>
    <w:rsid w:val="003E09C4"/>
    <w:rsid w:val="00400BAA"/>
    <w:rsid w:val="00422ACC"/>
    <w:rsid w:val="00430D41"/>
    <w:rsid w:val="00442695"/>
    <w:rsid w:val="00452D82"/>
    <w:rsid w:val="00480F71"/>
    <w:rsid w:val="00481D1B"/>
    <w:rsid w:val="00491829"/>
    <w:rsid w:val="004A76EE"/>
    <w:rsid w:val="004E101C"/>
    <w:rsid w:val="004E5C47"/>
    <w:rsid w:val="005466E1"/>
    <w:rsid w:val="00553A7C"/>
    <w:rsid w:val="005603D6"/>
    <w:rsid w:val="00566C5C"/>
    <w:rsid w:val="005772E8"/>
    <w:rsid w:val="00581323"/>
    <w:rsid w:val="00590646"/>
    <w:rsid w:val="00593A9E"/>
    <w:rsid w:val="00595B0B"/>
    <w:rsid w:val="005B08D3"/>
    <w:rsid w:val="005B466A"/>
    <w:rsid w:val="005C2183"/>
    <w:rsid w:val="005D3B33"/>
    <w:rsid w:val="005D5643"/>
    <w:rsid w:val="00601718"/>
    <w:rsid w:val="00616419"/>
    <w:rsid w:val="00636499"/>
    <w:rsid w:val="00640691"/>
    <w:rsid w:val="00642885"/>
    <w:rsid w:val="00646495"/>
    <w:rsid w:val="00670176"/>
    <w:rsid w:val="006914AF"/>
    <w:rsid w:val="00693662"/>
    <w:rsid w:val="006975E7"/>
    <w:rsid w:val="006A05AD"/>
    <w:rsid w:val="006C624E"/>
    <w:rsid w:val="006D66AC"/>
    <w:rsid w:val="006D6949"/>
    <w:rsid w:val="0070676B"/>
    <w:rsid w:val="007206AC"/>
    <w:rsid w:val="00731238"/>
    <w:rsid w:val="00735581"/>
    <w:rsid w:val="00736ECA"/>
    <w:rsid w:val="007373E7"/>
    <w:rsid w:val="00740C30"/>
    <w:rsid w:val="00750280"/>
    <w:rsid w:val="007858CE"/>
    <w:rsid w:val="007864F4"/>
    <w:rsid w:val="007A5841"/>
    <w:rsid w:val="007C5BD8"/>
    <w:rsid w:val="007D71C9"/>
    <w:rsid w:val="007E368B"/>
    <w:rsid w:val="007E5D3B"/>
    <w:rsid w:val="007E721A"/>
    <w:rsid w:val="007F3F4A"/>
    <w:rsid w:val="00817B9A"/>
    <w:rsid w:val="00824B02"/>
    <w:rsid w:val="008316FA"/>
    <w:rsid w:val="008540D4"/>
    <w:rsid w:val="00871DD2"/>
    <w:rsid w:val="008743A5"/>
    <w:rsid w:val="00874A98"/>
    <w:rsid w:val="00885ABC"/>
    <w:rsid w:val="00891D3F"/>
    <w:rsid w:val="008A2457"/>
    <w:rsid w:val="008A57FC"/>
    <w:rsid w:val="008A7595"/>
    <w:rsid w:val="008C5319"/>
    <w:rsid w:val="008D0053"/>
    <w:rsid w:val="008E2434"/>
    <w:rsid w:val="008F70E2"/>
    <w:rsid w:val="009027E7"/>
    <w:rsid w:val="00910DA2"/>
    <w:rsid w:val="009473AB"/>
    <w:rsid w:val="009515D6"/>
    <w:rsid w:val="00955775"/>
    <w:rsid w:val="009668FE"/>
    <w:rsid w:val="00966EE0"/>
    <w:rsid w:val="009773FA"/>
    <w:rsid w:val="009970BC"/>
    <w:rsid w:val="009A0C98"/>
    <w:rsid w:val="009A20A6"/>
    <w:rsid w:val="009B0ED0"/>
    <w:rsid w:val="009B5BA3"/>
    <w:rsid w:val="009B7885"/>
    <w:rsid w:val="00A11833"/>
    <w:rsid w:val="00A265FA"/>
    <w:rsid w:val="00A43ED4"/>
    <w:rsid w:val="00A73952"/>
    <w:rsid w:val="00A841CA"/>
    <w:rsid w:val="00A8697A"/>
    <w:rsid w:val="00A91E8F"/>
    <w:rsid w:val="00AA31C0"/>
    <w:rsid w:val="00AA62E6"/>
    <w:rsid w:val="00AB179F"/>
    <w:rsid w:val="00AE4C09"/>
    <w:rsid w:val="00B158A7"/>
    <w:rsid w:val="00B201B3"/>
    <w:rsid w:val="00B22FAC"/>
    <w:rsid w:val="00B23207"/>
    <w:rsid w:val="00B30DB1"/>
    <w:rsid w:val="00B314BA"/>
    <w:rsid w:val="00B375F5"/>
    <w:rsid w:val="00B423F6"/>
    <w:rsid w:val="00B52D69"/>
    <w:rsid w:val="00B60962"/>
    <w:rsid w:val="00B770E9"/>
    <w:rsid w:val="00B77A6E"/>
    <w:rsid w:val="00B8105C"/>
    <w:rsid w:val="00B90803"/>
    <w:rsid w:val="00B90C17"/>
    <w:rsid w:val="00B91A18"/>
    <w:rsid w:val="00B971F1"/>
    <w:rsid w:val="00BA3C57"/>
    <w:rsid w:val="00BB37A2"/>
    <w:rsid w:val="00BE35A6"/>
    <w:rsid w:val="00BE4FCF"/>
    <w:rsid w:val="00BE78AA"/>
    <w:rsid w:val="00C06D42"/>
    <w:rsid w:val="00C115B4"/>
    <w:rsid w:val="00C31E1B"/>
    <w:rsid w:val="00C40597"/>
    <w:rsid w:val="00C518A7"/>
    <w:rsid w:val="00C5481E"/>
    <w:rsid w:val="00C71BC4"/>
    <w:rsid w:val="00C72F9D"/>
    <w:rsid w:val="00C82A54"/>
    <w:rsid w:val="00C92294"/>
    <w:rsid w:val="00CA0283"/>
    <w:rsid w:val="00CC163A"/>
    <w:rsid w:val="00CC7321"/>
    <w:rsid w:val="00CD0DDB"/>
    <w:rsid w:val="00CD426F"/>
    <w:rsid w:val="00CE227A"/>
    <w:rsid w:val="00CE2C45"/>
    <w:rsid w:val="00CF7939"/>
    <w:rsid w:val="00D05B7F"/>
    <w:rsid w:val="00D25E7B"/>
    <w:rsid w:val="00D3484C"/>
    <w:rsid w:val="00D42C81"/>
    <w:rsid w:val="00D509E0"/>
    <w:rsid w:val="00D541B1"/>
    <w:rsid w:val="00D55B96"/>
    <w:rsid w:val="00D77F32"/>
    <w:rsid w:val="00D92618"/>
    <w:rsid w:val="00D955DA"/>
    <w:rsid w:val="00DB69A2"/>
    <w:rsid w:val="00DC00B7"/>
    <w:rsid w:val="00DC3320"/>
    <w:rsid w:val="00DE4BF9"/>
    <w:rsid w:val="00E10780"/>
    <w:rsid w:val="00E17C13"/>
    <w:rsid w:val="00E20CE7"/>
    <w:rsid w:val="00E24C94"/>
    <w:rsid w:val="00E421BE"/>
    <w:rsid w:val="00E47271"/>
    <w:rsid w:val="00E75395"/>
    <w:rsid w:val="00E90D5D"/>
    <w:rsid w:val="00E90F28"/>
    <w:rsid w:val="00E91DD9"/>
    <w:rsid w:val="00EA0284"/>
    <w:rsid w:val="00EA1C81"/>
    <w:rsid w:val="00EA73EA"/>
    <w:rsid w:val="00EC18C2"/>
    <w:rsid w:val="00EC658C"/>
    <w:rsid w:val="00ED5EBF"/>
    <w:rsid w:val="00ED6D67"/>
    <w:rsid w:val="00EE2934"/>
    <w:rsid w:val="00F03E44"/>
    <w:rsid w:val="00F32004"/>
    <w:rsid w:val="00F479D6"/>
    <w:rsid w:val="00F646DA"/>
    <w:rsid w:val="00F72AA8"/>
    <w:rsid w:val="00F8246A"/>
    <w:rsid w:val="00F82811"/>
    <w:rsid w:val="00F92161"/>
    <w:rsid w:val="00FA2DB7"/>
    <w:rsid w:val="00F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7DD0-8B56-46FD-A0AB-37F7356E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D4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A73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A7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nhideWhenUsed/>
    <w:rsid w:val="00EA73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7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EA73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EA73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rmal">
    <w:name w:val="ConsPlusNormal"/>
    <w:rsid w:val="00EA7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EA73EA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table" w:styleId="a6">
    <w:name w:val="Table Grid"/>
    <w:basedOn w:val="a1"/>
    <w:uiPriority w:val="39"/>
    <w:rsid w:val="009B0E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5B4"/>
  </w:style>
  <w:style w:type="paragraph" w:styleId="a9">
    <w:name w:val="footer"/>
    <w:basedOn w:val="a"/>
    <w:link w:val="aa"/>
    <w:uiPriority w:val="99"/>
    <w:unhideWhenUsed/>
    <w:rsid w:val="00C1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5B4"/>
  </w:style>
  <w:style w:type="character" w:customStyle="1" w:styleId="normaltextrun">
    <w:name w:val="normaltextrun"/>
    <w:basedOn w:val="a0"/>
    <w:rsid w:val="00E2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CD61-B3F8-43AA-8AFF-F2828ACC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Пользователь Windows</cp:lastModifiedBy>
  <cp:revision>2</cp:revision>
  <cp:lastPrinted>2020-10-21T07:44:00Z</cp:lastPrinted>
  <dcterms:created xsi:type="dcterms:W3CDTF">2020-12-07T09:36:00Z</dcterms:created>
  <dcterms:modified xsi:type="dcterms:W3CDTF">2020-12-07T09:36:00Z</dcterms:modified>
</cp:coreProperties>
</file>