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5A9" w:rsidRPr="00F375A9" w:rsidRDefault="00F375A9" w:rsidP="00F375A9">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bookmarkStart w:id="0" w:name="_Hlk75452320"/>
      <w:bookmarkStart w:id="1" w:name="_GoBack"/>
      <w:bookmarkEnd w:id="1"/>
      <w:r w:rsidRPr="00F375A9">
        <w:rPr>
          <w:rFonts w:ascii="Times New Roman" w:eastAsiaTheme="minorEastAsia" w:hAnsi="Times New Roman" w:cs="Times New Roman"/>
          <w:b/>
          <w:bCs/>
          <w:sz w:val="28"/>
          <w:szCs w:val="28"/>
          <w:lang w:eastAsia="ru-RU"/>
        </w:rPr>
        <w:t>АДМИНИСТРАТИВНЫЙ РЕГЛАМЕНТ</w:t>
      </w:r>
    </w:p>
    <w:p w:rsidR="00F375A9" w:rsidRPr="00F375A9" w:rsidRDefault="00F375A9" w:rsidP="00F375A9">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F375A9">
        <w:rPr>
          <w:rFonts w:ascii="Times New Roman" w:eastAsiaTheme="minorEastAsia" w:hAnsi="Times New Roman" w:cs="Times New Roman"/>
          <w:b/>
          <w:bCs/>
          <w:sz w:val="28"/>
          <w:szCs w:val="28"/>
          <w:lang w:eastAsia="ru-RU"/>
        </w:rPr>
        <w:t xml:space="preserve">ПРЕДОСТАВЛЕНИЯ МУНИЦИПАЛЬНОЙ УСЛУГИ </w:t>
      </w:r>
      <w:r>
        <w:rPr>
          <w:rFonts w:ascii="Times New Roman" w:eastAsiaTheme="minorEastAsia" w:hAnsi="Times New Roman" w:cs="Times New Roman"/>
          <w:b/>
          <w:bCs/>
          <w:sz w:val="28"/>
          <w:szCs w:val="28"/>
          <w:lang w:eastAsia="ru-RU"/>
        </w:rPr>
        <w:t>«</w:t>
      </w:r>
      <w:r w:rsidRPr="00F375A9">
        <w:rPr>
          <w:rFonts w:ascii="Times New Roman" w:eastAsiaTheme="minorEastAsia" w:hAnsi="Times New Roman" w:cs="Times New Roman"/>
          <w:b/>
          <w:bCs/>
          <w:sz w:val="28"/>
          <w:szCs w:val="28"/>
          <w:lang w:eastAsia="ru-RU"/>
        </w:rPr>
        <w:t>ВКЛЮЧЕНИЕ СВЕДЕНИЙ</w:t>
      </w:r>
      <w:r>
        <w:rPr>
          <w:rFonts w:ascii="Times New Roman" w:eastAsiaTheme="minorEastAsia" w:hAnsi="Times New Roman" w:cs="Times New Roman"/>
          <w:b/>
          <w:bCs/>
          <w:sz w:val="28"/>
          <w:szCs w:val="28"/>
          <w:lang w:eastAsia="ru-RU"/>
        </w:rPr>
        <w:t xml:space="preserve"> </w:t>
      </w:r>
      <w:r w:rsidRPr="00F375A9">
        <w:rPr>
          <w:rFonts w:ascii="Times New Roman" w:eastAsiaTheme="minorEastAsia" w:hAnsi="Times New Roman" w:cs="Times New Roman"/>
          <w:b/>
          <w:bCs/>
          <w:sz w:val="28"/>
          <w:szCs w:val="28"/>
          <w:lang w:eastAsia="ru-RU"/>
        </w:rPr>
        <w:t>О МЕСТЕ (ПЛОЩАДКЕ) НАКОПЛЕНИЯ ТВЕРДЫХ КОММУНАЛЬНЫХ ОТХОДОВ</w:t>
      </w:r>
      <w:r>
        <w:rPr>
          <w:rFonts w:ascii="Times New Roman" w:eastAsiaTheme="minorEastAsia" w:hAnsi="Times New Roman" w:cs="Times New Roman"/>
          <w:b/>
          <w:bCs/>
          <w:sz w:val="28"/>
          <w:szCs w:val="28"/>
          <w:lang w:eastAsia="ru-RU"/>
        </w:rPr>
        <w:t xml:space="preserve"> </w:t>
      </w:r>
      <w:r w:rsidRPr="00F375A9">
        <w:rPr>
          <w:rFonts w:ascii="Times New Roman" w:eastAsiaTheme="minorEastAsia" w:hAnsi="Times New Roman" w:cs="Times New Roman"/>
          <w:b/>
          <w:bCs/>
          <w:sz w:val="28"/>
          <w:szCs w:val="28"/>
          <w:lang w:eastAsia="ru-RU"/>
        </w:rPr>
        <w:t>В РЕЕСТР МЕСТ (ПЛОЩАДОК) НАКОПЛЕНИЯ ТВЕРДЫХ КОММУНАЛЬНЫХ</w:t>
      </w:r>
    </w:p>
    <w:p w:rsidR="00F375A9" w:rsidRPr="00F375A9" w:rsidRDefault="00F375A9" w:rsidP="00F375A9">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F375A9">
        <w:rPr>
          <w:rFonts w:ascii="Times New Roman" w:eastAsiaTheme="minorEastAsia" w:hAnsi="Times New Roman" w:cs="Times New Roman"/>
          <w:b/>
          <w:bCs/>
          <w:sz w:val="28"/>
          <w:szCs w:val="28"/>
          <w:lang w:eastAsia="ru-RU"/>
        </w:rPr>
        <w:t>ОТХОДОВ НА ТЕРРИТОРИИ МУНИЦИПАЛЬНОГО</w:t>
      </w:r>
    </w:p>
    <w:p w:rsidR="00F375A9" w:rsidRPr="00F375A9" w:rsidRDefault="00F375A9" w:rsidP="00F375A9">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F375A9">
        <w:rPr>
          <w:rFonts w:ascii="Times New Roman" w:eastAsiaTheme="minorEastAsia" w:hAnsi="Times New Roman" w:cs="Times New Roman"/>
          <w:b/>
          <w:bCs/>
          <w:sz w:val="28"/>
          <w:szCs w:val="28"/>
          <w:lang w:eastAsia="ru-RU"/>
        </w:rPr>
        <w:t xml:space="preserve">ОБРАЗОВАНИЯ </w:t>
      </w:r>
      <w:r w:rsidR="00BC59FE">
        <w:rPr>
          <w:rFonts w:ascii="Times New Roman" w:eastAsiaTheme="minorEastAsia" w:hAnsi="Times New Roman" w:cs="Times New Roman"/>
          <w:b/>
          <w:bCs/>
          <w:sz w:val="28"/>
          <w:szCs w:val="28"/>
          <w:lang w:eastAsia="ru-RU"/>
        </w:rPr>
        <w:t>ДЗУАРИКАУСКОГО СЕЛЬСКОГО ПОСЕЛЕНИЯ</w:t>
      </w:r>
      <w:r>
        <w:rPr>
          <w:rFonts w:ascii="Times New Roman" w:eastAsiaTheme="minorEastAsia" w:hAnsi="Times New Roman" w:cs="Times New Roman"/>
          <w:b/>
          <w:bCs/>
          <w:sz w:val="28"/>
          <w:szCs w:val="28"/>
          <w:lang w:eastAsia="ru-RU"/>
        </w:rPr>
        <w:t>»</w:t>
      </w:r>
    </w:p>
    <w:p w:rsidR="00F375A9" w:rsidRPr="00F375A9" w:rsidRDefault="00F375A9" w:rsidP="00F375A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375A9" w:rsidRPr="00F375A9" w:rsidRDefault="00F375A9" w:rsidP="00F375A9">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sidRPr="00F375A9">
        <w:rPr>
          <w:rFonts w:ascii="Times New Roman" w:eastAsiaTheme="minorEastAsia" w:hAnsi="Times New Roman" w:cs="Times New Roman"/>
          <w:b/>
          <w:bCs/>
          <w:sz w:val="28"/>
          <w:szCs w:val="28"/>
          <w:lang w:eastAsia="ru-RU"/>
        </w:rPr>
        <w:t>I. Общие положения</w:t>
      </w:r>
    </w:p>
    <w:p w:rsidR="00F375A9" w:rsidRPr="00F375A9" w:rsidRDefault="00F375A9" w:rsidP="00F375A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xml:space="preserve">1.1. Административный регламент предоставления администрацией муниципального образования </w:t>
      </w:r>
      <w:proofErr w:type="spellStart"/>
      <w:r w:rsidR="00BC59FE" w:rsidRPr="00BC59FE">
        <w:rPr>
          <w:rFonts w:ascii="Times New Roman" w:hAnsi="Times New Roman"/>
          <w:sz w:val="28"/>
          <w:szCs w:val="28"/>
        </w:rPr>
        <w:t>Дзуарикауское</w:t>
      </w:r>
      <w:proofErr w:type="spellEnd"/>
      <w:r w:rsidR="00BC59FE" w:rsidRPr="00BC59FE">
        <w:rPr>
          <w:rFonts w:ascii="Times New Roman" w:hAnsi="Times New Roman"/>
          <w:sz w:val="28"/>
          <w:szCs w:val="28"/>
        </w:rPr>
        <w:t xml:space="preserve"> сельское поселение</w:t>
      </w:r>
      <w:r w:rsidR="00BC59FE">
        <w:rPr>
          <w:rFonts w:ascii="Times New Roman" w:hAnsi="Times New Roman" w:cs="Times New Roman"/>
          <w:b/>
          <w:sz w:val="28"/>
          <w:szCs w:val="28"/>
        </w:rPr>
        <w:t xml:space="preserve"> </w:t>
      </w:r>
      <w:r w:rsidRPr="00F375A9">
        <w:rPr>
          <w:rFonts w:ascii="Times New Roman" w:eastAsiaTheme="minorEastAsia" w:hAnsi="Times New Roman" w:cs="Times New Roman"/>
          <w:sz w:val="28"/>
          <w:szCs w:val="28"/>
          <w:lang w:eastAsia="ru-RU"/>
        </w:rPr>
        <w:t xml:space="preserve"> (далее - администрация) муниципальной услуги </w:t>
      </w:r>
      <w:r w:rsidR="00762BC1">
        <w:rPr>
          <w:rFonts w:ascii="Times New Roman" w:eastAsiaTheme="minorEastAsia" w:hAnsi="Times New Roman" w:cs="Times New Roman"/>
          <w:sz w:val="28"/>
          <w:szCs w:val="28"/>
          <w:lang w:eastAsia="ru-RU"/>
        </w:rPr>
        <w:t>«</w:t>
      </w:r>
      <w:r w:rsidRPr="00F375A9">
        <w:rPr>
          <w:rFonts w:ascii="Times New Roman" w:eastAsiaTheme="minorEastAsia" w:hAnsi="Times New Roman" w:cs="Times New Roman"/>
          <w:sz w:val="28"/>
          <w:szCs w:val="28"/>
          <w:lang w:eastAsia="ru-RU"/>
        </w:rPr>
        <w:t>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r w:rsidR="00BC59FE" w:rsidRPr="00BC59FE">
        <w:rPr>
          <w:rFonts w:ascii="Times New Roman" w:hAnsi="Times New Roman"/>
          <w:sz w:val="28"/>
          <w:szCs w:val="28"/>
        </w:rPr>
        <w:t xml:space="preserve"> </w:t>
      </w:r>
      <w:proofErr w:type="spellStart"/>
      <w:r w:rsidR="00BC59FE" w:rsidRPr="00BC59FE">
        <w:rPr>
          <w:rFonts w:ascii="Times New Roman" w:hAnsi="Times New Roman"/>
          <w:sz w:val="28"/>
          <w:szCs w:val="28"/>
        </w:rPr>
        <w:t>Дзуарикауское</w:t>
      </w:r>
      <w:proofErr w:type="spellEnd"/>
      <w:r w:rsidR="00BC59FE" w:rsidRPr="00BC59FE">
        <w:rPr>
          <w:rFonts w:ascii="Times New Roman" w:hAnsi="Times New Roman"/>
          <w:sz w:val="28"/>
          <w:szCs w:val="28"/>
        </w:rPr>
        <w:t xml:space="preserve"> сельское поселение</w:t>
      </w:r>
      <w:r>
        <w:rPr>
          <w:rFonts w:ascii="Times New Roman" w:eastAsiaTheme="minorEastAsia" w:hAnsi="Times New Roman" w:cs="Times New Roman"/>
          <w:sz w:val="28"/>
          <w:szCs w:val="28"/>
          <w:lang w:eastAsia="ru-RU"/>
        </w:rPr>
        <w:t>»</w:t>
      </w:r>
      <w:r w:rsidRPr="00F375A9">
        <w:rPr>
          <w:rFonts w:ascii="Times New Roman" w:eastAsiaTheme="minorEastAsia" w:hAnsi="Times New Roman" w:cs="Times New Roman"/>
          <w:sz w:val="28"/>
          <w:szCs w:val="28"/>
          <w:lang w:eastAsia="ru-RU"/>
        </w:rPr>
        <w:t xml:space="preserve"> (далее - административный регламент) разработан в целях повышения качества и доступности предоставления муниципальной услуги, определения сроков и последовательности действий при осуществлении полномочий по регулированию административных процедур и административных действий.</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1.2. Получателями муниципальной услуги являются физические лица, юридические лица и индивидуальные предприниматели, на которых в установленных законодательством Российской Федерации случаях лежит обязанность по созданию мест (площадок) накопления твердых коммунальных отходов (далее - заявитель), либо их представители, действующие в силу полномочий, основанных на оформленной в установленном гражданским законодательством Российской Федерации порядке доверенности (далее - представитель заявителя).</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1.3. Место расположения администрации и органа, обеспечивающего организацию предоставления муниципальной услуги: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Адрес:</w:t>
      </w:r>
      <w:r w:rsidR="00BC59FE">
        <w:rPr>
          <w:rFonts w:ascii="Times New Roman" w:eastAsiaTheme="minorEastAsia" w:hAnsi="Times New Roman" w:cs="Times New Roman"/>
          <w:sz w:val="28"/>
          <w:szCs w:val="28"/>
          <w:lang w:eastAsia="ru-RU"/>
        </w:rPr>
        <w:t xml:space="preserve"> РСО-Алания, </w:t>
      </w:r>
      <w:proofErr w:type="spellStart"/>
      <w:r w:rsidR="00BC59FE">
        <w:rPr>
          <w:rFonts w:ascii="Times New Roman" w:eastAsiaTheme="minorEastAsia" w:hAnsi="Times New Roman" w:cs="Times New Roman"/>
          <w:sz w:val="28"/>
          <w:szCs w:val="28"/>
          <w:lang w:eastAsia="ru-RU"/>
        </w:rPr>
        <w:t>Алагирский</w:t>
      </w:r>
      <w:proofErr w:type="spellEnd"/>
      <w:r w:rsidR="00BC59FE">
        <w:rPr>
          <w:rFonts w:ascii="Times New Roman" w:eastAsiaTheme="minorEastAsia" w:hAnsi="Times New Roman" w:cs="Times New Roman"/>
          <w:sz w:val="28"/>
          <w:szCs w:val="28"/>
          <w:lang w:eastAsia="ru-RU"/>
        </w:rPr>
        <w:t xml:space="preserve"> район, Дзуарикау, </w:t>
      </w:r>
      <w:proofErr w:type="spellStart"/>
      <w:r w:rsidR="00BC59FE">
        <w:rPr>
          <w:rFonts w:ascii="Times New Roman" w:eastAsiaTheme="minorEastAsia" w:hAnsi="Times New Roman" w:cs="Times New Roman"/>
          <w:sz w:val="28"/>
          <w:szCs w:val="28"/>
          <w:lang w:eastAsia="ru-RU"/>
        </w:rPr>
        <w:t>ул.Бр.Газдановых</w:t>
      </w:r>
      <w:proofErr w:type="spellEnd"/>
      <w:r w:rsidR="00BC59FE">
        <w:rPr>
          <w:rFonts w:ascii="Times New Roman" w:eastAsiaTheme="minorEastAsia" w:hAnsi="Times New Roman" w:cs="Times New Roman"/>
          <w:sz w:val="28"/>
          <w:szCs w:val="28"/>
          <w:lang w:eastAsia="ru-RU"/>
        </w:rPr>
        <w:t>, 13</w:t>
      </w:r>
      <w:r w:rsidRPr="00F375A9">
        <w:rPr>
          <w:rFonts w:ascii="Times New Roman" w:eastAsiaTheme="minorEastAsia" w:hAnsi="Times New Roman" w:cs="Times New Roman"/>
          <w:sz w:val="28"/>
          <w:szCs w:val="28"/>
          <w:lang w:eastAsia="ru-RU"/>
        </w:rPr>
        <w:t>.</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График</w:t>
      </w:r>
      <w:r w:rsidR="00762BC1">
        <w:rPr>
          <w:rFonts w:ascii="Times New Roman" w:eastAsiaTheme="minorEastAsia" w:hAnsi="Times New Roman" w:cs="Times New Roman"/>
          <w:sz w:val="28"/>
          <w:szCs w:val="28"/>
          <w:lang w:eastAsia="ru-RU"/>
        </w:rPr>
        <w:t xml:space="preserve"> </w:t>
      </w:r>
      <w:r w:rsidRPr="00F375A9">
        <w:rPr>
          <w:rFonts w:ascii="Times New Roman" w:eastAsiaTheme="minorEastAsia" w:hAnsi="Times New Roman" w:cs="Times New Roman"/>
          <w:sz w:val="28"/>
          <w:szCs w:val="28"/>
          <w:lang w:eastAsia="ru-RU"/>
        </w:rPr>
        <w:t xml:space="preserve">работы: </w:t>
      </w:r>
      <w:r w:rsidR="00BC59FE">
        <w:rPr>
          <w:rFonts w:ascii="Times New Roman" w:eastAsiaTheme="minorEastAsia" w:hAnsi="Times New Roman" w:cs="Times New Roman"/>
          <w:sz w:val="28"/>
          <w:szCs w:val="28"/>
          <w:lang w:eastAsia="ru-RU"/>
        </w:rPr>
        <w:t>с 9:00 до 17:00</w:t>
      </w:r>
      <w:r w:rsidRPr="00F375A9">
        <w:rPr>
          <w:rFonts w:ascii="Times New Roman" w:eastAsiaTheme="minorEastAsia" w:hAnsi="Times New Roman" w:cs="Times New Roman"/>
          <w:sz w:val="28"/>
          <w:szCs w:val="28"/>
          <w:lang w:eastAsia="ru-RU"/>
        </w:rPr>
        <w:t>.</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xml:space="preserve">Официальный сайт администрации в сети Интернет: </w:t>
      </w:r>
      <w:r w:rsidR="00BC59FE">
        <w:rPr>
          <w:rFonts w:ascii="Times New Roman" w:eastAsiaTheme="minorEastAsia" w:hAnsi="Times New Roman" w:cs="Times New Roman"/>
          <w:sz w:val="28"/>
          <w:szCs w:val="28"/>
          <w:lang w:eastAsia="ru-RU"/>
        </w:rPr>
        <w:t xml:space="preserve">сайт </w:t>
      </w:r>
      <w:proofErr w:type="spellStart"/>
      <w:r w:rsidR="00BC59FE">
        <w:rPr>
          <w:rFonts w:ascii="Times New Roman" w:eastAsiaTheme="minorEastAsia" w:hAnsi="Times New Roman" w:cs="Times New Roman"/>
          <w:sz w:val="28"/>
          <w:szCs w:val="28"/>
          <w:lang w:eastAsia="ru-RU"/>
        </w:rPr>
        <w:t>Алагирского</w:t>
      </w:r>
      <w:proofErr w:type="spellEnd"/>
      <w:r w:rsidR="00BC59FE">
        <w:rPr>
          <w:rFonts w:ascii="Times New Roman" w:eastAsiaTheme="minorEastAsia" w:hAnsi="Times New Roman" w:cs="Times New Roman"/>
          <w:sz w:val="28"/>
          <w:szCs w:val="28"/>
          <w:lang w:eastAsia="ru-RU"/>
        </w:rPr>
        <w:t xml:space="preserve"> района</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Адрес электронной почты (</w:t>
      </w:r>
      <w:proofErr w:type="spellStart"/>
      <w:r w:rsidRPr="00F375A9">
        <w:rPr>
          <w:rFonts w:ascii="Times New Roman" w:eastAsiaTheme="minorEastAsia" w:hAnsi="Times New Roman" w:cs="Times New Roman"/>
          <w:sz w:val="28"/>
          <w:szCs w:val="28"/>
          <w:lang w:eastAsia="ru-RU"/>
        </w:rPr>
        <w:t>email</w:t>
      </w:r>
      <w:proofErr w:type="spellEnd"/>
      <w:r w:rsidRPr="00F375A9">
        <w:rPr>
          <w:rFonts w:ascii="Times New Roman" w:eastAsiaTheme="minorEastAsia" w:hAnsi="Times New Roman" w:cs="Times New Roman"/>
          <w:sz w:val="28"/>
          <w:szCs w:val="28"/>
          <w:lang w:eastAsia="ru-RU"/>
        </w:rPr>
        <w:t xml:space="preserve">): </w:t>
      </w:r>
      <w:proofErr w:type="spellStart"/>
      <w:r w:rsidR="00BC59FE">
        <w:rPr>
          <w:rFonts w:ascii="Times New Roman" w:eastAsiaTheme="minorEastAsia" w:hAnsi="Times New Roman" w:cs="Times New Roman"/>
          <w:sz w:val="28"/>
          <w:szCs w:val="28"/>
          <w:lang w:val="en-US" w:eastAsia="ru-RU"/>
        </w:rPr>
        <w:t>ams</w:t>
      </w:r>
      <w:proofErr w:type="spellEnd"/>
      <w:r w:rsidR="00BC59FE" w:rsidRPr="00BC59FE">
        <w:rPr>
          <w:rFonts w:ascii="Times New Roman" w:eastAsiaTheme="minorEastAsia" w:hAnsi="Times New Roman" w:cs="Times New Roman"/>
          <w:sz w:val="28"/>
          <w:szCs w:val="28"/>
          <w:lang w:eastAsia="ru-RU"/>
        </w:rPr>
        <w:t>-</w:t>
      </w:r>
      <w:proofErr w:type="spellStart"/>
      <w:r w:rsidR="00BC59FE">
        <w:rPr>
          <w:rFonts w:ascii="Times New Roman" w:eastAsiaTheme="minorEastAsia" w:hAnsi="Times New Roman" w:cs="Times New Roman"/>
          <w:sz w:val="28"/>
          <w:szCs w:val="28"/>
          <w:lang w:val="en-US" w:eastAsia="ru-RU"/>
        </w:rPr>
        <w:t>dzuarikau</w:t>
      </w:r>
      <w:proofErr w:type="spellEnd"/>
      <w:r w:rsidRPr="00F375A9">
        <w:rPr>
          <w:rFonts w:ascii="Times New Roman" w:eastAsiaTheme="minorEastAsia" w:hAnsi="Times New Roman" w:cs="Times New Roman"/>
          <w:sz w:val="28"/>
          <w:szCs w:val="28"/>
          <w:lang w:eastAsia="ru-RU"/>
        </w:rPr>
        <w:t>.</w:t>
      </w:r>
    </w:p>
    <w:p w:rsidR="00BC59FE"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xml:space="preserve">Контактный телефон для справок (получения информации): </w:t>
      </w:r>
    </w:p>
    <w:p w:rsidR="00F375A9" w:rsidRPr="00F375A9" w:rsidRDefault="00BC59FE"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C59FE">
        <w:rPr>
          <w:rFonts w:ascii="Times New Roman" w:eastAsiaTheme="minorEastAsia" w:hAnsi="Times New Roman" w:cs="Times New Roman"/>
          <w:sz w:val="28"/>
          <w:szCs w:val="28"/>
          <w:lang w:eastAsia="ru-RU"/>
        </w:rPr>
        <w:t>8(867)31-93145</w:t>
      </w:r>
      <w:r w:rsidR="00F375A9" w:rsidRPr="00F375A9">
        <w:rPr>
          <w:rFonts w:ascii="Times New Roman" w:eastAsiaTheme="minorEastAsia" w:hAnsi="Times New Roman" w:cs="Times New Roman"/>
          <w:sz w:val="28"/>
          <w:szCs w:val="28"/>
          <w:lang w:eastAsia="ru-RU"/>
        </w:rPr>
        <w:t>.</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1.4. Информацию по вопросам предоставления муниципальной услуги можно получить непосредственно в администрации, с использованием средств телефонной связи, электронной почты, на официальном сайте администрации в сети Интернет, через средства массовой информации, на информационном стенде.</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xml:space="preserve">1.5. При приеме посетителей и заявлений специалист дает полный, точный и понятный ответ на поставленные вопросы. Прием заявления и консультирование в устной форме при личном обращении осуществляется не </w:t>
      </w:r>
      <w:r w:rsidRPr="00F375A9">
        <w:rPr>
          <w:rFonts w:ascii="Times New Roman" w:eastAsiaTheme="minorEastAsia" w:hAnsi="Times New Roman" w:cs="Times New Roman"/>
          <w:sz w:val="28"/>
          <w:szCs w:val="28"/>
          <w:lang w:eastAsia="ru-RU"/>
        </w:rPr>
        <w:lastRenderedPageBreak/>
        <w:t>более 10 минут. В случае если на текущий момент консультация не может быть предоставлена либо подготовка ответа требует продолжительного времени, специалист может предложить направить письменное заявление.</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1.6. Ответ на телефонный звонок должен начинаться с информации о наименовании организации, фамилии, имени, отчества и должности специалиста, принявшего телефонный звонок. Время разговора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должен быть сообщен телефонный номер, по которому можно получить необходимую информацию.</w:t>
      </w:r>
    </w:p>
    <w:p w:rsid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1.7. Ответы на письменные заявления, даются в сроки, установленные законодательством. Специалисты квалифицированно готовят разъяснение в пределах своей компетенции. Ответ направляется письмом, электронной почтой, факсом в зависимости от способа обращения заявителя за консультацией или способа доставки указанного в заявке заявителя. При консультировании по электронной почте ответ направляется на электронный адрес заявителя.</w:t>
      </w:r>
    </w:p>
    <w:p w:rsidR="00292FE8" w:rsidRPr="00292FE8" w:rsidRDefault="00292FE8" w:rsidP="00292FE8">
      <w:pPr>
        <w:spacing w:after="0" w:line="240" w:lineRule="auto"/>
        <w:ind w:firstLine="540"/>
        <w:jc w:val="both"/>
        <w:rPr>
          <w:rFonts w:ascii="Verdana" w:eastAsia="Times New Roman" w:hAnsi="Verdana" w:cs="Times New Roman"/>
          <w:sz w:val="28"/>
          <w:szCs w:val="28"/>
          <w:lang w:eastAsia="ru-RU"/>
        </w:rPr>
      </w:pPr>
      <w:r w:rsidRPr="00292FE8">
        <w:rPr>
          <w:rFonts w:ascii="Times New Roman" w:eastAsia="Times New Roman" w:hAnsi="Times New Roman" w:cs="Times New Roman"/>
          <w:sz w:val="28"/>
          <w:szCs w:val="28"/>
          <w:lang w:eastAsia="ru-RU"/>
        </w:rPr>
        <w:t>1.8. 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F375A9" w:rsidRPr="00292FE8" w:rsidRDefault="00F375A9" w:rsidP="00F375A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375A9" w:rsidRPr="00F375A9" w:rsidRDefault="00F375A9" w:rsidP="00F375A9">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sidRPr="00F375A9">
        <w:rPr>
          <w:rFonts w:ascii="Times New Roman" w:eastAsiaTheme="minorEastAsia" w:hAnsi="Times New Roman" w:cs="Times New Roman"/>
          <w:b/>
          <w:bCs/>
          <w:sz w:val="28"/>
          <w:szCs w:val="28"/>
          <w:lang w:eastAsia="ru-RU"/>
        </w:rPr>
        <w:t>2. Стандарт предоставления муниципальной услуги</w:t>
      </w:r>
    </w:p>
    <w:p w:rsidR="00F375A9" w:rsidRPr="00F375A9" w:rsidRDefault="00F375A9" w:rsidP="00F375A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xml:space="preserve">2.1. Наименование муниципальной услуги: </w:t>
      </w:r>
      <w:r w:rsidR="00762BC1">
        <w:rPr>
          <w:rFonts w:ascii="Times New Roman" w:eastAsiaTheme="minorEastAsia" w:hAnsi="Times New Roman" w:cs="Times New Roman"/>
          <w:sz w:val="28"/>
          <w:szCs w:val="28"/>
          <w:lang w:eastAsia="ru-RU"/>
        </w:rPr>
        <w:t>«</w:t>
      </w:r>
      <w:r w:rsidRPr="00F375A9">
        <w:rPr>
          <w:rFonts w:ascii="Times New Roman" w:eastAsiaTheme="minorEastAsia" w:hAnsi="Times New Roman" w:cs="Times New Roman"/>
          <w:sz w:val="28"/>
          <w:szCs w:val="28"/>
          <w:lang w:eastAsia="ru-RU"/>
        </w:rPr>
        <w:t>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r w:rsidR="00BC59FE" w:rsidRPr="00BC59FE">
        <w:rPr>
          <w:rFonts w:ascii="Times New Roman" w:hAnsi="Times New Roman"/>
          <w:sz w:val="28"/>
          <w:szCs w:val="28"/>
        </w:rPr>
        <w:t xml:space="preserve"> </w:t>
      </w:r>
      <w:proofErr w:type="spellStart"/>
      <w:r w:rsidR="00BC59FE" w:rsidRPr="00BC59FE">
        <w:rPr>
          <w:rFonts w:ascii="Times New Roman" w:hAnsi="Times New Roman"/>
          <w:sz w:val="28"/>
          <w:szCs w:val="28"/>
        </w:rPr>
        <w:t>Дзуарикауское</w:t>
      </w:r>
      <w:proofErr w:type="spellEnd"/>
      <w:r w:rsidR="00BC59FE" w:rsidRPr="00BC59FE">
        <w:rPr>
          <w:rFonts w:ascii="Times New Roman" w:hAnsi="Times New Roman"/>
          <w:sz w:val="28"/>
          <w:szCs w:val="28"/>
        </w:rPr>
        <w:t xml:space="preserve"> сельское поселение</w:t>
      </w:r>
      <w:r w:rsidR="00762BC1">
        <w:rPr>
          <w:rFonts w:ascii="Times New Roman" w:eastAsiaTheme="minorEastAsia" w:hAnsi="Times New Roman" w:cs="Times New Roman"/>
          <w:sz w:val="28"/>
          <w:szCs w:val="28"/>
          <w:lang w:eastAsia="ru-RU"/>
        </w:rPr>
        <w:t>»</w:t>
      </w:r>
      <w:r w:rsidRPr="00F375A9">
        <w:rPr>
          <w:rFonts w:ascii="Times New Roman" w:eastAsiaTheme="minorEastAsia" w:hAnsi="Times New Roman" w:cs="Times New Roman"/>
          <w:sz w:val="28"/>
          <w:szCs w:val="28"/>
          <w:lang w:eastAsia="ru-RU"/>
        </w:rPr>
        <w:t xml:space="preserve"> (далее - муниципальная услуга).</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xml:space="preserve">2.2. Муниципальную услугу предоставляет администрация муниципального образования </w:t>
      </w:r>
      <w:proofErr w:type="spellStart"/>
      <w:r w:rsidR="00BC59FE" w:rsidRPr="00BC59FE">
        <w:rPr>
          <w:rFonts w:ascii="Times New Roman" w:hAnsi="Times New Roman"/>
          <w:sz w:val="28"/>
          <w:szCs w:val="28"/>
        </w:rPr>
        <w:t>Дзуарикауское</w:t>
      </w:r>
      <w:proofErr w:type="spellEnd"/>
      <w:r w:rsidR="00BC59FE" w:rsidRPr="00BC59FE">
        <w:rPr>
          <w:rFonts w:ascii="Times New Roman" w:hAnsi="Times New Roman"/>
          <w:sz w:val="28"/>
          <w:szCs w:val="28"/>
        </w:rPr>
        <w:t xml:space="preserve"> </w:t>
      </w:r>
      <w:proofErr w:type="spellStart"/>
      <w:r w:rsidR="00BC59FE" w:rsidRPr="00BC59FE">
        <w:rPr>
          <w:rFonts w:ascii="Times New Roman" w:hAnsi="Times New Roman"/>
          <w:sz w:val="28"/>
          <w:szCs w:val="28"/>
        </w:rPr>
        <w:t>сельскоге</w:t>
      </w:r>
      <w:proofErr w:type="spellEnd"/>
      <w:r w:rsidR="00BC59FE" w:rsidRPr="00BC59FE">
        <w:rPr>
          <w:rFonts w:ascii="Times New Roman" w:hAnsi="Times New Roman"/>
          <w:sz w:val="28"/>
          <w:szCs w:val="28"/>
        </w:rPr>
        <w:t xml:space="preserve"> поселение</w:t>
      </w:r>
      <w:r w:rsidRPr="00F375A9">
        <w:rPr>
          <w:rFonts w:ascii="Times New Roman" w:eastAsiaTheme="minorEastAsia" w:hAnsi="Times New Roman" w:cs="Times New Roman"/>
          <w:sz w:val="28"/>
          <w:szCs w:val="28"/>
          <w:lang w:eastAsia="ru-RU"/>
        </w:rPr>
        <w:t xml:space="preserve"> </w:t>
      </w:r>
      <w:r w:rsidR="00762BC1">
        <w:rPr>
          <w:rFonts w:ascii="Times New Roman" w:eastAsiaTheme="minorEastAsia" w:hAnsi="Times New Roman" w:cs="Times New Roman"/>
          <w:sz w:val="28"/>
          <w:szCs w:val="28"/>
          <w:lang w:eastAsia="ru-RU"/>
        </w:rPr>
        <w:t>(</w:t>
      </w:r>
      <w:r w:rsidRPr="00F375A9">
        <w:rPr>
          <w:rFonts w:ascii="Times New Roman" w:eastAsiaTheme="minorEastAsia" w:hAnsi="Times New Roman" w:cs="Times New Roman"/>
          <w:sz w:val="28"/>
          <w:szCs w:val="28"/>
          <w:lang w:eastAsia="ru-RU"/>
        </w:rPr>
        <w:t>далее - уполномоченный орган).</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2.3. Результатом предоставления муниципальной услуги является:</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xml:space="preserve">- включение сведений о месте (площадке) накопления ТКО в реестр мест (площадок) накопления твердых коммунальных отходов (далее - ТКО) на территории муниципального образования </w:t>
      </w:r>
      <w:proofErr w:type="spellStart"/>
      <w:r w:rsidR="00BC59FE" w:rsidRPr="00BC59FE">
        <w:rPr>
          <w:rFonts w:ascii="Times New Roman" w:hAnsi="Times New Roman"/>
          <w:sz w:val="28"/>
          <w:szCs w:val="28"/>
        </w:rPr>
        <w:t>Дзуарикауское</w:t>
      </w:r>
      <w:proofErr w:type="spellEnd"/>
      <w:r w:rsidR="00BC59FE" w:rsidRPr="00BC59FE">
        <w:rPr>
          <w:rFonts w:ascii="Times New Roman" w:hAnsi="Times New Roman"/>
          <w:sz w:val="28"/>
          <w:szCs w:val="28"/>
        </w:rPr>
        <w:t xml:space="preserve"> </w:t>
      </w:r>
      <w:proofErr w:type="spellStart"/>
      <w:r w:rsidR="00BC59FE" w:rsidRPr="00BC59FE">
        <w:rPr>
          <w:rFonts w:ascii="Times New Roman" w:hAnsi="Times New Roman"/>
          <w:sz w:val="28"/>
          <w:szCs w:val="28"/>
        </w:rPr>
        <w:t>сельскоге</w:t>
      </w:r>
      <w:proofErr w:type="spellEnd"/>
      <w:r w:rsidR="00BC59FE" w:rsidRPr="00BC59FE">
        <w:rPr>
          <w:rFonts w:ascii="Times New Roman" w:hAnsi="Times New Roman"/>
          <w:sz w:val="28"/>
          <w:szCs w:val="28"/>
        </w:rPr>
        <w:t xml:space="preserve"> поселение</w:t>
      </w:r>
      <w:r w:rsidR="00762BC1">
        <w:rPr>
          <w:rFonts w:ascii="Times New Roman" w:eastAsiaTheme="minorEastAsia" w:hAnsi="Times New Roman" w:cs="Times New Roman"/>
          <w:sz w:val="28"/>
          <w:szCs w:val="28"/>
          <w:lang w:eastAsia="ru-RU"/>
        </w:rPr>
        <w:t xml:space="preserve"> </w:t>
      </w:r>
      <w:r w:rsidRPr="00F375A9">
        <w:rPr>
          <w:rFonts w:ascii="Times New Roman" w:eastAsiaTheme="minorEastAsia" w:hAnsi="Times New Roman" w:cs="Times New Roman"/>
          <w:sz w:val="28"/>
          <w:szCs w:val="28"/>
          <w:lang w:eastAsia="ru-RU"/>
        </w:rPr>
        <w:t>(далее - реестр);</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отказ во включении сведений о месте (площадке) накопления ТКО в реестр.</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2.4. Срок предоставления муниципальной услуги не должен превышать 5 календарных дней с даты регистрации заявки в уполномоченный орган.</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xml:space="preserve">2.5. Предоставление муниципальной услуги осуществляется в </w:t>
      </w:r>
      <w:r w:rsidRPr="00F375A9">
        <w:rPr>
          <w:rFonts w:ascii="Times New Roman" w:eastAsiaTheme="minorEastAsia" w:hAnsi="Times New Roman" w:cs="Times New Roman"/>
          <w:sz w:val="28"/>
          <w:szCs w:val="28"/>
          <w:lang w:eastAsia="ru-RU"/>
        </w:rPr>
        <w:lastRenderedPageBreak/>
        <w:t>соответствии со следующими нормативными правовыми актами: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xml:space="preserve">- Федеральным законом от 06.10.2003 </w:t>
      </w:r>
      <w:r w:rsidR="00762BC1">
        <w:rPr>
          <w:rFonts w:ascii="Times New Roman" w:eastAsiaTheme="minorEastAsia" w:hAnsi="Times New Roman" w:cs="Times New Roman"/>
          <w:sz w:val="28"/>
          <w:szCs w:val="28"/>
          <w:lang w:eastAsia="ru-RU"/>
        </w:rPr>
        <w:t>№</w:t>
      </w:r>
      <w:r w:rsidRPr="00F375A9">
        <w:rPr>
          <w:rFonts w:ascii="Times New Roman" w:eastAsiaTheme="minorEastAsia" w:hAnsi="Times New Roman" w:cs="Times New Roman"/>
          <w:sz w:val="28"/>
          <w:szCs w:val="28"/>
          <w:lang w:eastAsia="ru-RU"/>
        </w:rPr>
        <w:t xml:space="preserve"> 131-ФЗ </w:t>
      </w:r>
      <w:r w:rsidR="00762BC1">
        <w:rPr>
          <w:rFonts w:ascii="Times New Roman" w:eastAsiaTheme="minorEastAsia" w:hAnsi="Times New Roman" w:cs="Times New Roman"/>
          <w:sz w:val="28"/>
          <w:szCs w:val="28"/>
          <w:lang w:eastAsia="ru-RU"/>
        </w:rPr>
        <w:t>«</w:t>
      </w:r>
      <w:r w:rsidRPr="00F375A9">
        <w:rPr>
          <w:rFonts w:ascii="Times New Roman" w:eastAsiaTheme="minorEastAsia" w:hAnsi="Times New Roman" w:cs="Times New Roman"/>
          <w:sz w:val="28"/>
          <w:szCs w:val="28"/>
          <w:lang w:eastAsia="ru-RU"/>
        </w:rPr>
        <w:t>Об общих принципах организации местного самоуправления в Российской Федерации</w:t>
      </w:r>
      <w:r w:rsidR="00762BC1">
        <w:rPr>
          <w:rFonts w:ascii="Times New Roman" w:eastAsiaTheme="minorEastAsia" w:hAnsi="Times New Roman" w:cs="Times New Roman"/>
          <w:sz w:val="28"/>
          <w:szCs w:val="28"/>
          <w:lang w:eastAsia="ru-RU"/>
        </w:rPr>
        <w:t>»</w:t>
      </w:r>
      <w:r w:rsidRPr="00F375A9">
        <w:rPr>
          <w:rFonts w:ascii="Times New Roman" w:eastAsiaTheme="minorEastAsia" w:hAnsi="Times New Roman" w:cs="Times New Roman"/>
          <w:sz w:val="28"/>
          <w:szCs w:val="28"/>
          <w:lang w:eastAsia="ru-RU"/>
        </w:rPr>
        <w:t>;</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xml:space="preserve">- Федеральным законом от 27.07.2010 </w:t>
      </w:r>
      <w:r w:rsidR="00762BC1">
        <w:rPr>
          <w:rFonts w:ascii="Times New Roman" w:eastAsiaTheme="minorEastAsia" w:hAnsi="Times New Roman" w:cs="Times New Roman"/>
          <w:sz w:val="28"/>
          <w:szCs w:val="28"/>
          <w:lang w:eastAsia="ru-RU"/>
        </w:rPr>
        <w:t>№</w:t>
      </w:r>
      <w:r w:rsidRPr="00F375A9">
        <w:rPr>
          <w:rFonts w:ascii="Times New Roman" w:eastAsiaTheme="minorEastAsia" w:hAnsi="Times New Roman" w:cs="Times New Roman"/>
          <w:sz w:val="28"/>
          <w:szCs w:val="28"/>
          <w:lang w:eastAsia="ru-RU"/>
        </w:rPr>
        <w:t xml:space="preserve"> 210-ФЗ </w:t>
      </w:r>
      <w:r w:rsidR="00762BC1">
        <w:rPr>
          <w:rFonts w:ascii="Times New Roman" w:eastAsiaTheme="minorEastAsia" w:hAnsi="Times New Roman" w:cs="Times New Roman"/>
          <w:sz w:val="28"/>
          <w:szCs w:val="28"/>
          <w:lang w:eastAsia="ru-RU"/>
        </w:rPr>
        <w:t>«</w:t>
      </w:r>
      <w:r w:rsidRPr="00F375A9">
        <w:rPr>
          <w:rFonts w:ascii="Times New Roman" w:eastAsiaTheme="minorEastAsia" w:hAnsi="Times New Roman" w:cs="Times New Roman"/>
          <w:sz w:val="28"/>
          <w:szCs w:val="28"/>
          <w:lang w:eastAsia="ru-RU"/>
        </w:rPr>
        <w:t>Об организации предоставления государственных и муниципальных услуг</w:t>
      </w:r>
      <w:r w:rsidR="00762BC1">
        <w:rPr>
          <w:rFonts w:ascii="Times New Roman" w:eastAsiaTheme="minorEastAsia" w:hAnsi="Times New Roman" w:cs="Times New Roman"/>
          <w:sz w:val="28"/>
          <w:szCs w:val="28"/>
          <w:lang w:eastAsia="ru-RU"/>
        </w:rPr>
        <w:t>»</w:t>
      </w:r>
      <w:r w:rsidRPr="00F375A9">
        <w:rPr>
          <w:rFonts w:ascii="Times New Roman" w:eastAsiaTheme="minorEastAsia" w:hAnsi="Times New Roman" w:cs="Times New Roman"/>
          <w:sz w:val="28"/>
          <w:szCs w:val="28"/>
          <w:lang w:eastAsia="ru-RU"/>
        </w:rPr>
        <w:t>;</w:t>
      </w:r>
    </w:p>
    <w:bookmarkEnd w:id="0"/>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xml:space="preserve">- Федеральным законом от 28.12.2009 </w:t>
      </w:r>
      <w:r w:rsidR="00762BC1">
        <w:rPr>
          <w:rFonts w:ascii="Times New Roman" w:eastAsiaTheme="minorEastAsia" w:hAnsi="Times New Roman" w:cs="Times New Roman"/>
          <w:sz w:val="28"/>
          <w:szCs w:val="28"/>
          <w:lang w:eastAsia="ru-RU"/>
        </w:rPr>
        <w:t>№</w:t>
      </w:r>
      <w:r w:rsidRPr="00F375A9">
        <w:rPr>
          <w:rFonts w:ascii="Times New Roman" w:eastAsiaTheme="minorEastAsia" w:hAnsi="Times New Roman" w:cs="Times New Roman"/>
          <w:sz w:val="28"/>
          <w:szCs w:val="28"/>
          <w:lang w:eastAsia="ru-RU"/>
        </w:rPr>
        <w:t xml:space="preserve"> 381-ФЗ </w:t>
      </w:r>
      <w:r w:rsidR="00762BC1">
        <w:rPr>
          <w:rFonts w:ascii="Times New Roman" w:eastAsiaTheme="minorEastAsia" w:hAnsi="Times New Roman" w:cs="Times New Roman"/>
          <w:sz w:val="28"/>
          <w:szCs w:val="28"/>
          <w:lang w:eastAsia="ru-RU"/>
        </w:rPr>
        <w:t>«</w:t>
      </w:r>
      <w:r w:rsidRPr="00F375A9">
        <w:rPr>
          <w:rFonts w:ascii="Times New Roman" w:eastAsiaTheme="minorEastAsia" w:hAnsi="Times New Roman" w:cs="Times New Roman"/>
          <w:sz w:val="28"/>
          <w:szCs w:val="28"/>
          <w:lang w:eastAsia="ru-RU"/>
        </w:rPr>
        <w:t>Об основах государственного регулирования торговой деятельности в Российской Федерации</w:t>
      </w:r>
      <w:r w:rsidR="00762BC1">
        <w:rPr>
          <w:rFonts w:ascii="Times New Roman" w:eastAsiaTheme="minorEastAsia" w:hAnsi="Times New Roman" w:cs="Times New Roman"/>
          <w:sz w:val="28"/>
          <w:szCs w:val="28"/>
          <w:lang w:eastAsia="ru-RU"/>
        </w:rPr>
        <w:t>»</w:t>
      </w:r>
      <w:r w:rsidRPr="00F375A9">
        <w:rPr>
          <w:rFonts w:ascii="Times New Roman" w:eastAsiaTheme="minorEastAsia" w:hAnsi="Times New Roman" w:cs="Times New Roman"/>
          <w:sz w:val="28"/>
          <w:szCs w:val="28"/>
          <w:lang w:eastAsia="ru-RU"/>
        </w:rPr>
        <w:t>;</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xml:space="preserve">- Федеральным законом от 24.06.1998 </w:t>
      </w:r>
      <w:r w:rsidR="00762BC1">
        <w:rPr>
          <w:rFonts w:ascii="Times New Roman" w:eastAsiaTheme="minorEastAsia" w:hAnsi="Times New Roman" w:cs="Times New Roman"/>
          <w:sz w:val="28"/>
          <w:szCs w:val="28"/>
          <w:lang w:eastAsia="ru-RU"/>
        </w:rPr>
        <w:t>№</w:t>
      </w:r>
      <w:r w:rsidRPr="00F375A9">
        <w:rPr>
          <w:rFonts w:ascii="Times New Roman" w:eastAsiaTheme="minorEastAsia" w:hAnsi="Times New Roman" w:cs="Times New Roman"/>
          <w:sz w:val="28"/>
          <w:szCs w:val="28"/>
          <w:lang w:eastAsia="ru-RU"/>
        </w:rPr>
        <w:t xml:space="preserve"> 89-ФЗ </w:t>
      </w:r>
      <w:r w:rsidR="00762BC1">
        <w:rPr>
          <w:rFonts w:ascii="Times New Roman" w:eastAsiaTheme="minorEastAsia" w:hAnsi="Times New Roman" w:cs="Times New Roman"/>
          <w:sz w:val="28"/>
          <w:szCs w:val="28"/>
          <w:lang w:eastAsia="ru-RU"/>
        </w:rPr>
        <w:t>«</w:t>
      </w:r>
      <w:r w:rsidRPr="00F375A9">
        <w:rPr>
          <w:rFonts w:ascii="Times New Roman" w:eastAsiaTheme="minorEastAsia" w:hAnsi="Times New Roman" w:cs="Times New Roman"/>
          <w:sz w:val="28"/>
          <w:szCs w:val="28"/>
          <w:lang w:eastAsia="ru-RU"/>
        </w:rPr>
        <w:t>Об отходах производства и потребления</w:t>
      </w:r>
      <w:r w:rsidR="00762BC1">
        <w:rPr>
          <w:rFonts w:ascii="Times New Roman" w:eastAsiaTheme="minorEastAsia" w:hAnsi="Times New Roman" w:cs="Times New Roman"/>
          <w:sz w:val="28"/>
          <w:szCs w:val="28"/>
          <w:lang w:eastAsia="ru-RU"/>
        </w:rPr>
        <w:t>»</w:t>
      </w:r>
      <w:r w:rsidRPr="00F375A9">
        <w:rPr>
          <w:rFonts w:ascii="Times New Roman" w:eastAsiaTheme="minorEastAsia" w:hAnsi="Times New Roman" w:cs="Times New Roman"/>
          <w:sz w:val="28"/>
          <w:szCs w:val="28"/>
          <w:lang w:eastAsia="ru-RU"/>
        </w:rPr>
        <w:t>;</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xml:space="preserve">- постановлением Правительства Российской Федерации от 31.08.2018 </w:t>
      </w:r>
      <w:r w:rsidR="00762BC1">
        <w:rPr>
          <w:rFonts w:ascii="Times New Roman" w:eastAsiaTheme="minorEastAsia" w:hAnsi="Times New Roman" w:cs="Times New Roman"/>
          <w:sz w:val="28"/>
          <w:szCs w:val="28"/>
          <w:lang w:eastAsia="ru-RU"/>
        </w:rPr>
        <w:t xml:space="preserve">№ </w:t>
      </w:r>
      <w:r w:rsidRPr="00F375A9">
        <w:rPr>
          <w:rFonts w:ascii="Times New Roman" w:eastAsiaTheme="minorEastAsia" w:hAnsi="Times New Roman" w:cs="Times New Roman"/>
          <w:sz w:val="28"/>
          <w:szCs w:val="28"/>
          <w:lang w:eastAsia="ru-RU"/>
        </w:rPr>
        <w:t xml:space="preserve">1039 </w:t>
      </w:r>
      <w:r w:rsidR="00762BC1">
        <w:rPr>
          <w:rFonts w:ascii="Times New Roman" w:eastAsiaTheme="minorEastAsia" w:hAnsi="Times New Roman" w:cs="Times New Roman"/>
          <w:sz w:val="28"/>
          <w:szCs w:val="28"/>
          <w:lang w:eastAsia="ru-RU"/>
        </w:rPr>
        <w:t>«</w:t>
      </w:r>
      <w:r w:rsidRPr="00F375A9">
        <w:rPr>
          <w:rFonts w:ascii="Times New Roman" w:eastAsiaTheme="minorEastAsia" w:hAnsi="Times New Roman" w:cs="Times New Roman"/>
          <w:sz w:val="28"/>
          <w:szCs w:val="28"/>
          <w:lang w:eastAsia="ru-RU"/>
        </w:rPr>
        <w:t>Об утверждений правил обустройства мест (площадок) накопления твердых коммунальных отходов и ведения их реестра</w:t>
      </w:r>
      <w:r w:rsidR="00762BC1">
        <w:rPr>
          <w:rFonts w:ascii="Times New Roman" w:eastAsiaTheme="minorEastAsia" w:hAnsi="Times New Roman" w:cs="Times New Roman"/>
          <w:sz w:val="28"/>
          <w:szCs w:val="28"/>
          <w:lang w:eastAsia="ru-RU"/>
        </w:rPr>
        <w:t>»</w:t>
      </w:r>
      <w:r w:rsidRPr="00F375A9">
        <w:rPr>
          <w:rFonts w:ascii="Times New Roman" w:eastAsiaTheme="minorEastAsia" w:hAnsi="Times New Roman" w:cs="Times New Roman"/>
          <w:sz w:val="28"/>
          <w:szCs w:val="28"/>
          <w:lang w:eastAsia="ru-RU"/>
        </w:rPr>
        <w:t>;</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xml:space="preserve">- постановлением администрации </w:t>
      </w:r>
      <w:r w:rsidR="00762BC1">
        <w:rPr>
          <w:rFonts w:ascii="Times New Roman" w:eastAsiaTheme="minorEastAsia" w:hAnsi="Times New Roman" w:cs="Times New Roman"/>
          <w:sz w:val="28"/>
          <w:szCs w:val="28"/>
          <w:lang w:eastAsia="ru-RU"/>
        </w:rPr>
        <w:t xml:space="preserve">муниципального образования </w:t>
      </w:r>
      <w:r w:rsidRPr="00F375A9">
        <w:rPr>
          <w:rFonts w:ascii="Times New Roman" w:eastAsiaTheme="minorEastAsia" w:hAnsi="Times New Roman" w:cs="Times New Roman"/>
          <w:sz w:val="28"/>
          <w:szCs w:val="28"/>
          <w:lang w:eastAsia="ru-RU"/>
        </w:rPr>
        <w:t>от</w:t>
      </w:r>
      <w:r w:rsidR="00BC59FE">
        <w:rPr>
          <w:rFonts w:ascii="Times New Roman" w:eastAsiaTheme="minorEastAsia" w:hAnsi="Times New Roman" w:cs="Times New Roman"/>
          <w:sz w:val="28"/>
          <w:szCs w:val="28"/>
          <w:lang w:eastAsia="ru-RU"/>
        </w:rPr>
        <w:t xml:space="preserve"> 29.06.2021г. </w:t>
      </w:r>
      <w:r w:rsidRPr="00F375A9">
        <w:rPr>
          <w:rFonts w:ascii="Times New Roman" w:eastAsiaTheme="minorEastAsia" w:hAnsi="Times New Roman" w:cs="Times New Roman"/>
          <w:sz w:val="28"/>
          <w:szCs w:val="28"/>
          <w:lang w:eastAsia="ru-RU"/>
        </w:rPr>
        <w:t xml:space="preserve"> </w:t>
      </w:r>
      <w:r w:rsidR="00BC59FE">
        <w:rPr>
          <w:rFonts w:ascii="Times New Roman" w:eastAsiaTheme="minorEastAsia" w:hAnsi="Times New Roman" w:cs="Times New Roman"/>
          <w:sz w:val="28"/>
          <w:szCs w:val="28"/>
          <w:lang w:eastAsia="ru-RU"/>
        </w:rPr>
        <w:t>№22/1б</w:t>
      </w:r>
      <w:r w:rsidRPr="00F375A9">
        <w:rPr>
          <w:rFonts w:ascii="Times New Roman" w:eastAsiaTheme="minorEastAsia" w:hAnsi="Times New Roman" w:cs="Times New Roman"/>
          <w:sz w:val="28"/>
          <w:szCs w:val="28"/>
          <w:lang w:eastAsia="ru-RU"/>
        </w:rPr>
        <w:t xml:space="preserve"> </w:t>
      </w:r>
      <w:r w:rsidR="00762BC1">
        <w:rPr>
          <w:rFonts w:ascii="Times New Roman" w:eastAsiaTheme="minorEastAsia" w:hAnsi="Times New Roman" w:cs="Times New Roman"/>
          <w:sz w:val="28"/>
          <w:szCs w:val="28"/>
          <w:lang w:eastAsia="ru-RU"/>
        </w:rPr>
        <w:t>«</w:t>
      </w:r>
      <w:r w:rsidRPr="00F375A9">
        <w:rPr>
          <w:rFonts w:ascii="Times New Roman" w:eastAsiaTheme="minorEastAsia" w:hAnsi="Times New Roman" w:cs="Times New Roman"/>
          <w:sz w:val="28"/>
          <w:szCs w:val="28"/>
          <w:lang w:eastAsia="ru-RU"/>
        </w:rPr>
        <w:t>Об утверждении порядка согласования создания мест (площадок) накопления твердых коммунальных отходов и порядка ведения реестра контейнерных площадок для сбора твердых коммунальных отходов на территории муниципального образования</w:t>
      </w:r>
      <w:r w:rsidR="00BC59FE">
        <w:rPr>
          <w:rFonts w:ascii="Times New Roman" w:eastAsiaTheme="minorEastAsia" w:hAnsi="Times New Roman" w:cs="Times New Roman"/>
          <w:sz w:val="28"/>
          <w:szCs w:val="28"/>
          <w:lang w:eastAsia="ru-RU"/>
        </w:rPr>
        <w:t xml:space="preserve"> </w:t>
      </w:r>
      <w:proofErr w:type="spellStart"/>
      <w:r w:rsidR="00BC59FE" w:rsidRPr="00BC59FE">
        <w:rPr>
          <w:rFonts w:ascii="Times New Roman" w:hAnsi="Times New Roman"/>
          <w:sz w:val="28"/>
          <w:szCs w:val="28"/>
        </w:rPr>
        <w:t>Дзуарикауское</w:t>
      </w:r>
      <w:proofErr w:type="spellEnd"/>
      <w:r w:rsidR="00BC59FE" w:rsidRPr="00BC59FE">
        <w:rPr>
          <w:rFonts w:ascii="Times New Roman" w:hAnsi="Times New Roman"/>
          <w:sz w:val="28"/>
          <w:szCs w:val="28"/>
        </w:rPr>
        <w:t xml:space="preserve"> сельское </w:t>
      </w:r>
      <w:proofErr w:type="gramStart"/>
      <w:r w:rsidR="00BC59FE" w:rsidRPr="00BC59FE">
        <w:rPr>
          <w:rFonts w:ascii="Times New Roman" w:hAnsi="Times New Roman"/>
          <w:sz w:val="28"/>
          <w:szCs w:val="28"/>
        </w:rPr>
        <w:t>поселение</w:t>
      </w:r>
      <w:r w:rsidR="00BC59FE">
        <w:rPr>
          <w:rFonts w:ascii="Times New Roman" w:eastAsiaTheme="minorEastAsia" w:hAnsi="Times New Roman" w:cs="Times New Roman"/>
          <w:sz w:val="28"/>
          <w:szCs w:val="28"/>
          <w:lang w:eastAsia="ru-RU"/>
        </w:rPr>
        <w:t xml:space="preserve"> </w:t>
      </w:r>
      <w:r w:rsidR="00762BC1">
        <w:rPr>
          <w:rFonts w:ascii="Times New Roman" w:eastAsiaTheme="minorEastAsia" w:hAnsi="Times New Roman" w:cs="Times New Roman"/>
          <w:sz w:val="28"/>
          <w:szCs w:val="28"/>
          <w:lang w:eastAsia="ru-RU"/>
        </w:rPr>
        <w:t>»</w:t>
      </w:r>
      <w:proofErr w:type="gramEnd"/>
      <w:r w:rsidRPr="00F375A9">
        <w:rPr>
          <w:rFonts w:ascii="Times New Roman" w:eastAsiaTheme="minorEastAsia" w:hAnsi="Times New Roman" w:cs="Times New Roman"/>
          <w:sz w:val="28"/>
          <w:szCs w:val="28"/>
          <w:lang w:eastAsia="ru-RU"/>
        </w:rPr>
        <w:t>.</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2" w:name="Par70"/>
      <w:bookmarkEnd w:id="2"/>
      <w:r w:rsidRPr="00F375A9">
        <w:rPr>
          <w:rFonts w:ascii="Times New Roman" w:eastAsiaTheme="minorEastAsia" w:hAnsi="Times New Roman" w:cs="Times New Roman"/>
          <w:sz w:val="28"/>
          <w:szCs w:val="28"/>
          <w:lang w:eastAsia="ru-RU"/>
        </w:rPr>
        <w:t>2.6. Исчерпывающий перечень документов, необходимых для предоставления муниципальной услуги.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2.6.1. Для предоставления муниципальной услуги заявитель (представитель заявителя) представляет следующие документы:</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2.6.1.1. Документ, удостоверяющий личность заявителя или представителя заявителя (в случае если заявку подает представитель заявителя).</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xml:space="preserve">2.6.1.2. </w:t>
      </w:r>
      <w:hyperlink r:id="rId6" w:anchor="Par271" w:tooltip="ЗАЯВКА" w:history="1">
        <w:r w:rsidRPr="00F375A9">
          <w:rPr>
            <w:rStyle w:val="a3"/>
            <w:rFonts w:ascii="Times New Roman" w:eastAsiaTheme="minorEastAsia" w:hAnsi="Times New Roman" w:cs="Times New Roman"/>
            <w:color w:val="0000FF"/>
            <w:sz w:val="28"/>
            <w:szCs w:val="28"/>
            <w:u w:val="none"/>
            <w:lang w:eastAsia="ru-RU"/>
          </w:rPr>
          <w:t>Заявка</w:t>
        </w:r>
      </w:hyperlink>
      <w:r w:rsidRPr="00F375A9">
        <w:rPr>
          <w:rFonts w:ascii="Times New Roman" w:eastAsiaTheme="minorEastAsia" w:hAnsi="Times New Roman" w:cs="Times New Roman"/>
          <w:sz w:val="28"/>
          <w:szCs w:val="28"/>
          <w:lang w:eastAsia="ru-RU"/>
        </w:rPr>
        <w:t xml:space="preserve"> по форме согласно приложению 1 к настоящему административному регламенту (далее - заявка), содержащая следующую информацию:</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а) данные о заявителе (представителе заявителя, при его наличии): фамилия, имя, отчество (при наличии), реквизиты документов (документа) (серия, номер, дата выдачи, орган, выдавший документ), почтовый адрес, данные для связи с заявителем (номер контактного телефона, адрес электронной почты);</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для индивидуальных предпринимателей: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xml:space="preserve">- для физических лиц: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w:t>
      </w:r>
      <w:r w:rsidRPr="00F375A9">
        <w:rPr>
          <w:rFonts w:ascii="Times New Roman" w:eastAsiaTheme="minorEastAsia" w:hAnsi="Times New Roman" w:cs="Times New Roman"/>
          <w:sz w:val="28"/>
          <w:szCs w:val="28"/>
          <w:lang w:eastAsia="ru-RU"/>
        </w:rPr>
        <w:lastRenderedPageBreak/>
        <w:t>регистрации по месту жительства, контактные данные;</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б) данные о нахождении места (площадки) накопления ТКО, содержащие:</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географические координаты;</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данные о технических характеристиках места (площадки) накопления ТКО (покрытие, площадь, количество размещенных или планируемых к размещению контейнеров или бункеров с указанием их объема);</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в) 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г)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а также государственная собственность на которые не разграничена);</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д) способ получения результата рассмотрения заявки.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2.6.1.3. Схема размещения места (площадки) накопления ТКО на карте, масштаба 1:2000.</w:t>
      </w:r>
    </w:p>
    <w:p w:rsid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xml:space="preserve">2.6.1.4. Решение о согласии создания места (площадки) накопления ТКО, выданное уполномоченным </w:t>
      </w:r>
      <w:proofErr w:type="gramStart"/>
      <w:r w:rsidRPr="00F375A9">
        <w:rPr>
          <w:rFonts w:ascii="Times New Roman" w:eastAsiaTheme="minorEastAsia" w:hAnsi="Times New Roman" w:cs="Times New Roman"/>
          <w:sz w:val="28"/>
          <w:szCs w:val="28"/>
          <w:lang w:eastAsia="ru-RU"/>
        </w:rPr>
        <w:t xml:space="preserve">органом </w:t>
      </w:r>
      <w:r w:rsidR="00107CC2">
        <w:rPr>
          <w:rFonts w:ascii="Times New Roman" w:eastAsiaTheme="minorEastAsia" w:hAnsi="Times New Roman" w:cs="Times New Roman"/>
          <w:sz w:val="28"/>
          <w:szCs w:val="28"/>
          <w:lang w:eastAsia="ru-RU"/>
        </w:rPr>
        <w:t xml:space="preserve"> №</w:t>
      </w:r>
      <w:proofErr w:type="gramEnd"/>
      <w:r w:rsidRPr="00F375A9">
        <w:rPr>
          <w:rFonts w:ascii="Times New Roman" w:eastAsiaTheme="minorEastAsia" w:hAnsi="Times New Roman" w:cs="Times New Roman"/>
          <w:sz w:val="28"/>
          <w:szCs w:val="28"/>
          <w:lang w:eastAsia="ru-RU"/>
        </w:rPr>
        <w:t xml:space="preserve"> </w:t>
      </w:r>
      <w:r w:rsidR="00DD6355">
        <w:rPr>
          <w:rFonts w:ascii="Times New Roman" w:eastAsiaTheme="minorEastAsia" w:hAnsi="Times New Roman" w:cs="Times New Roman"/>
          <w:sz w:val="28"/>
          <w:szCs w:val="28"/>
          <w:lang w:eastAsia="ru-RU"/>
        </w:rPr>
        <w:t>22/1б</w:t>
      </w:r>
      <w:r w:rsidRPr="00F375A9">
        <w:rPr>
          <w:rFonts w:ascii="Times New Roman" w:eastAsiaTheme="minorEastAsia" w:hAnsi="Times New Roman" w:cs="Times New Roman"/>
          <w:sz w:val="28"/>
          <w:szCs w:val="28"/>
          <w:lang w:eastAsia="ru-RU"/>
        </w:rPr>
        <w:t xml:space="preserve"> от </w:t>
      </w:r>
      <w:r w:rsidR="00DD6355">
        <w:rPr>
          <w:rFonts w:ascii="Times New Roman" w:eastAsiaTheme="minorEastAsia" w:hAnsi="Times New Roman" w:cs="Times New Roman"/>
          <w:sz w:val="28"/>
          <w:szCs w:val="28"/>
          <w:lang w:eastAsia="ru-RU"/>
        </w:rPr>
        <w:t>29.06.2021г</w:t>
      </w:r>
      <w:r w:rsidRPr="00F375A9">
        <w:rPr>
          <w:rFonts w:ascii="Times New Roman" w:eastAsiaTheme="minorEastAsia" w:hAnsi="Times New Roman" w:cs="Times New Roman"/>
          <w:sz w:val="28"/>
          <w:szCs w:val="28"/>
          <w:lang w:eastAsia="ru-RU"/>
        </w:rPr>
        <w:t>.</w:t>
      </w:r>
    </w:p>
    <w:p w:rsidR="00F375A9" w:rsidRPr="00F375A9" w:rsidRDefault="00107CC2"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2.6.2.</w:t>
      </w:r>
      <w:r w:rsidR="00292FE8">
        <w:rPr>
          <w:rFonts w:ascii="Times New Roman" w:eastAsiaTheme="minorEastAsia" w:hAnsi="Times New Roman" w:cs="Times New Roman"/>
          <w:sz w:val="28"/>
          <w:szCs w:val="28"/>
          <w:lang w:eastAsia="ru-RU"/>
        </w:rPr>
        <w:t xml:space="preserve"> </w:t>
      </w:r>
      <w:r w:rsidR="00F375A9" w:rsidRPr="00F375A9">
        <w:rPr>
          <w:rFonts w:ascii="Times New Roman" w:eastAsiaTheme="minorEastAsia" w:hAnsi="Times New Roman" w:cs="Times New Roman"/>
          <w:sz w:val="28"/>
          <w:szCs w:val="28"/>
          <w:lang w:eastAsia="ru-RU"/>
        </w:rPr>
        <w:t>Документы в рамках межведомственного информационного взаимодействия не запрашиваются.</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xml:space="preserve">2.7. Основанием для отказа в приеме у заявителя документов является предоставление неполного комплекта документов, указанных в </w:t>
      </w:r>
      <w:hyperlink r:id="rId7" w:anchor="Par70" w:tooltip="2.6. Исчерпывающий перечень документов, необходимых для предоставления муниципальной услуги." w:history="1">
        <w:r w:rsidRPr="00F375A9">
          <w:rPr>
            <w:rStyle w:val="a3"/>
            <w:rFonts w:ascii="Times New Roman" w:eastAsiaTheme="minorEastAsia" w:hAnsi="Times New Roman" w:cs="Times New Roman"/>
            <w:color w:val="0000FF"/>
            <w:sz w:val="28"/>
            <w:szCs w:val="28"/>
            <w:u w:val="none"/>
            <w:lang w:eastAsia="ru-RU"/>
          </w:rPr>
          <w:t>пункте 2.6</w:t>
        </w:r>
      </w:hyperlink>
      <w:r w:rsidRPr="00F375A9">
        <w:rPr>
          <w:rFonts w:ascii="Times New Roman" w:eastAsiaTheme="minorEastAsia" w:hAnsi="Times New Roman" w:cs="Times New Roman"/>
          <w:sz w:val="28"/>
          <w:szCs w:val="28"/>
          <w:lang w:eastAsia="ru-RU"/>
        </w:rPr>
        <w:t xml:space="preserve"> настоящего административного регламента.</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2.8. Основания для приостановления предоставления муниципальной услуги не предусмотрены.</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2.9. Основания для отказа в предоставлении муниципальной услуги: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2.9.1. Несоответствие заявки установленной форме.</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2.9.2. Несоответствие места (площадки) накопления ТКО требованиям Правил по обеспечению чистоты, порядка и благоустройства муниципального образования</w:t>
      </w:r>
      <w:r w:rsidR="00DD6355" w:rsidRPr="00DD6355">
        <w:rPr>
          <w:rFonts w:ascii="Times New Roman" w:hAnsi="Times New Roman"/>
          <w:sz w:val="28"/>
          <w:szCs w:val="28"/>
        </w:rPr>
        <w:t xml:space="preserve"> </w:t>
      </w:r>
      <w:proofErr w:type="spellStart"/>
      <w:r w:rsidR="00DD6355" w:rsidRPr="00BC59FE">
        <w:rPr>
          <w:rFonts w:ascii="Times New Roman" w:hAnsi="Times New Roman"/>
          <w:sz w:val="28"/>
          <w:szCs w:val="28"/>
        </w:rPr>
        <w:t>Дзуарикауское</w:t>
      </w:r>
      <w:proofErr w:type="spellEnd"/>
      <w:r w:rsidR="00DD6355" w:rsidRPr="00BC59FE">
        <w:rPr>
          <w:rFonts w:ascii="Times New Roman" w:hAnsi="Times New Roman"/>
          <w:sz w:val="28"/>
          <w:szCs w:val="28"/>
        </w:rPr>
        <w:t xml:space="preserve"> сельское </w:t>
      </w:r>
      <w:proofErr w:type="gramStart"/>
      <w:r w:rsidR="00DD6355" w:rsidRPr="00BC59FE">
        <w:rPr>
          <w:rFonts w:ascii="Times New Roman" w:hAnsi="Times New Roman"/>
          <w:sz w:val="28"/>
          <w:szCs w:val="28"/>
        </w:rPr>
        <w:t>поселение</w:t>
      </w:r>
      <w:r w:rsidR="00AD69F3">
        <w:rPr>
          <w:rFonts w:ascii="Times New Roman" w:eastAsiaTheme="minorEastAsia" w:hAnsi="Times New Roman" w:cs="Times New Roman"/>
          <w:sz w:val="28"/>
          <w:szCs w:val="28"/>
          <w:lang w:eastAsia="ru-RU"/>
        </w:rPr>
        <w:t xml:space="preserve">, </w:t>
      </w:r>
      <w:r w:rsidRPr="00F375A9">
        <w:rPr>
          <w:rFonts w:ascii="Times New Roman" w:eastAsiaTheme="minorEastAsia" w:hAnsi="Times New Roman" w:cs="Times New Roman"/>
          <w:sz w:val="28"/>
          <w:szCs w:val="28"/>
          <w:lang w:eastAsia="ru-RU"/>
        </w:rPr>
        <w:t xml:space="preserve"> законодательства</w:t>
      </w:r>
      <w:proofErr w:type="gramEnd"/>
      <w:r w:rsidRPr="00F375A9">
        <w:rPr>
          <w:rFonts w:ascii="Times New Roman" w:eastAsiaTheme="minorEastAsia" w:hAnsi="Times New Roman" w:cs="Times New Roman"/>
          <w:sz w:val="28"/>
          <w:szCs w:val="28"/>
          <w:lang w:eastAsia="ru-RU"/>
        </w:rPr>
        <w:t xml:space="preserve"> Российской Федерации в области санитарно-эпидемиологического благополучия населения и иных нормативных правовых актов Российской Федерации, устанавливающих требования к местам (площадкам) накопления ТКО.</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2.10. Муниципальная услуга предоставляется бесплатно.</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2.11. Срок регистрации заявки о предоставлении муниципальной услуги не должен превышать одного рабочего дня с момента поступления заявки.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xml:space="preserve">Заявитель предоставляет документы, указанные в </w:t>
      </w:r>
      <w:hyperlink r:id="rId8" w:anchor="Par70" w:tooltip="2.6. Исчерпывающий перечень документов, необходимых для предоставления муниципальной услуги." w:history="1">
        <w:r w:rsidRPr="00F375A9">
          <w:rPr>
            <w:rStyle w:val="a3"/>
            <w:rFonts w:ascii="Times New Roman" w:eastAsiaTheme="minorEastAsia" w:hAnsi="Times New Roman" w:cs="Times New Roman"/>
            <w:color w:val="0000FF"/>
            <w:sz w:val="28"/>
            <w:szCs w:val="28"/>
            <w:u w:val="none"/>
            <w:lang w:eastAsia="ru-RU"/>
          </w:rPr>
          <w:t>п. 2.6</w:t>
        </w:r>
      </w:hyperlink>
      <w:r w:rsidRPr="00F375A9">
        <w:rPr>
          <w:rFonts w:ascii="Times New Roman" w:eastAsiaTheme="minorEastAsia" w:hAnsi="Times New Roman" w:cs="Times New Roman"/>
          <w:sz w:val="28"/>
          <w:szCs w:val="28"/>
          <w:lang w:eastAsia="ru-RU"/>
        </w:rPr>
        <w:t xml:space="preserve"> настоящего административного регламента, в уполномоченный орган. Специалист </w:t>
      </w:r>
      <w:proofErr w:type="spellStart"/>
      <w:r w:rsidR="00DD6355">
        <w:rPr>
          <w:rFonts w:ascii="Times New Roman" w:eastAsiaTheme="minorEastAsia" w:hAnsi="Times New Roman" w:cs="Times New Roman"/>
          <w:sz w:val="28"/>
          <w:szCs w:val="28"/>
          <w:lang w:eastAsia="ru-RU"/>
        </w:rPr>
        <w:lastRenderedPageBreak/>
        <w:t>Лазарова</w:t>
      </w:r>
      <w:proofErr w:type="spellEnd"/>
      <w:r w:rsidR="00DD6355">
        <w:rPr>
          <w:rFonts w:ascii="Times New Roman" w:eastAsiaTheme="minorEastAsia" w:hAnsi="Times New Roman" w:cs="Times New Roman"/>
          <w:sz w:val="28"/>
          <w:szCs w:val="28"/>
          <w:lang w:eastAsia="ru-RU"/>
        </w:rPr>
        <w:t xml:space="preserve"> Эльвира Аркадьевна</w:t>
      </w:r>
      <w:r w:rsidRPr="00F375A9">
        <w:rPr>
          <w:rFonts w:ascii="Times New Roman" w:eastAsiaTheme="minorEastAsia" w:hAnsi="Times New Roman" w:cs="Times New Roman"/>
          <w:sz w:val="28"/>
          <w:szCs w:val="28"/>
          <w:lang w:eastAsia="ru-RU"/>
        </w:rPr>
        <w:t xml:space="preserve"> проверяет представленные заявителем документы.</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2.12. Максимальный срок ожидания в очереди при подаче заявки и при получении результата предоставления муниципальной услуги составляет не более 15 минут.</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2.13. Срок регистрации заявки о предоставлении муниципальной услуги: в день подачи (поступления) заявки и документов, поданных заявителем в уполномоченный орган.</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2.14. Места ожидания оборудуются сидячими местами, количество которых определяется исходя из фактической нагрузки и возможностей для их размещения в помещении, и столами для заполнения документов.</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2.15. Рабочее место специалиста обеспечивается необходимым для предоставления муниципальной услуги оборудованием, средствами связи, канцелярскими принадлежностями, стульями и столом.</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2.16. Вход и передвижения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 Столы, предназначенные для написания заявлений, размещаются с учетом беспрепятственного подъезда и поворота специальных средств для передвижения (кресел-колясок), лиц с ограниченными физическими возможностями здоровья.</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2.17. В случае обращения граждан с ограниченными возможностями здоровья (инвалидов) и иных маломобильных граждан специалист, ответственный за прием граждан</w:t>
      </w:r>
      <w:r w:rsidR="00674799">
        <w:rPr>
          <w:rFonts w:ascii="Times New Roman" w:eastAsiaTheme="minorEastAsia" w:hAnsi="Times New Roman" w:cs="Times New Roman"/>
          <w:sz w:val="28"/>
          <w:szCs w:val="28"/>
          <w:lang w:eastAsia="ru-RU"/>
        </w:rPr>
        <w:t xml:space="preserve">, </w:t>
      </w:r>
      <w:r w:rsidRPr="00F375A9">
        <w:rPr>
          <w:rFonts w:ascii="Times New Roman" w:eastAsiaTheme="minorEastAsia" w:hAnsi="Times New Roman" w:cs="Times New Roman"/>
          <w:sz w:val="28"/>
          <w:szCs w:val="28"/>
          <w:lang w:eastAsia="ru-RU"/>
        </w:rPr>
        <w:t>осуществляет прием в специально оборудованном помещении (месте), для обеспечения приема граждан с ограниченными возможностями здоровья (инвалидов) и иных маломобильных граждан.</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В целях обеспечения доступности муниципальной услуги для инвалидов и других маломобильных групп населения обеспечивается:</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разъяснение в доступной форме порядка предоставления и получения муниципальной услуги, ознакомление с последовательностью действий, необходимых для получения муниципальной услуги, оформление необходимых для ее предоставления документов;</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содействие при входе и выходе из помещения;</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сопровождение и оказание помощи при передвижении в помещениях;</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xml:space="preserve">- допуск в помещение, где предоставляется муниципальная услуга, </w:t>
      </w:r>
      <w:proofErr w:type="spellStart"/>
      <w:r w:rsidRPr="00F375A9">
        <w:rPr>
          <w:rFonts w:ascii="Times New Roman" w:eastAsiaTheme="minorEastAsia" w:hAnsi="Times New Roman" w:cs="Times New Roman"/>
          <w:sz w:val="28"/>
          <w:szCs w:val="28"/>
          <w:lang w:eastAsia="ru-RU"/>
        </w:rPr>
        <w:t>сурдопереводчика</w:t>
      </w:r>
      <w:proofErr w:type="spellEnd"/>
      <w:r w:rsidRPr="00F375A9">
        <w:rPr>
          <w:rFonts w:ascii="Times New Roman" w:eastAsiaTheme="minorEastAsia" w:hAnsi="Times New Roman" w:cs="Times New Roman"/>
          <w:sz w:val="28"/>
          <w:szCs w:val="28"/>
          <w:lang w:eastAsia="ru-RU"/>
        </w:rPr>
        <w:t xml:space="preserve"> и </w:t>
      </w:r>
      <w:proofErr w:type="spellStart"/>
      <w:r w:rsidRPr="00F375A9">
        <w:rPr>
          <w:rFonts w:ascii="Times New Roman" w:eastAsiaTheme="minorEastAsia" w:hAnsi="Times New Roman" w:cs="Times New Roman"/>
          <w:sz w:val="28"/>
          <w:szCs w:val="28"/>
          <w:lang w:eastAsia="ru-RU"/>
        </w:rPr>
        <w:t>тифлосурдопереводчика</w:t>
      </w:r>
      <w:proofErr w:type="spellEnd"/>
      <w:r w:rsidRPr="00F375A9">
        <w:rPr>
          <w:rFonts w:ascii="Times New Roman" w:eastAsiaTheme="minorEastAsia" w:hAnsi="Times New Roman" w:cs="Times New Roman"/>
          <w:sz w:val="28"/>
          <w:szCs w:val="28"/>
          <w:lang w:eastAsia="ru-RU"/>
        </w:rPr>
        <w:t>;</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xml:space="preserve">- предоставление иной необходимой помощи в преодолении барьеров, </w:t>
      </w:r>
      <w:r w:rsidRPr="00F375A9">
        <w:rPr>
          <w:rFonts w:ascii="Times New Roman" w:eastAsiaTheme="minorEastAsia" w:hAnsi="Times New Roman" w:cs="Times New Roman"/>
          <w:sz w:val="28"/>
          <w:szCs w:val="28"/>
          <w:lang w:eastAsia="ru-RU"/>
        </w:rPr>
        <w:lastRenderedPageBreak/>
        <w:t>препятствующих получению ими муниципальной услуги наравне с другими лицами.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xml:space="preserve">2.18. Места для предоставления муниципальной услуги обеспечиваются условиями для беспрепятственного доступа инвалидов и иных маломобильных групп населения, предусмотренными статьей 15 Федерального закона от 24.11.1995 </w:t>
      </w:r>
      <w:r w:rsidR="00674799">
        <w:rPr>
          <w:rFonts w:ascii="Times New Roman" w:eastAsiaTheme="minorEastAsia" w:hAnsi="Times New Roman" w:cs="Times New Roman"/>
          <w:sz w:val="28"/>
          <w:szCs w:val="28"/>
          <w:lang w:eastAsia="ru-RU"/>
        </w:rPr>
        <w:t>№</w:t>
      </w:r>
      <w:r w:rsidRPr="00F375A9">
        <w:rPr>
          <w:rFonts w:ascii="Times New Roman" w:eastAsiaTheme="minorEastAsia" w:hAnsi="Times New Roman" w:cs="Times New Roman"/>
          <w:sz w:val="28"/>
          <w:szCs w:val="28"/>
          <w:lang w:eastAsia="ru-RU"/>
        </w:rPr>
        <w:t xml:space="preserve"> 181-ФЗ </w:t>
      </w:r>
      <w:r w:rsidR="00674799">
        <w:rPr>
          <w:rFonts w:ascii="Times New Roman" w:eastAsiaTheme="minorEastAsia" w:hAnsi="Times New Roman" w:cs="Times New Roman"/>
          <w:sz w:val="28"/>
          <w:szCs w:val="28"/>
          <w:lang w:eastAsia="ru-RU"/>
        </w:rPr>
        <w:t>«</w:t>
      </w:r>
      <w:r w:rsidRPr="00F375A9">
        <w:rPr>
          <w:rFonts w:ascii="Times New Roman" w:eastAsiaTheme="minorEastAsia" w:hAnsi="Times New Roman" w:cs="Times New Roman"/>
          <w:sz w:val="28"/>
          <w:szCs w:val="28"/>
          <w:lang w:eastAsia="ru-RU"/>
        </w:rPr>
        <w:t>О социальной защите инвалидов в Российской Федерации</w:t>
      </w:r>
      <w:r w:rsidR="00674799">
        <w:rPr>
          <w:rFonts w:ascii="Times New Roman" w:eastAsiaTheme="minorEastAsia" w:hAnsi="Times New Roman" w:cs="Times New Roman"/>
          <w:sz w:val="28"/>
          <w:szCs w:val="28"/>
          <w:lang w:eastAsia="ru-RU"/>
        </w:rPr>
        <w:t>»</w:t>
      </w:r>
      <w:r w:rsidRPr="00F375A9">
        <w:rPr>
          <w:rFonts w:ascii="Times New Roman" w:eastAsiaTheme="minorEastAsia" w:hAnsi="Times New Roman" w:cs="Times New Roman"/>
          <w:sz w:val="28"/>
          <w:szCs w:val="28"/>
          <w:lang w:eastAsia="ru-RU"/>
        </w:rPr>
        <w:t>. Муниципальная услуга предоставляется по месту жительства инвалида либо по согласованию с одним из общественных объединений инвалидов, действующих на территории района, либо в дистанционном режиме.</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2.19. Информирование о порядке предоставления муниципальной услуги осуществляется в форме:</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непосредственного общения гражданина (при личном обращении либо по телефону) со специалистами, ответственными за предоставление информации;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информационных материалов, которые размещаются на официальном сайте администрации в сети Интернет и на информационных стендах, размещенных в помещении администрации.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2.20. На информационных стендах в администрации размещаются следующие информационные материалы:</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извлечения из законодательных и иных нормативных правовых актов Российской Федерации, содержащих нормы, регулирующие деятельность по предоставлению муниципальной услуги;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текст настоящего административного регламента;</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месторасположение, график (режим) работы специалистов;</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номера телефонов для справок (консультаций);</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образцы заполнения заявлений;</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перечень документов, необходимых для предоставления муниципальной услуги;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порядок обжалования решений, действий или бездействия лиц, участвующих в предоставлении муниципальной услуги.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2.21. Показателями доступности и качества муниципальной услуги являются:</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время, затраченное на получение конечного результата муниципальной услуги (оперативность);</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количество выявленных нарушений при предоставлении муниципальной услуги;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число поступивших жалоб на предоставление муниципальной услуги.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2.22. Муниципальная услуга в электронном виде и через многофункциональные центры не предоставляется.</w:t>
      </w:r>
    </w:p>
    <w:p w:rsidR="00F375A9" w:rsidRPr="00F375A9" w:rsidRDefault="00F375A9" w:rsidP="00F375A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375A9" w:rsidRPr="00F375A9" w:rsidRDefault="00F375A9" w:rsidP="00F375A9">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sidRPr="00F375A9">
        <w:rPr>
          <w:rFonts w:ascii="Times New Roman" w:eastAsiaTheme="minorEastAsia" w:hAnsi="Times New Roman" w:cs="Times New Roman"/>
          <w:b/>
          <w:bCs/>
          <w:sz w:val="28"/>
          <w:szCs w:val="28"/>
          <w:lang w:eastAsia="ru-RU"/>
        </w:rPr>
        <w:t>3. Состав, последовательность и сроки выполнения</w:t>
      </w:r>
    </w:p>
    <w:p w:rsidR="00F375A9" w:rsidRPr="00F375A9" w:rsidRDefault="00F375A9" w:rsidP="00F375A9">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F375A9">
        <w:rPr>
          <w:rFonts w:ascii="Times New Roman" w:eastAsiaTheme="minorEastAsia" w:hAnsi="Times New Roman" w:cs="Times New Roman"/>
          <w:b/>
          <w:bCs/>
          <w:sz w:val="28"/>
          <w:szCs w:val="28"/>
          <w:lang w:eastAsia="ru-RU"/>
        </w:rPr>
        <w:t>административных процедур, требования к порядку</w:t>
      </w:r>
    </w:p>
    <w:p w:rsidR="00F375A9" w:rsidRPr="00F375A9" w:rsidRDefault="00F375A9" w:rsidP="00F375A9">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F375A9">
        <w:rPr>
          <w:rFonts w:ascii="Times New Roman" w:eastAsiaTheme="minorEastAsia" w:hAnsi="Times New Roman" w:cs="Times New Roman"/>
          <w:b/>
          <w:bCs/>
          <w:sz w:val="28"/>
          <w:szCs w:val="28"/>
          <w:lang w:eastAsia="ru-RU"/>
        </w:rPr>
        <w:t>их выполнения, в том числе особенности выполнения</w:t>
      </w:r>
    </w:p>
    <w:p w:rsidR="00F375A9" w:rsidRPr="00F375A9" w:rsidRDefault="00F375A9" w:rsidP="00F375A9">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F375A9">
        <w:rPr>
          <w:rFonts w:ascii="Times New Roman" w:eastAsiaTheme="minorEastAsia" w:hAnsi="Times New Roman" w:cs="Times New Roman"/>
          <w:b/>
          <w:bCs/>
          <w:sz w:val="28"/>
          <w:szCs w:val="28"/>
          <w:lang w:eastAsia="ru-RU"/>
        </w:rPr>
        <w:lastRenderedPageBreak/>
        <w:t>административных процедур в электронной форме,</w:t>
      </w:r>
    </w:p>
    <w:p w:rsidR="00F375A9" w:rsidRPr="00F375A9" w:rsidRDefault="00F375A9" w:rsidP="00F375A9">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F375A9">
        <w:rPr>
          <w:rFonts w:ascii="Times New Roman" w:eastAsiaTheme="minorEastAsia" w:hAnsi="Times New Roman" w:cs="Times New Roman"/>
          <w:b/>
          <w:bCs/>
          <w:sz w:val="28"/>
          <w:szCs w:val="28"/>
          <w:lang w:eastAsia="ru-RU"/>
        </w:rPr>
        <w:t>а также особенности выполнения административных</w:t>
      </w:r>
    </w:p>
    <w:p w:rsidR="00F375A9" w:rsidRPr="00F375A9" w:rsidRDefault="00F375A9" w:rsidP="00F375A9">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F375A9">
        <w:rPr>
          <w:rFonts w:ascii="Times New Roman" w:eastAsiaTheme="minorEastAsia" w:hAnsi="Times New Roman" w:cs="Times New Roman"/>
          <w:b/>
          <w:bCs/>
          <w:sz w:val="28"/>
          <w:szCs w:val="28"/>
          <w:lang w:eastAsia="ru-RU"/>
        </w:rPr>
        <w:t>процедур в многофункциональных центрах</w:t>
      </w:r>
    </w:p>
    <w:p w:rsidR="00F375A9" w:rsidRPr="00F375A9" w:rsidRDefault="00F375A9" w:rsidP="00F375A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1) прием и регистрация заявки и документов, необходимых для предоставления муниципальной услуги;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2) рассмотрение заявки и прилагаемых к ней документов на соответствие требованиям настоящего административного регламента;</w:t>
      </w:r>
    </w:p>
    <w:p w:rsidR="00F375A9" w:rsidRPr="00F375A9" w:rsidRDefault="00F375A9" w:rsidP="00F375A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3) принятие решения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4) подготовка и выдача (направление) заявителю уведомления;</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xml:space="preserve">5) внесение сведений о месте (площадке) накопления ТКО в </w:t>
      </w:r>
      <w:hyperlink r:id="rId9" w:anchor="Par363" w:tooltip="РЕЕСТР" w:history="1">
        <w:r w:rsidRPr="00F375A9">
          <w:rPr>
            <w:rStyle w:val="a3"/>
            <w:rFonts w:ascii="Times New Roman" w:eastAsiaTheme="minorEastAsia" w:hAnsi="Times New Roman" w:cs="Times New Roman"/>
            <w:color w:val="0000FF"/>
            <w:sz w:val="28"/>
            <w:szCs w:val="28"/>
            <w:u w:val="none"/>
            <w:lang w:eastAsia="ru-RU"/>
          </w:rPr>
          <w:t>реестр</w:t>
        </w:r>
      </w:hyperlink>
      <w:r w:rsidRPr="00F375A9">
        <w:rPr>
          <w:rFonts w:ascii="Times New Roman" w:eastAsiaTheme="minorEastAsia" w:hAnsi="Times New Roman" w:cs="Times New Roman"/>
          <w:sz w:val="28"/>
          <w:szCs w:val="28"/>
          <w:lang w:eastAsia="ru-RU"/>
        </w:rPr>
        <w:t xml:space="preserve"> согласно приложению 2 к настоящему административному регламенту.</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3.2. Прием и регистрация заявки и документов, необходимых для предоставления муниципальной услуги.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3.</w:t>
      </w:r>
      <w:r w:rsidR="00674799">
        <w:rPr>
          <w:rFonts w:ascii="Times New Roman" w:eastAsiaTheme="minorEastAsia" w:hAnsi="Times New Roman" w:cs="Times New Roman"/>
          <w:sz w:val="28"/>
          <w:szCs w:val="28"/>
          <w:lang w:eastAsia="ru-RU"/>
        </w:rPr>
        <w:t>2</w:t>
      </w:r>
      <w:r w:rsidRPr="00F375A9">
        <w:rPr>
          <w:rFonts w:ascii="Times New Roman" w:eastAsiaTheme="minorEastAsia" w:hAnsi="Times New Roman" w:cs="Times New Roman"/>
          <w:sz w:val="28"/>
          <w:szCs w:val="28"/>
          <w:lang w:eastAsia="ru-RU"/>
        </w:rPr>
        <w:t>.1. Основанием для начала административной процедуры является поступление заявки от заявителя в уполномоченный орган с комплектом документов, необходимых для предоставления муниципальной услуги.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3.</w:t>
      </w:r>
      <w:r w:rsidR="00674799">
        <w:rPr>
          <w:rFonts w:ascii="Times New Roman" w:eastAsiaTheme="minorEastAsia" w:hAnsi="Times New Roman" w:cs="Times New Roman"/>
          <w:sz w:val="28"/>
          <w:szCs w:val="28"/>
          <w:lang w:eastAsia="ru-RU"/>
        </w:rPr>
        <w:t>2</w:t>
      </w:r>
      <w:r w:rsidRPr="00F375A9">
        <w:rPr>
          <w:rFonts w:ascii="Times New Roman" w:eastAsiaTheme="minorEastAsia" w:hAnsi="Times New Roman" w:cs="Times New Roman"/>
          <w:sz w:val="28"/>
          <w:szCs w:val="28"/>
          <w:lang w:eastAsia="ru-RU"/>
        </w:rPr>
        <w:t xml:space="preserve">.2. Специалист проверяет заявку и приложенные к ней документы на наличие в них информации, предусмотренной </w:t>
      </w:r>
      <w:hyperlink r:id="rId10" w:anchor="Par70" w:tooltip="2.6. Исчерпывающий перечень документов, необходимых для предоставления муниципальной услуги." w:history="1">
        <w:r w:rsidRPr="00F375A9">
          <w:rPr>
            <w:rStyle w:val="a3"/>
            <w:rFonts w:ascii="Times New Roman" w:eastAsiaTheme="minorEastAsia" w:hAnsi="Times New Roman" w:cs="Times New Roman"/>
            <w:color w:val="0000FF"/>
            <w:sz w:val="28"/>
            <w:szCs w:val="28"/>
            <w:u w:val="none"/>
            <w:lang w:eastAsia="ru-RU"/>
          </w:rPr>
          <w:t>пунктом 2.6</w:t>
        </w:r>
      </w:hyperlink>
      <w:r w:rsidRPr="00F375A9">
        <w:rPr>
          <w:rFonts w:ascii="Times New Roman" w:eastAsiaTheme="minorEastAsia" w:hAnsi="Times New Roman" w:cs="Times New Roman"/>
          <w:sz w:val="28"/>
          <w:szCs w:val="28"/>
          <w:lang w:eastAsia="ru-RU"/>
        </w:rPr>
        <w:t xml:space="preserve"> настоящего административного регламента.</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3.</w:t>
      </w:r>
      <w:r w:rsidR="00674799">
        <w:rPr>
          <w:rFonts w:ascii="Times New Roman" w:eastAsiaTheme="minorEastAsia" w:hAnsi="Times New Roman" w:cs="Times New Roman"/>
          <w:sz w:val="28"/>
          <w:szCs w:val="28"/>
          <w:lang w:eastAsia="ru-RU"/>
        </w:rPr>
        <w:t>2</w:t>
      </w:r>
      <w:r w:rsidRPr="00F375A9">
        <w:rPr>
          <w:rFonts w:ascii="Times New Roman" w:eastAsiaTheme="minorEastAsia" w:hAnsi="Times New Roman" w:cs="Times New Roman"/>
          <w:sz w:val="28"/>
          <w:szCs w:val="28"/>
          <w:lang w:eastAsia="ru-RU"/>
        </w:rPr>
        <w:t>.3. Срок выполнения административной процедуры по приему и регистрации заявки - в день поступления в уполномоченный орган.</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xml:space="preserve">Днем обращения за предоставлением муниципальной услуги считается день регистрации сотрудником </w:t>
      </w:r>
      <w:r w:rsidR="00674799">
        <w:rPr>
          <w:rFonts w:ascii="Times New Roman" w:eastAsiaTheme="minorEastAsia" w:hAnsi="Times New Roman" w:cs="Times New Roman"/>
          <w:sz w:val="28"/>
          <w:szCs w:val="28"/>
          <w:lang w:eastAsia="ru-RU"/>
        </w:rPr>
        <w:t>з</w:t>
      </w:r>
      <w:r w:rsidR="00292FE8">
        <w:rPr>
          <w:rFonts w:ascii="Times New Roman" w:eastAsiaTheme="minorEastAsia" w:hAnsi="Times New Roman" w:cs="Times New Roman"/>
          <w:sz w:val="28"/>
          <w:szCs w:val="28"/>
          <w:lang w:eastAsia="ru-RU"/>
        </w:rPr>
        <w:t>а</w:t>
      </w:r>
      <w:r w:rsidRPr="00F375A9">
        <w:rPr>
          <w:rFonts w:ascii="Times New Roman" w:eastAsiaTheme="minorEastAsia" w:hAnsi="Times New Roman" w:cs="Times New Roman"/>
          <w:sz w:val="28"/>
          <w:szCs w:val="28"/>
          <w:lang w:eastAsia="ru-RU"/>
        </w:rPr>
        <w:t>явки со всеми документами, необходимыми для предоставления муниципальной услуги, обязанность по представлению которых возложена на заявителя.</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При направлении почтой заявки и документов, необходимых для предоставления муниципальной услуги, обязанность по представлению которых возложена на заявителя, днем обращения за предоставлением муниципальной услуги считается дата, указанная на почтовом штемпеле организации почтовой связи по месту отправления данной заявки.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3.</w:t>
      </w:r>
      <w:r w:rsidR="00674799">
        <w:rPr>
          <w:rFonts w:ascii="Times New Roman" w:eastAsiaTheme="minorEastAsia" w:hAnsi="Times New Roman" w:cs="Times New Roman"/>
          <w:sz w:val="28"/>
          <w:szCs w:val="28"/>
          <w:lang w:eastAsia="ru-RU"/>
        </w:rPr>
        <w:t>2</w:t>
      </w:r>
      <w:r w:rsidRPr="00F375A9">
        <w:rPr>
          <w:rFonts w:ascii="Times New Roman" w:eastAsiaTheme="minorEastAsia" w:hAnsi="Times New Roman" w:cs="Times New Roman"/>
          <w:sz w:val="28"/>
          <w:szCs w:val="28"/>
          <w:lang w:eastAsia="ru-RU"/>
        </w:rPr>
        <w:t>.4. Реализация административной процедуры по приему и регистрации заявки и документов, необходимых для предоставления муниципальной услуги, осуществляется в срок, не превышающий 15 минут.</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3.</w:t>
      </w:r>
      <w:r w:rsidR="00674799">
        <w:rPr>
          <w:rFonts w:ascii="Times New Roman" w:eastAsiaTheme="minorEastAsia" w:hAnsi="Times New Roman" w:cs="Times New Roman"/>
          <w:sz w:val="28"/>
          <w:szCs w:val="28"/>
          <w:lang w:eastAsia="ru-RU"/>
        </w:rPr>
        <w:t>2</w:t>
      </w:r>
      <w:r w:rsidRPr="00F375A9">
        <w:rPr>
          <w:rFonts w:ascii="Times New Roman" w:eastAsiaTheme="minorEastAsia" w:hAnsi="Times New Roman" w:cs="Times New Roman"/>
          <w:sz w:val="28"/>
          <w:szCs w:val="28"/>
          <w:lang w:eastAsia="ru-RU"/>
        </w:rPr>
        <w:t>.5. Результатом административной процедуры является прием и регистрация заявки и документов, необходимых для предоставления муниципальной услуги.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3" w:name="Par150"/>
      <w:bookmarkEnd w:id="3"/>
      <w:r w:rsidRPr="00F375A9">
        <w:rPr>
          <w:rFonts w:ascii="Times New Roman" w:eastAsiaTheme="minorEastAsia" w:hAnsi="Times New Roman" w:cs="Times New Roman"/>
          <w:sz w:val="28"/>
          <w:szCs w:val="28"/>
          <w:lang w:eastAsia="ru-RU"/>
        </w:rPr>
        <w:t>3.</w:t>
      </w:r>
      <w:r w:rsidR="00674799">
        <w:rPr>
          <w:rFonts w:ascii="Times New Roman" w:eastAsiaTheme="minorEastAsia" w:hAnsi="Times New Roman" w:cs="Times New Roman"/>
          <w:sz w:val="28"/>
          <w:szCs w:val="28"/>
          <w:lang w:eastAsia="ru-RU"/>
        </w:rPr>
        <w:t>3</w:t>
      </w:r>
      <w:r w:rsidRPr="00F375A9">
        <w:rPr>
          <w:rFonts w:ascii="Times New Roman" w:eastAsiaTheme="minorEastAsia" w:hAnsi="Times New Roman" w:cs="Times New Roman"/>
          <w:sz w:val="28"/>
          <w:szCs w:val="28"/>
          <w:lang w:eastAsia="ru-RU"/>
        </w:rPr>
        <w:t>. Рассмотрение заявки и прилагаемых к ней документов на соответствие требованиям настоящего административного регламента.</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lastRenderedPageBreak/>
        <w:t>3.</w:t>
      </w:r>
      <w:r w:rsidR="00674799">
        <w:rPr>
          <w:rFonts w:ascii="Times New Roman" w:eastAsiaTheme="minorEastAsia" w:hAnsi="Times New Roman" w:cs="Times New Roman"/>
          <w:sz w:val="28"/>
          <w:szCs w:val="28"/>
          <w:lang w:eastAsia="ru-RU"/>
        </w:rPr>
        <w:t>3</w:t>
      </w:r>
      <w:r w:rsidRPr="00F375A9">
        <w:rPr>
          <w:rFonts w:ascii="Times New Roman" w:eastAsiaTheme="minorEastAsia" w:hAnsi="Times New Roman" w:cs="Times New Roman"/>
          <w:sz w:val="28"/>
          <w:szCs w:val="28"/>
          <w:lang w:eastAsia="ru-RU"/>
        </w:rPr>
        <w:t>.1. Основанием для начала административной процедуры является поступление заявки от заявителя в уполномоченный орган с комплектом документов, необходимых для предоставления муниципальной услуги.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3.</w:t>
      </w:r>
      <w:r w:rsidR="00674799">
        <w:rPr>
          <w:rFonts w:ascii="Times New Roman" w:eastAsiaTheme="minorEastAsia" w:hAnsi="Times New Roman" w:cs="Times New Roman"/>
          <w:sz w:val="28"/>
          <w:szCs w:val="28"/>
          <w:lang w:eastAsia="ru-RU"/>
        </w:rPr>
        <w:t>3</w:t>
      </w:r>
      <w:r w:rsidRPr="00F375A9">
        <w:rPr>
          <w:rFonts w:ascii="Times New Roman" w:eastAsiaTheme="minorEastAsia" w:hAnsi="Times New Roman" w:cs="Times New Roman"/>
          <w:sz w:val="28"/>
          <w:szCs w:val="28"/>
          <w:lang w:eastAsia="ru-RU"/>
        </w:rPr>
        <w:t xml:space="preserve">.2. Специалист  проверяет заявку и прилагаемые к ней документы на </w:t>
      </w:r>
      <w:r w:rsidR="00674799">
        <w:rPr>
          <w:rFonts w:ascii="Times New Roman" w:eastAsiaTheme="minorEastAsia" w:hAnsi="Times New Roman" w:cs="Times New Roman"/>
          <w:sz w:val="28"/>
          <w:szCs w:val="28"/>
          <w:lang w:eastAsia="ru-RU"/>
        </w:rPr>
        <w:t>п</w:t>
      </w:r>
      <w:r w:rsidRPr="00F375A9">
        <w:rPr>
          <w:rFonts w:ascii="Times New Roman" w:eastAsiaTheme="minorEastAsia" w:hAnsi="Times New Roman" w:cs="Times New Roman"/>
          <w:sz w:val="28"/>
          <w:szCs w:val="28"/>
          <w:lang w:eastAsia="ru-RU"/>
        </w:rPr>
        <w:t xml:space="preserve">редмет соответствия требованиям, установленным </w:t>
      </w:r>
      <w:hyperlink r:id="rId11" w:anchor="Par70" w:tooltip="2.6. Исчерпывающий перечень документов, необходимых для предоставления муниципальной услуги." w:history="1">
        <w:r w:rsidRPr="00F375A9">
          <w:rPr>
            <w:rStyle w:val="a3"/>
            <w:rFonts w:ascii="Times New Roman" w:eastAsiaTheme="minorEastAsia" w:hAnsi="Times New Roman" w:cs="Times New Roman"/>
            <w:color w:val="0000FF"/>
            <w:sz w:val="28"/>
            <w:szCs w:val="28"/>
            <w:u w:val="none"/>
            <w:lang w:eastAsia="ru-RU"/>
          </w:rPr>
          <w:t>пунктом 2.6</w:t>
        </w:r>
      </w:hyperlink>
      <w:r w:rsidRPr="00F375A9">
        <w:rPr>
          <w:rFonts w:ascii="Times New Roman" w:eastAsiaTheme="minorEastAsia" w:hAnsi="Times New Roman" w:cs="Times New Roman"/>
          <w:sz w:val="28"/>
          <w:szCs w:val="28"/>
          <w:lang w:eastAsia="ru-RU"/>
        </w:rPr>
        <w:t xml:space="preserve"> настоящего административного регламента.</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3.</w:t>
      </w:r>
      <w:r w:rsidR="00674799">
        <w:rPr>
          <w:rFonts w:ascii="Times New Roman" w:eastAsiaTheme="minorEastAsia" w:hAnsi="Times New Roman" w:cs="Times New Roman"/>
          <w:sz w:val="28"/>
          <w:szCs w:val="28"/>
          <w:lang w:eastAsia="ru-RU"/>
        </w:rPr>
        <w:t>3</w:t>
      </w:r>
      <w:r w:rsidRPr="00F375A9">
        <w:rPr>
          <w:rFonts w:ascii="Times New Roman" w:eastAsiaTheme="minorEastAsia" w:hAnsi="Times New Roman" w:cs="Times New Roman"/>
          <w:sz w:val="28"/>
          <w:szCs w:val="28"/>
          <w:lang w:eastAsia="ru-RU"/>
        </w:rPr>
        <w:t>.3. Срок исполнения административной процедуры рассмотрения заявки, прилагаемых к ней документов составляет 3 календарных дня со дня регистрации заявки.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3.</w:t>
      </w:r>
      <w:r w:rsidR="00674799">
        <w:rPr>
          <w:rFonts w:ascii="Times New Roman" w:eastAsiaTheme="minorEastAsia" w:hAnsi="Times New Roman" w:cs="Times New Roman"/>
          <w:sz w:val="28"/>
          <w:szCs w:val="28"/>
          <w:lang w:eastAsia="ru-RU"/>
        </w:rPr>
        <w:t>3</w:t>
      </w:r>
      <w:r w:rsidRPr="00F375A9">
        <w:rPr>
          <w:rFonts w:ascii="Times New Roman" w:eastAsiaTheme="minorEastAsia" w:hAnsi="Times New Roman" w:cs="Times New Roman"/>
          <w:sz w:val="28"/>
          <w:szCs w:val="28"/>
          <w:lang w:eastAsia="ru-RU"/>
        </w:rPr>
        <w:t>.4. Результатом административной процедуры является установление соответствия или несоответствия заявки и документов требованиям, установленным настоящим административным регламентом.</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3.</w:t>
      </w:r>
      <w:r w:rsidR="00674799">
        <w:rPr>
          <w:rFonts w:ascii="Times New Roman" w:eastAsiaTheme="minorEastAsia" w:hAnsi="Times New Roman" w:cs="Times New Roman"/>
          <w:sz w:val="28"/>
          <w:szCs w:val="28"/>
          <w:lang w:eastAsia="ru-RU"/>
        </w:rPr>
        <w:t>4</w:t>
      </w:r>
      <w:r w:rsidRPr="00F375A9">
        <w:rPr>
          <w:rFonts w:ascii="Times New Roman" w:eastAsiaTheme="minorEastAsia" w:hAnsi="Times New Roman" w:cs="Times New Roman"/>
          <w:sz w:val="28"/>
          <w:szCs w:val="28"/>
          <w:lang w:eastAsia="ru-RU"/>
        </w:rPr>
        <w:t>. Принятие решения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3.</w:t>
      </w:r>
      <w:r w:rsidR="00674799">
        <w:rPr>
          <w:rFonts w:ascii="Times New Roman" w:eastAsiaTheme="minorEastAsia" w:hAnsi="Times New Roman" w:cs="Times New Roman"/>
          <w:sz w:val="28"/>
          <w:szCs w:val="28"/>
          <w:lang w:eastAsia="ru-RU"/>
        </w:rPr>
        <w:t>4</w:t>
      </w:r>
      <w:r w:rsidRPr="00F375A9">
        <w:rPr>
          <w:rFonts w:ascii="Times New Roman" w:eastAsiaTheme="minorEastAsia" w:hAnsi="Times New Roman" w:cs="Times New Roman"/>
          <w:sz w:val="28"/>
          <w:szCs w:val="28"/>
          <w:lang w:eastAsia="ru-RU"/>
        </w:rPr>
        <w:t>.1. Основанием для начала административной процедуры является установление соответствия (несоответствия) заявки и документов требованиям, установленным настоящим административным регламентом.</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3.</w:t>
      </w:r>
      <w:r w:rsidR="00674799">
        <w:rPr>
          <w:rFonts w:ascii="Times New Roman" w:eastAsiaTheme="minorEastAsia" w:hAnsi="Times New Roman" w:cs="Times New Roman"/>
          <w:sz w:val="28"/>
          <w:szCs w:val="28"/>
          <w:lang w:eastAsia="ru-RU"/>
        </w:rPr>
        <w:t>4</w:t>
      </w:r>
      <w:r w:rsidRPr="00F375A9">
        <w:rPr>
          <w:rFonts w:ascii="Times New Roman" w:eastAsiaTheme="minorEastAsia" w:hAnsi="Times New Roman" w:cs="Times New Roman"/>
          <w:sz w:val="28"/>
          <w:szCs w:val="28"/>
          <w:lang w:eastAsia="ru-RU"/>
        </w:rPr>
        <w:t>.2. В случае соответствия заявки и документов требованиям, установленным настоящим административным регламентом, уполномоченный орган принимает решение о включении сведений о месте (площадке) накопления ТКО в реестр.</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3.</w:t>
      </w:r>
      <w:r w:rsidR="00674799">
        <w:rPr>
          <w:rFonts w:ascii="Times New Roman" w:eastAsiaTheme="minorEastAsia" w:hAnsi="Times New Roman" w:cs="Times New Roman"/>
          <w:sz w:val="28"/>
          <w:szCs w:val="28"/>
          <w:lang w:eastAsia="ru-RU"/>
        </w:rPr>
        <w:t>4</w:t>
      </w:r>
      <w:r w:rsidRPr="00F375A9">
        <w:rPr>
          <w:rFonts w:ascii="Times New Roman" w:eastAsiaTheme="minorEastAsia" w:hAnsi="Times New Roman" w:cs="Times New Roman"/>
          <w:sz w:val="28"/>
          <w:szCs w:val="28"/>
          <w:lang w:eastAsia="ru-RU"/>
        </w:rPr>
        <w:t>.3. В случае несоответствия заявки и документов требованиям, установленным настоящим административным регламентом, уполномоченный орган принимает решение об отказе во включении сведений о месте (площадке) накопления ТКО в реестр.</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3.</w:t>
      </w:r>
      <w:r w:rsidR="00674799">
        <w:rPr>
          <w:rFonts w:ascii="Times New Roman" w:eastAsiaTheme="minorEastAsia" w:hAnsi="Times New Roman" w:cs="Times New Roman"/>
          <w:sz w:val="28"/>
          <w:szCs w:val="28"/>
          <w:lang w:eastAsia="ru-RU"/>
        </w:rPr>
        <w:t>4</w:t>
      </w:r>
      <w:r w:rsidRPr="00F375A9">
        <w:rPr>
          <w:rFonts w:ascii="Times New Roman" w:eastAsiaTheme="minorEastAsia" w:hAnsi="Times New Roman" w:cs="Times New Roman"/>
          <w:sz w:val="28"/>
          <w:szCs w:val="28"/>
          <w:lang w:eastAsia="ru-RU"/>
        </w:rPr>
        <w:t xml:space="preserve">.4. Срок исполнения административной процедуры составляет 1 календарный день со дня завершения административной процедуры, указанной в </w:t>
      </w:r>
      <w:hyperlink r:id="rId12" w:anchor="Par150" w:tooltip="3.4. Рассмотрение заявки и прилагаемых к ней документов на соответствие требованиям настоящего административного регламента." w:history="1">
        <w:r w:rsidRPr="00F375A9">
          <w:rPr>
            <w:rStyle w:val="a3"/>
            <w:rFonts w:ascii="Times New Roman" w:eastAsiaTheme="minorEastAsia" w:hAnsi="Times New Roman" w:cs="Times New Roman"/>
            <w:color w:val="0000FF"/>
            <w:sz w:val="28"/>
            <w:szCs w:val="28"/>
            <w:u w:val="none"/>
            <w:lang w:eastAsia="ru-RU"/>
          </w:rPr>
          <w:t>пункте 3.</w:t>
        </w:r>
        <w:r w:rsidR="00674799">
          <w:rPr>
            <w:rStyle w:val="a3"/>
            <w:rFonts w:ascii="Times New Roman" w:eastAsiaTheme="minorEastAsia" w:hAnsi="Times New Roman" w:cs="Times New Roman"/>
            <w:color w:val="0000FF"/>
            <w:sz w:val="28"/>
            <w:szCs w:val="28"/>
            <w:u w:val="none"/>
            <w:lang w:eastAsia="ru-RU"/>
          </w:rPr>
          <w:t>3</w:t>
        </w:r>
      </w:hyperlink>
      <w:r w:rsidRPr="00F375A9">
        <w:rPr>
          <w:rFonts w:ascii="Times New Roman" w:eastAsiaTheme="minorEastAsia" w:hAnsi="Times New Roman" w:cs="Times New Roman"/>
          <w:sz w:val="28"/>
          <w:szCs w:val="28"/>
          <w:lang w:eastAsia="ru-RU"/>
        </w:rPr>
        <w:t xml:space="preserve"> административного регламента.</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3.</w:t>
      </w:r>
      <w:r w:rsidR="00674799">
        <w:rPr>
          <w:rFonts w:ascii="Times New Roman" w:eastAsiaTheme="minorEastAsia" w:hAnsi="Times New Roman" w:cs="Times New Roman"/>
          <w:sz w:val="28"/>
          <w:szCs w:val="28"/>
          <w:lang w:eastAsia="ru-RU"/>
        </w:rPr>
        <w:t>4</w:t>
      </w:r>
      <w:r w:rsidRPr="00F375A9">
        <w:rPr>
          <w:rFonts w:ascii="Times New Roman" w:eastAsiaTheme="minorEastAsia" w:hAnsi="Times New Roman" w:cs="Times New Roman"/>
          <w:sz w:val="28"/>
          <w:szCs w:val="28"/>
          <w:lang w:eastAsia="ru-RU"/>
        </w:rPr>
        <w:t>.5. Результатом административной процедуры является принятие решения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3.</w:t>
      </w:r>
      <w:r w:rsidR="00674799">
        <w:rPr>
          <w:rFonts w:ascii="Times New Roman" w:eastAsiaTheme="minorEastAsia" w:hAnsi="Times New Roman" w:cs="Times New Roman"/>
          <w:sz w:val="28"/>
          <w:szCs w:val="28"/>
          <w:lang w:eastAsia="ru-RU"/>
        </w:rPr>
        <w:t>4</w:t>
      </w:r>
      <w:r w:rsidRPr="00F375A9">
        <w:rPr>
          <w:rFonts w:ascii="Times New Roman" w:eastAsiaTheme="minorEastAsia" w:hAnsi="Times New Roman" w:cs="Times New Roman"/>
          <w:sz w:val="28"/>
          <w:szCs w:val="28"/>
          <w:lang w:eastAsia="ru-RU"/>
        </w:rPr>
        <w:t>.6. Повторное обращение заявителя осуществляется в порядке, предусмотренном для подачи заявки на бумажном носителе в соответствии с настоящим административным регламентом.</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3.</w:t>
      </w:r>
      <w:r w:rsidR="00674799">
        <w:rPr>
          <w:rFonts w:ascii="Times New Roman" w:eastAsiaTheme="minorEastAsia" w:hAnsi="Times New Roman" w:cs="Times New Roman"/>
          <w:sz w:val="28"/>
          <w:szCs w:val="28"/>
          <w:lang w:eastAsia="ru-RU"/>
        </w:rPr>
        <w:t>5</w:t>
      </w:r>
      <w:r w:rsidRPr="00F375A9">
        <w:rPr>
          <w:rFonts w:ascii="Times New Roman" w:eastAsiaTheme="minorEastAsia" w:hAnsi="Times New Roman" w:cs="Times New Roman"/>
          <w:sz w:val="28"/>
          <w:szCs w:val="28"/>
          <w:lang w:eastAsia="ru-RU"/>
        </w:rPr>
        <w:t>. Подготовка и выдача (направление) заявителю уведомления.</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3.</w:t>
      </w:r>
      <w:r w:rsidR="00674799">
        <w:rPr>
          <w:rFonts w:ascii="Times New Roman" w:eastAsiaTheme="minorEastAsia" w:hAnsi="Times New Roman" w:cs="Times New Roman"/>
          <w:sz w:val="28"/>
          <w:szCs w:val="28"/>
          <w:lang w:eastAsia="ru-RU"/>
        </w:rPr>
        <w:t>5</w:t>
      </w:r>
      <w:r w:rsidRPr="00F375A9">
        <w:rPr>
          <w:rFonts w:ascii="Times New Roman" w:eastAsiaTheme="minorEastAsia" w:hAnsi="Times New Roman" w:cs="Times New Roman"/>
          <w:sz w:val="28"/>
          <w:szCs w:val="28"/>
          <w:lang w:eastAsia="ru-RU"/>
        </w:rPr>
        <w:t>.1. Основанием для начала административной процедуры является принятие решения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3.</w:t>
      </w:r>
      <w:r w:rsidR="00674799">
        <w:rPr>
          <w:rFonts w:ascii="Times New Roman" w:eastAsiaTheme="minorEastAsia" w:hAnsi="Times New Roman" w:cs="Times New Roman"/>
          <w:sz w:val="28"/>
          <w:szCs w:val="28"/>
          <w:lang w:eastAsia="ru-RU"/>
        </w:rPr>
        <w:t>5</w:t>
      </w:r>
      <w:r w:rsidRPr="00F375A9">
        <w:rPr>
          <w:rFonts w:ascii="Times New Roman" w:eastAsiaTheme="minorEastAsia" w:hAnsi="Times New Roman" w:cs="Times New Roman"/>
          <w:sz w:val="28"/>
          <w:szCs w:val="28"/>
          <w:lang w:eastAsia="ru-RU"/>
        </w:rPr>
        <w:t xml:space="preserve">.2. Специалист оформляет на бланке уполномоченного органа уведомление о включении сведений о месте (площадке) накопления ТКО в реестр или об отказе во включении сведений о месте (площадке) накопления </w:t>
      </w:r>
      <w:r w:rsidRPr="00F375A9">
        <w:rPr>
          <w:rFonts w:ascii="Times New Roman" w:eastAsiaTheme="minorEastAsia" w:hAnsi="Times New Roman" w:cs="Times New Roman"/>
          <w:sz w:val="28"/>
          <w:szCs w:val="28"/>
          <w:lang w:eastAsia="ru-RU"/>
        </w:rPr>
        <w:lastRenderedPageBreak/>
        <w:t xml:space="preserve">ТКО в реестр, которое подписывается </w:t>
      </w:r>
      <w:r w:rsidR="00674799">
        <w:rPr>
          <w:rFonts w:ascii="Times New Roman" w:eastAsiaTheme="minorEastAsia" w:hAnsi="Times New Roman" w:cs="Times New Roman"/>
          <w:sz w:val="28"/>
          <w:szCs w:val="28"/>
          <w:lang w:eastAsia="ru-RU"/>
        </w:rPr>
        <w:t xml:space="preserve">руководителем, </w:t>
      </w:r>
      <w:r w:rsidRPr="00F375A9">
        <w:rPr>
          <w:rFonts w:ascii="Times New Roman" w:eastAsiaTheme="minorEastAsia" w:hAnsi="Times New Roman" w:cs="Times New Roman"/>
          <w:sz w:val="28"/>
          <w:szCs w:val="28"/>
          <w:lang w:eastAsia="ru-RU"/>
        </w:rPr>
        <w:t>либо лицом, исполняющим его обязанности.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3.</w:t>
      </w:r>
      <w:r w:rsidR="00BD4B5E">
        <w:rPr>
          <w:rFonts w:ascii="Times New Roman" w:eastAsiaTheme="minorEastAsia" w:hAnsi="Times New Roman" w:cs="Times New Roman"/>
          <w:sz w:val="28"/>
          <w:szCs w:val="28"/>
          <w:lang w:eastAsia="ru-RU"/>
        </w:rPr>
        <w:t>5</w:t>
      </w:r>
      <w:r w:rsidRPr="00F375A9">
        <w:rPr>
          <w:rFonts w:ascii="Times New Roman" w:eastAsiaTheme="minorEastAsia" w:hAnsi="Times New Roman" w:cs="Times New Roman"/>
          <w:sz w:val="28"/>
          <w:szCs w:val="28"/>
          <w:lang w:eastAsia="ru-RU"/>
        </w:rPr>
        <w:t>.3. Срок исполнения административной процедуры направления (выдачи) уведомления о включении сведений о месте (площадке) накопления ТКО в реестр или об отказе во включении сведений о месте (площадке) накопления ТКО в реестр заявителю - не позднее 5 календарных дней со дня регистрации заявки.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3.</w:t>
      </w:r>
      <w:r w:rsidR="00BD4B5E">
        <w:rPr>
          <w:rFonts w:ascii="Times New Roman" w:eastAsiaTheme="minorEastAsia" w:hAnsi="Times New Roman" w:cs="Times New Roman"/>
          <w:sz w:val="28"/>
          <w:szCs w:val="28"/>
          <w:lang w:eastAsia="ru-RU"/>
        </w:rPr>
        <w:t>5</w:t>
      </w:r>
      <w:r w:rsidRPr="00F375A9">
        <w:rPr>
          <w:rFonts w:ascii="Times New Roman" w:eastAsiaTheme="minorEastAsia" w:hAnsi="Times New Roman" w:cs="Times New Roman"/>
          <w:sz w:val="28"/>
          <w:szCs w:val="28"/>
          <w:lang w:eastAsia="ru-RU"/>
        </w:rPr>
        <w:t>.4. Результатом административной процедуры является направление заявителю уведомления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3.</w:t>
      </w:r>
      <w:r w:rsidR="00BD4B5E">
        <w:rPr>
          <w:rFonts w:ascii="Times New Roman" w:eastAsiaTheme="minorEastAsia" w:hAnsi="Times New Roman" w:cs="Times New Roman"/>
          <w:sz w:val="28"/>
          <w:szCs w:val="28"/>
          <w:lang w:eastAsia="ru-RU"/>
        </w:rPr>
        <w:t>6</w:t>
      </w:r>
      <w:r w:rsidRPr="00F375A9">
        <w:rPr>
          <w:rFonts w:ascii="Times New Roman" w:eastAsiaTheme="minorEastAsia" w:hAnsi="Times New Roman" w:cs="Times New Roman"/>
          <w:sz w:val="28"/>
          <w:szCs w:val="28"/>
          <w:lang w:eastAsia="ru-RU"/>
        </w:rPr>
        <w:t>. Внесение сведений о месте (площадке) накопления ТКО в реестр.</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3.</w:t>
      </w:r>
      <w:r w:rsidR="00BD4B5E">
        <w:rPr>
          <w:rFonts w:ascii="Times New Roman" w:eastAsiaTheme="minorEastAsia" w:hAnsi="Times New Roman" w:cs="Times New Roman"/>
          <w:sz w:val="28"/>
          <w:szCs w:val="28"/>
          <w:lang w:eastAsia="ru-RU"/>
        </w:rPr>
        <w:t>6</w:t>
      </w:r>
      <w:r w:rsidRPr="00F375A9">
        <w:rPr>
          <w:rFonts w:ascii="Times New Roman" w:eastAsiaTheme="minorEastAsia" w:hAnsi="Times New Roman" w:cs="Times New Roman"/>
          <w:sz w:val="28"/>
          <w:szCs w:val="28"/>
          <w:lang w:eastAsia="ru-RU"/>
        </w:rPr>
        <w:t>.1. Основанием для начала административной процедуры является принятие решения о включении сведений о месте (площадке) накопления ТКО в реестр.</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3.</w:t>
      </w:r>
      <w:r w:rsidR="00BD4B5E">
        <w:rPr>
          <w:rFonts w:ascii="Times New Roman" w:eastAsiaTheme="minorEastAsia" w:hAnsi="Times New Roman" w:cs="Times New Roman"/>
          <w:sz w:val="28"/>
          <w:szCs w:val="28"/>
          <w:lang w:eastAsia="ru-RU"/>
        </w:rPr>
        <w:t>6</w:t>
      </w:r>
      <w:r w:rsidRPr="00F375A9">
        <w:rPr>
          <w:rFonts w:ascii="Times New Roman" w:eastAsiaTheme="minorEastAsia" w:hAnsi="Times New Roman" w:cs="Times New Roman"/>
          <w:sz w:val="28"/>
          <w:szCs w:val="28"/>
          <w:lang w:eastAsia="ru-RU"/>
        </w:rPr>
        <w:t>.2. В течение 1 рабочего дня со дня принятия решения о внесении в реестр сведений о месте (площадке) накопления ТКО специалист вносит сведения о месте (площадке) накопления ТКО в реестр на бумажном носителе и в электронном виде.</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3.</w:t>
      </w:r>
      <w:r w:rsidR="00BD4B5E">
        <w:rPr>
          <w:rFonts w:ascii="Times New Roman" w:eastAsiaTheme="minorEastAsia" w:hAnsi="Times New Roman" w:cs="Times New Roman"/>
          <w:sz w:val="28"/>
          <w:szCs w:val="28"/>
          <w:lang w:eastAsia="ru-RU"/>
        </w:rPr>
        <w:t>6</w:t>
      </w:r>
      <w:r w:rsidRPr="00F375A9">
        <w:rPr>
          <w:rFonts w:ascii="Times New Roman" w:eastAsiaTheme="minorEastAsia" w:hAnsi="Times New Roman" w:cs="Times New Roman"/>
          <w:sz w:val="28"/>
          <w:szCs w:val="28"/>
          <w:lang w:eastAsia="ru-RU"/>
        </w:rPr>
        <w:t>.3. Результатом административной процедуры является внесение сведений о месте (площадке) накопления ТКО в реестр на бумажном носителе и в электронном виде.</w:t>
      </w:r>
    </w:p>
    <w:p w:rsidR="00F375A9" w:rsidRPr="00F375A9" w:rsidRDefault="00F375A9" w:rsidP="00F375A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375A9" w:rsidRPr="00F375A9" w:rsidRDefault="00F375A9" w:rsidP="00F375A9">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sidRPr="00F375A9">
        <w:rPr>
          <w:rFonts w:ascii="Times New Roman" w:eastAsiaTheme="minorEastAsia" w:hAnsi="Times New Roman" w:cs="Times New Roman"/>
          <w:b/>
          <w:bCs/>
          <w:sz w:val="28"/>
          <w:szCs w:val="28"/>
          <w:lang w:eastAsia="ru-RU"/>
        </w:rPr>
        <w:t>4. Формы контроля за исполнением</w:t>
      </w:r>
    </w:p>
    <w:p w:rsidR="00F375A9" w:rsidRPr="00F375A9" w:rsidRDefault="00F375A9" w:rsidP="00F375A9">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F375A9">
        <w:rPr>
          <w:rFonts w:ascii="Times New Roman" w:eastAsiaTheme="minorEastAsia" w:hAnsi="Times New Roman" w:cs="Times New Roman"/>
          <w:b/>
          <w:bCs/>
          <w:sz w:val="28"/>
          <w:szCs w:val="28"/>
          <w:lang w:eastAsia="ru-RU"/>
        </w:rPr>
        <w:t>административного регламента</w:t>
      </w:r>
    </w:p>
    <w:p w:rsidR="00F375A9" w:rsidRPr="00F375A9" w:rsidRDefault="00F375A9" w:rsidP="00F375A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4.1. Специалисты, ответственные за предоставление муниципальной услуги, несут персональную ответственность за сроки и порядок предоставления административных процедур, указанных в настоящем административном регламенте.</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xml:space="preserve">4.2. Текущий контроль за соблюдением и исполнением специалистами положений настоящего административного регламента и иных нормативных правовых актов, установленных требований к предоставлению муниципальной услуги, а также за полнотой и качеством предоставления муниципальной услуги осуществляется </w:t>
      </w:r>
      <w:r w:rsidR="00BD4B5E">
        <w:rPr>
          <w:rFonts w:ascii="Times New Roman" w:eastAsiaTheme="minorEastAsia" w:hAnsi="Times New Roman" w:cs="Times New Roman"/>
          <w:sz w:val="28"/>
          <w:szCs w:val="28"/>
          <w:lang w:eastAsia="ru-RU"/>
        </w:rPr>
        <w:t>руководителем</w:t>
      </w:r>
      <w:r w:rsidRPr="00F375A9">
        <w:rPr>
          <w:rFonts w:ascii="Times New Roman" w:eastAsiaTheme="minorEastAsia" w:hAnsi="Times New Roman" w:cs="Times New Roman"/>
          <w:sz w:val="28"/>
          <w:szCs w:val="28"/>
          <w:lang w:eastAsia="ru-RU"/>
        </w:rPr>
        <w:t>,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Текущий контроль осуществляется непосредственно в ходе предоставления муниципальной услуги.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4.3. По результатам проведенных проверок в случае выявления нарушений прав заявителей виновные лица могут быть привлечены к дисциплинарной ответственности.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xml:space="preserve">4.4. Периодичность осуществления текущего контроля устанавливается </w:t>
      </w:r>
      <w:r w:rsidR="00BD4B5E">
        <w:rPr>
          <w:rFonts w:ascii="Times New Roman" w:eastAsiaTheme="minorEastAsia" w:hAnsi="Times New Roman" w:cs="Times New Roman"/>
          <w:sz w:val="28"/>
          <w:szCs w:val="28"/>
          <w:lang w:eastAsia="ru-RU"/>
        </w:rPr>
        <w:lastRenderedPageBreak/>
        <w:t>руководителем</w:t>
      </w:r>
      <w:r w:rsidRPr="00F375A9">
        <w:rPr>
          <w:rFonts w:ascii="Times New Roman" w:eastAsiaTheme="minorEastAsia" w:hAnsi="Times New Roman" w:cs="Times New Roman"/>
          <w:sz w:val="28"/>
          <w:szCs w:val="28"/>
          <w:lang w:eastAsia="ru-RU"/>
        </w:rPr>
        <w:t xml:space="preserve"> и может носить плановый характер (на основании планов работы) и внеплановый характер (по конкретным обращениям заинтересованных лиц).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проводится в обязательном порядке по обращению заявителя.</w:t>
      </w:r>
    </w:p>
    <w:p w:rsidR="00F375A9" w:rsidRPr="00F375A9" w:rsidRDefault="00F375A9" w:rsidP="00F375A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375A9" w:rsidRPr="00F375A9" w:rsidRDefault="00F375A9" w:rsidP="00F375A9">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sidRPr="00F375A9">
        <w:rPr>
          <w:rFonts w:ascii="Times New Roman" w:eastAsiaTheme="minorEastAsia" w:hAnsi="Times New Roman" w:cs="Times New Roman"/>
          <w:b/>
          <w:bCs/>
          <w:sz w:val="28"/>
          <w:szCs w:val="28"/>
          <w:lang w:eastAsia="ru-RU"/>
        </w:rPr>
        <w:t>5. Досудебный (внесудебный) порядок обжалования решений</w:t>
      </w:r>
    </w:p>
    <w:p w:rsidR="00F375A9" w:rsidRPr="00F375A9" w:rsidRDefault="00F375A9" w:rsidP="00F375A9">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F375A9">
        <w:rPr>
          <w:rFonts w:ascii="Times New Roman" w:eastAsiaTheme="minorEastAsia" w:hAnsi="Times New Roman" w:cs="Times New Roman"/>
          <w:b/>
          <w:bCs/>
          <w:sz w:val="28"/>
          <w:szCs w:val="28"/>
          <w:lang w:eastAsia="ru-RU"/>
        </w:rPr>
        <w:t>и действий (бездействия) органа, предоставляющего</w:t>
      </w:r>
    </w:p>
    <w:p w:rsidR="00F375A9" w:rsidRPr="00F375A9" w:rsidRDefault="00F375A9" w:rsidP="00F375A9">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F375A9">
        <w:rPr>
          <w:rFonts w:ascii="Times New Roman" w:eastAsiaTheme="minorEastAsia" w:hAnsi="Times New Roman" w:cs="Times New Roman"/>
          <w:b/>
          <w:bCs/>
          <w:sz w:val="28"/>
          <w:szCs w:val="28"/>
          <w:lang w:eastAsia="ru-RU"/>
        </w:rPr>
        <w:t>муниципальную услугу, а также должностных лиц,</w:t>
      </w:r>
    </w:p>
    <w:p w:rsidR="00F375A9" w:rsidRPr="00F375A9" w:rsidRDefault="00F375A9" w:rsidP="00F375A9">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F375A9">
        <w:rPr>
          <w:rFonts w:ascii="Times New Roman" w:eastAsiaTheme="minorEastAsia" w:hAnsi="Times New Roman" w:cs="Times New Roman"/>
          <w:b/>
          <w:bCs/>
          <w:sz w:val="28"/>
          <w:szCs w:val="28"/>
          <w:lang w:eastAsia="ru-RU"/>
        </w:rPr>
        <w:t>муниципальных служащих, работников</w:t>
      </w:r>
    </w:p>
    <w:p w:rsidR="00F375A9" w:rsidRPr="00F375A9" w:rsidRDefault="00F375A9" w:rsidP="00F375A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5.1 Заявитель может обратиться с жалобой в том числе в следующих случаях:</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1) нарушение срока регистрации запроса о предоставлении муниципальной услуги;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2) нарушение срока предоставления муниципальной услуги;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РСО-Алания, муниципальными правовыми актами для предоставления муниципальной услуги;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 у заявителя;</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РСО-Алания, муниципальными правовыми актами;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РСО-Алания, муниципальными правовыми актами;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F375A9">
        <w:rPr>
          <w:rFonts w:ascii="Times New Roman" w:eastAsiaTheme="minorEastAsia" w:hAnsi="Times New Roman" w:cs="Times New Roman"/>
          <w:sz w:val="28"/>
          <w:szCs w:val="28"/>
          <w:lang w:eastAsia="ru-RU"/>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РСО-Алания, муниципальными правовыми актами;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BD4B5E">
        <w:rPr>
          <w:rFonts w:ascii="Times New Roman" w:eastAsiaTheme="minorEastAsia" w:hAnsi="Times New Roman" w:cs="Times New Roman"/>
          <w:sz w:val="28"/>
          <w:szCs w:val="28"/>
          <w:lang w:eastAsia="ru-RU"/>
        </w:rPr>
        <w:t>№</w:t>
      </w:r>
      <w:r w:rsidRPr="00F375A9">
        <w:rPr>
          <w:rFonts w:ascii="Times New Roman" w:eastAsiaTheme="minorEastAsia" w:hAnsi="Times New Roman" w:cs="Times New Roman"/>
          <w:sz w:val="28"/>
          <w:szCs w:val="28"/>
          <w:lang w:eastAsia="ru-RU"/>
        </w:rPr>
        <w:t xml:space="preserve"> 210-ФЗ </w:t>
      </w:r>
      <w:r w:rsidR="00BD4B5E">
        <w:rPr>
          <w:rFonts w:ascii="Times New Roman" w:eastAsiaTheme="minorEastAsia" w:hAnsi="Times New Roman" w:cs="Times New Roman"/>
          <w:sz w:val="28"/>
          <w:szCs w:val="28"/>
          <w:lang w:eastAsia="ru-RU"/>
        </w:rPr>
        <w:t>«</w:t>
      </w:r>
      <w:r w:rsidRPr="00F375A9">
        <w:rPr>
          <w:rFonts w:ascii="Times New Roman" w:eastAsiaTheme="minorEastAsia" w:hAnsi="Times New Roman" w:cs="Times New Roman"/>
          <w:sz w:val="28"/>
          <w:szCs w:val="28"/>
          <w:lang w:eastAsia="ru-RU"/>
        </w:rPr>
        <w:t>Об организации предоставления государственных и муниципальных услуг</w:t>
      </w:r>
      <w:r w:rsidR="00BD4B5E">
        <w:rPr>
          <w:rFonts w:ascii="Times New Roman" w:eastAsiaTheme="minorEastAsia" w:hAnsi="Times New Roman" w:cs="Times New Roman"/>
          <w:sz w:val="28"/>
          <w:szCs w:val="28"/>
          <w:lang w:eastAsia="ru-RU"/>
        </w:rPr>
        <w:t>»</w:t>
      </w:r>
      <w:r w:rsidRPr="00F375A9">
        <w:rPr>
          <w:rFonts w:ascii="Times New Roman" w:eastAsiaTheme="minorEastAsia" w:hAnsi="Times New Roman" w:cs="Times New Roman"/>
          <w:sz w:val="28"/>
          <w:szCs w:val="28"/>
          <w:lang w:eastAsia="ru-RU"/>
        </w:rPr>
        <w:t>.</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5.2. Жалоба подается в письменной форме на бумажном носителе или в форме электронного документа в администрацию.</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5.3. Жалоба должна содержать:</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решения и действия (бездействие) которых обжалуются;</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работника;</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работника. Заявителем могут быть представлены документы (при наличии), подтверждающие доводы заявителя, либо их копии.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xml:space="preserve">5.4. Жалоба подается в письменной форме на бумажном носителе или в электронной форме в орган, предоставляющий муниципальную услугу. Жалоба на решения и действия (бездействие) органа, предоставляющего муниципальную услугу, руководителя органа, предоставляющего муниципальную услугу, муниципального служащего, работника может быть направлена по почте, с использованием информационно-телекоммуникационной сети </w:t>
      </w:r>
      <w:r w:rsidR="00292FE8">
        <w:rPr>
          <w:rFonts w:ascii="Times New Roman" w:eastAsiaTheme="minorEastAsia" w:hAnsi="Times New Roman" w:cs="Times New Roman"/>
          <w:sz w:val="28"/>
          <w:szCs w:val="28"/>
          <w:lang w:eastAsia="ru-RU"/>
        </w:rPr>
        <w:t>«</w:t>
      </w:r>
      <w:r w:rsidRPr="00F375A9">
        <w:rPr>
          <w:rFonts w:ascii="Times New Roman" w:eastAsiaTheme="minorEastAsia" w:hAnsi="Times New Roman" w:cs="Times New Roman"/>
          <w:sz w:val="28"/>
          <w:szCs w:val="28"/>
          <w:lang w:eastAsia="ru-RU"/>
        </w:rPr>
        <w:t>Интернет</w:t>
      </w:r>
      <w:r w:rsidR="00292FE8">
        <w:rPr>
          <w:rFonts w:ascii="Times New Roman" w:eastAsiaTheme="minorEastAsia" w:hAnsi="Times New Roman" w:cs="Times New Roman"/>
          <w:sz w:val="28"/>
          <w:szCs w:val="28"/>
          <w:lang w:eastAsia="ru-RU"/>
        </w:rPr>
        <w:t>»</w:t>
      </w:r>
      <w:r w:rsidRPr="00F375A9">
        <w:rPr>
          <w:rFonts w:ascii="Times New Roman" w:eastAsiaTheme="minorEastAsia" w:hAnsi="Times New Roman" w:cs="Times New Roman"/>
          <w:sz w:val="28"/>
          <w:szCs w:val="28"/>
          <w:lang w:eastAsia="ru-RU"/>
        </w:rPr>
        <w:t xml:space="preserve">,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решение, действия (бездействие) работника подается </w:t>
      </w:r>
      <w:r w:rsidR="00BD4B5E">
        <w:rPr>
          <w:rFonts w:ascii="Times New Roman" w:eastAsiaTheme="minorEastAsia" w:hAnsi="Times New Roman" w:cs="Times New Roman"/>
          <w:sz w:val="28"/>
          <w:szCs w:val="28"/>
          <w:lang w:eastAsia="ru-RU"/>
        </w:rPr>
        <w:t>руководителю</w:t>
      </w:r>
      <w:r w:rsidRPr="00F375A9">
        <w:rPr>
          <w:rFonts w:ascii="Times New Roman" w:eastAsiaTheme="minorEastAsia" w:hAnsi="Times New Roman" w:cs="Times New Roman"/>
          <w:sz w:val="28"/>
          <w:szCs w:val="28"/>
          <w:lang w:eastAsia="ru-RU"/>
        </w:rPr>
        <w:t>, жалоба на решение, действия (бездействие)</w:t>
      </w:r>
      <w:r w:rsidR="00BD4B5E">
        <w:rPr>
          <w:rFonts w:ascii="Times New Roman" w:eastAsiaTheme="minorEastAsia" w:hAnsi="Times New Roman" w:cs="Times New Roman"/>
          <w:sz w:val="28"/>
          <w:szCs w:val="28"/>
          <w:lang w:eastAsia="ru-RU"/>
        </w:rPr>
        <w:t xml:space="preserve"> руководителя</w:t>
      </w:r>
      <w:r w:rsidRPr="00F375A9">
        <w:rPr>
          <w:rFonts w:ascii="Times New Roman" w:eastAsiaTheme="minorEastAsia" w:hAnsi="Times New Roman" w:cs="Times New Roman"/>
          <w:sz w:val="28"/>
          <w:szCs w:val="28"/>
          <w:lang w:eastAsia="ru-RU"/>
        </w:rPr>
        <w:t xml:space="preserve"> подается первому заместителю главы администрации, а действия (бездействие) первого заместителя главы </w:t>
      </w:r>
      <w:r w:rsidRPr="00F375A9">
        <w:rPr>
          <w:rFonts w:ascii="Times New Roman" w:eastAsiaTheme="minorEastAsia" w:hAnsi="Times New Roman" w:cs="Times New Roman"/>
          <w:sz w:val="28"/>
          <w:szCs w:val="28"/>
          <w:lang w:eastAsia="ru-RU"/>
        </w:rPr>
        <w:lastRenderedPageBreak/>
        <w:t>администрации обжалуется путем обращения к главе администрации.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4" w:name="Par203"/>
      <w:bookmarkEnd w:id="4"/>
      <w:r w:rsidRPr="00F375A9">
        <w:rPr>
          <w:rFonts w:ascii="Times New Roman" w:eastAsiaTheme="minorEastAsia" w:hAnsi="Times New Roman" w:cs="Times New Roman"/>
          <w:sz w:val="28"/>
          <w:szCs w:val="28"/>
          <w:lang w:eastAsia="ru-RU"/>
        </w:rPr>
        <w:t>5.5.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муниципального служащего, работника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5.6. По результатам рассмотрения жалобы принимается одно из следующих решений:</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РСО-Алания, муниципальными правовыми актами;</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2) в удовлетворении жалобы отказывается.</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5" w:name="Par207"/>
      <w:bookmarkEnd w:id="5"/>
      <w:r w:rsidRPr="00F375A9">
        <w:rPr>
          <w:rFonts w:ascii="Times New Roman" w:eastAsiaTheme="minorEastAsia" w:hAnsi="Times New Roman" w:cs="Times New Roman"/>
          <w:sz w:val="28"/>
          <w:szCs w:val="28"/>
          <w:lang w:eastAsia="ru-RU"/>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75A9" w:rsidRPr="00F375A9" w:rsidRDefault="00F375A9" w:rsidP="00F375A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5.8. 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75A9" w:rsidRPr="00F375A9" w:rsidRDefault="00F375A9" w:rsidP="00BD4B5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375A9">
        <w:rPr>
          <w:rFonts w:ascii="Times New Roman" w:eastAsiaTheme="minorEastAsia" w:hAnsi="Times New Roman" w:cs="Times New Roman"/>
          <w:sz w:val="28"/>
          <w:szCs w:val="28"/>
          <w:lang w:eastAsia="ru-RU"/>
        </w:rPr>
        <w:t xml:space="preserve">5.9. В случае признания жалобы не подлежащей удовлетворению в ответе заявителю, указанном в </w:t>
      </w:r>
      <w:hyperlink r:id="rId13" w:anchor="Par207" w:tooltip="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Pr="00F375A9">
          <w:rPr>
            <w:rStyle w:val="a3"/>
            <w:rFonts w:ascii="Times New Roman" w:eastAsiaTheme="minorEastAsia" w:hAnsi="Times New Roman" w:cs="Times New Roman"/>
            <w:color w:val="0000FF"/>
            <w:sz w:val="28"/>
            <w:szCs w:val="28"/>
            <w:u w:val="none"/>
            <w:lang w:eastAsia="ru-RU"/>
          </w:rPr>
          <w:t>пункте 5.7</w:t>
        </w:r>
      </w:hyperlink>
      <w:r w:rsidRPr="00F375A9">
        <w:rPr>
          <w:rFonts w:ascii="Times New Roman" w:eastAsiaTheme="minorEastAsia" w:hAnsi="Times New Roman" w:cs="Times New Roman"/>
          <w:sz w:val="28"/>
          <w:szCs w:val="28"/>
          <w:lang w:eastAsia="ru-RU"/>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F375A9" w:rsidRPr="00F375A9" w:rsidRDefault="00F375A9" w:rsidP="00BD4B5E">
      <w:pPr>
        <w:spacing w:after="0" w:line="240" w:lineRule="auto"/>
        <w:ind w:firstLine="540"/>
        <w:jc w:val="both"/>
        <w:rPr>
          <w:rFonts w:ascii="Times New Roman" w:hAnsi="Times New Roman" w:cs="Times New Roman"/>
          <w:sz w:val="28"/>
          <w:szCs w:val="28"/>
        </w:rPr>
      </w:pPr>
      <w:r w:rsidRPr="00F375A9">
        <w:rPr>
          <w:rFonts w:ascii="Times New Roman" w:eastAsiaTheme="minorEastAsia" w:hAnsi="Times New Roman" w:cs="Times New Roman"/>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w:t>
      </w:r>
      <w:hyperlink r:id="rId14" w:anchor="Par203" w:tooltip="5.5.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 w:history="1">
        <w:r w:rsidRPr="00F375A9">
          <w:rPr>
            <w:rStyle w:val="a3"/>
            <w:rFonts w:ascii="Times New Roman" w:eastAsiaTheme="minorEastAsia" w:hAnsi="Times New Roman" w:cs="Times New Roman"/>
            <w:color w:val="0000FF"/>
            <w:sz w:val="28"/>
            <w:szCs w:val="28"/>
            <w:u w:val="none"/>
            <w:lang w:eastAsia="ru-RU"/>
          </w:rPr>
          <w:t>п. 5.5</w:t>
        </w:r>
      </w:hyperlink>
      <w:r w:rsidRPr="00F375A9">
        <w:rPr>
          <w:rFonts w:ascii="Times New Roman" w:eastAsiaTheme="minorEastAsia" w:hAnsi="Times New Roman" w:cs="Times New Roman"/>
          <w:sz w:val="28"/>
          <w:szCs w:val="28"/>
          <w:lang w:eastAsia="ru-RU"/>
        </w:rPr>
        <w:t xml:space="preserve"> настоящего раздела, незамедлительно направляет имеющиеся материалы в органы прокуратуры.</w:t>
      </w:r>
    </w:p>
    <w:sectPr w:rsidR="00F375A9" w:rsidRPr="00F375A9" w:rsidSect="00292FE8">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A67" w:rsidRDefault="002C6A67" w:rsidP="00292FE8">
      <w:pPr>
        <w:spacing w:after="0" w:line="240" w:lineRule="auto"/>
      </w:pPr>
      <w:r>
        <w:separator/>
      </w:r>
    </w:p>
  </w:endnote>
  <w:endnote w:type="continuationSeparator" w:id="0">
    <w:p w:rsidR="002C6A67" w:rsidRDefault="002C6A67" w:rsidP="0029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A67" w:rsidRDefault="002C6A67" w:rsidP="00292FE8">
      <w:pPr>
        <w:spacing w:after="0" w:line="240" w:lineRule="auto"/>
      </w:pPr>
      <w:r>
        <w:separator/>
      </w:r>
    </w:p>
  </w:footnote>
  <w:footnote w:type="continuationSeparator" w:id="0">
    <w:p w:rsidR="002C6A67" w:rsidRDefault="002C6A67" w:rsidP="00292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776211"/>
      <w:docPartObj>
        <w:docPartGallery w:val="Page Numbers (Top of Page)"/>
        <w:docPartUnique/>
      </w:docPartObj>
    </w:sdtPr>
    <w:sdtEndPr/>
    <w:sdtContent>
      <w:p w:rsidR="00292FE8" w:rsidRDefault="00292FE8">
        <w:pPr>
          <w:pStyle w:val="a4"/>
          <w:jc w:val="center"/>
        </w:pPr>
        <w:r>
          <w:fldChar w:fldCharType="begin"/>
        </w:r>
        <w:r>
          <w:instrText>PAGE   \* MERGEFORMAT</w:instrText>
        </w:r>
        <w:r>
          <w:fldChar w:fldCharType="separate"/>
        </w:r>
        <w:r w:rsidR="00813A60">
          <w:rPr>
            <w:noProof/>
          </w:rPr>
          <w:t>12</w:t>
        </w:r>
        <w:r>
          <w:fldChar w:fldCharType="end"/>
        </w:r>
      </w:p>
    </w:sdtContent>
  </w:sdt>
  <w:p w:rsidR="00292FE8" w:rsidRDefault="00292FE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A9"/>
    <w:rsid w:val="00107CC2"/>
    <w:rsid w:val="00292FE8"/>
    <w:rsid w:val="002C6A67"/>
    <w:rsid w:val="003029A8"/>
    <w:rsid w:val="00611000"/>
    <w:rsid w:val="00674799"/>
    <w:rsid w:val="00762BC1"/>
    <w:rsid w:val="00813A60"/>
    <w:rsid w:val="009311E0"/>
    <w:rsid w:val="00AD69F3"/>
    <w:rsid w:val="00BC59FE"/>
    <w:rsid w:val="00BD4B5E"/>
    <w:rsid w:val="00DD6355"/>
    <w:rsid w:val="00DE5E27"/>
    <w:rsid w:val="00F37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53109-8A62-47D7-AA5B-C738EFD1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5A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75A9"/>
    <w:rPr>
      <w:color w:val="0563C1" w:themeColor="hyperlink"/>
      <w:u w:val="single"/>
    </w:rPr>
  </w:style>
  <w:style w:type="paragraph" w:customStyle="1" w:styleId="ConsPlusNormal">
    <w:name w:val="ConsPlusNormal"/>
    <w:rsid w:val="00F375A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375A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F375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basedOn w:val="a"/>
    <w:link w:val="a5"/>
    <w:uiPriority w:val="99"/>
    <w:unhideWhenUsed/>
    <w:rsid w:val="00292F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2FE8"/>
  </w:style>
  <w:style w:type="paragraph" w:styleId="a6">
    <w:name w:val="footer"/>
    <w:basedOn w:val="a"/>
    <w:link w:val="a7"/>
    <w:uiPriority w:val="99"/>
    <w:unhideWhenUsed/>
    <w:rsid w:val="00292F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2FE8"/>
  </w:style>
  <w:style w:type="paragraph" w:styleId="a8">
    <w:name w:val="Balloon Text"/>
    <w:basedOn w:val="a"/>
    <w:link w:val="a9"/>
    <w:uiPriority w:val="99"/>
    <w:semiHidden/>
    <w:unhideWhenUsed/>
    <w:rsid w:val="00DD635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D6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163806">
      <w:bodyDiv w:val="1"/>
      <w:marLeft w:val="0"/>
      <w:marRight w:val="0"/>
      <w:marTop w:val="0"/>
      <w:marBottom w:val="0"/>
      <w:divBdr>
        <w:top w:val="none" w:sz="0" w:space="0" w:color="auto"/>
        <w:left w:val="none" w:sz="0" w:space="0" w:color="auto"/>
        <w:bottom w:val="none" w:sz="0" w:space="0" w:color="auto"/>
        <w:right w:val="none" w:sz="0" w:space="0" w:color="auto"/>
      </w:divBdr>
    </w:div>
    <w:div w:id="201028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ekhaeva.E.B\AppData\Local\Microsoft\Windows\INetCache\Content.Outlook\O9KZFSG6\&#1052;&#1054;&#1044;&#1045;&#1051;&#1068;&#1053;&#1048;&#1050;%20&#1055;&#1054;%20&#1058;&#1050;&#1054;!.docx" TargetMode="External"/><Relationship Id="rId13" Type="http://schemas.openxmlformats.org/officeDocument/2006/relationships/hyperlink" Target="file:///C:\Users\Nekhaeva.E.B\AppData\Local\Microsoft\Windows\INetCache\Content.Outlook\O9KZFSG6\&#1052;&#1054;&#1044;&#1045;&#1051;&#1068;&#1053;&#1048;&#1050;%20&#1055;&#1054;%20&#1058;&#1050;&#1054;!.docx" TargetMode="External"/><Relationship Id="rId3" Type="http://schemas.openxmlformats.org/officeDocument/2006/relationships/webSettings" Target="webSettings.xml"/><Relationship Id="rId7" Type="http://schemas.openxmlformats.org/officeDocument/2006/relationships/hyperlink" Target="file:///C:\Users\Nekhaeva.E.B\AppData\Local\Microsoft\Windows\INetCache\Content.Outlook\O9KZFSG6\&#1052;&#1054;&#1044;&#1045;&#1051;&#1068;&#1053;&#1048;&#1050;%20&#1055;&#1054;%20&#1058;&#1050;&#1054;!.docx" TargetMode="External"/><Relationship Id="rId12" Type="http://schemas.openxmlformats.org/officeDocument/2006/relationships/hyperlink" Target="file:///C:\Users\Nekhaeva.E.B\AppData\Local\Microsoft\Windows\INetCache\Content.Outlook\O9KZFSG6\&#1052;&#1054;&#1044;&#1045;&#1051;&#1068;&#1053;&#1048;&#1050;%20&#1055;&#1054;%20&#1058;&#1050;&#1054;!.doc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Nekhaeva.E.B\AppData\Local\Microsoft\Windows\INetCache\Content.Outlook\O9KZFSG6\&#1052;&#1054;&#1044;&#1045;&#1051;&#1068;&#1053;&#1048;&#1050;%20&#1055;&#1054;%20&#1058;&#1050;&#1054;!.docx" TargetMode="External"/><Relationship Id="rId11" Type="http://schemas.openxmlformats.org/officeDocument/2006/relationships/hyperlink" Target="file:///C:\Users\Nekhaeva.E.B\AppData\Local\Microsoft\Windows\INetCache\Content.Outlook\O9KZFSG6\&#1052;&#1054;&#1044;&#1045;&#1051;&#1068;&#1053;&#1048;&#1050;%20&#1055;&#1054;%20&#1058;&#1050;&#1054;!.docx"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file:///C:\Users\Nekhaeva.E.B\AppData\Local\Microsoft\Windows\INetCache\Content.Outlook\O9KZFSG6\&#1052;&#1054;&#1044;&#1045;&#1051;&#1068;&#1053;&#1048;&#1050;%20&#1055;&#1054;%20&#1058;&#1050;&#1054;!.docx" TargetMode="External"/><Relationship Id="rId4" Type="http://schemas.openxmlformats.org/officeDocument/2006/relationships/footnotes" Target="footnotes.xml"/><Relationship Id="rId9" Type="http://schemas.openxmlformats.org/officeDocument/2006/relationships/hyperlink" Target="file:///C:\Users\Nekhaeva.E.B\AppData\Local\Microsoft\Windows\INetCache\Content.Outlook\O9KZFSG6\&#1052;&#1054;&#1044;&#1045;&#1051;&#1068;&#1053;&#1048;&#1050;%20&#1055;&#1054;%20&#1058;&#1050;&#1054;!.docx" TargetMode="External"/><Relationship Id="rId14" Type="http://schemas.openxmlformats.org/officeDocument/2006/relationships/hyperlink" Target="file:///C:\Users\Nekhaeva.E.B\AppData\Local\Microsoft\Windows\INetCache\Content.Outlook\O9KZFSG6\&#1052;&#1054;&#1044;&#1045;&#1051;&#1068;&#1053;&#1048;&#1050;%20&#1055;&#1054;%20&#1058;&#1050;&#105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4767</Words>
  <Characters>27176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Нехаева Елена Борисовна</dc:creator>
  <cp:keywords/>
  <dc:description/>
  <cp:lastModifiedBy>Пользователь Windows</cp:lastModifiedBy>
  <cp:revision>2</cp:revision>
  <cp:lastPrinted>2021-07-20T08:58:00Z</cp:lastPrinted>
  <dcterms:created xsi:type="dcterms:W3CDTF">2023-05-19T06:41:00Z</dcterms:created>
  <dcterms:modified xsi:type="dcterms:W3CDTF">2023-05-19T06:41:00Z</dcterms:modified>
</cp:coreProperties>
</file>