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7813" w14:textId="77777777" w:rsidR="002475C4" w:rsidRPr="00592884" w:rsidRDefault="002475C4" w:rsidP="002475C4">
      <w:pPr>
        <w:pStyle w:val="1"/>
        <w:spacing w:before="0"/>
        <w:rPr>
          <w:rFonts w:ascii="Times New Roman" w:hAnsi="Times New Roman" w:cs="Times New Roman"/>
          <w:b w:val="0"/>
          <w:color w:val="auto"/>
        </w:rPr>
      </w:pPr>
      <w:r w:rsidRPr="00592884">
        <w:rPr>
          <w:rFonts w:ascii="Times New Roman" w:hAnsi="Times New Roman" w:cs="Times New Roman"/>
          <w:noProof/>
        </w:rPr>
        <w:drawing>
          <wp:anchor distT="0" distB="0" distL="114300" distR="114300" simplePos="0" relativeHeight="251670528" behindDoc="0" locked="0" layoutInCell="1" allowOverlap="1" wp14:anchorId="24085183" wp14:editId="6E2BCC2E">
            <wp:simplePos x="0" y="0"/>
            <wp:positionH relativeFrom="column">
              <wp:posOffset>2453640</wp:posOffset>
            </wp:positionH>
            <wp:positionV relativeFrom="paragraph">
              <wp:posOffset>111125</wp:posOffset>
            </wp:positionV>
            <wp:extent cx="723900" cy="714375"/>
            <wp:effectExtent l="0" t="0" r="0" b="9525"/>
            <wp:wrapSquare wrapText="lef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anchor>
        </w:drawing>
      </w:r>
    </w:p>
    <w:p w14:paraId="75D521D4" w14:textId="77777777" w:rsidR="002475C4" w:rsidRPr="00592884" w:rsidRDefault="002475C4" w:rsidP="002475C4">
      <w:pPr>
        <w:pStyle w:val="1"/>
        <w:spacing w:before="0"/>
        <w:jc w:val="center"/>
        <w:rPr>
          <w:rFonts w:ascii="Times New Roman" w:hAnsi="Times New Roman" w:cs="Times New Roman"/>
          <w:b w:val="0"/>
          <w:color w:val="auto"/>
        </w:rPr>
      </w:pPr>
    </w:p>
    <w:p w14:paraId="0733EF5A" w14:textId="77777777" w:rsidR="0071072C" w:rsidRDefault="0071072C" w:rsidP="002475C4">
      <w:pPr>
        <w:pStyle w:val="1"/>
        <w:spacing w:before="0" w:line="276" w:lineRule="auto"/>
        <w:jc w:val="center"/>
        <w:rPr>
          <w:rFonts w:ascii="Times New Roman" w:hAnsi="Times New Roman" w:cs="Times New Roman"/>
          <w:color w:val="auto"/>
        </w:rPr>
      </w:pPr>
    </w:p>
    <w:p w14:paraId="24B75A44" w14:textId="77777777" w:rsidR="0071072C" w:rsidRDefault="0071072C" w:rsidP="002475C4">
      <w:pPr>
        <w:pStyle w:val="1"/>
        <w:spacing w:before="0" w:line="276" w:lineRule="auto"/>
        <w:jc w:val="center"/>
        <w:rPr>
          <w:rFonts w:ascii="Times New Roman" w:hAnsi="Times New Roman" w:cs="Times New Roman"/>
          <w:color w:val="auto"/>
        </w:rPr>
      </w:pPr>
    </w:p>
    <w:p w14:paraId="0C7FB350" w14:textId="6E71F455" w:rsidR="002475C4" w:rsidRPr="00592884" w:rsidRDefault="002475C4" w:rsidP="002475C4">
      <w:pPr>
        <w:pStyle w:val="1"/>
        <w:spacing w:before="0" w:line="276" w:lineRule="auto"/>
        <w:jc w:val="center"/>
        <w:rPr>
          <w:rFonts w:ascii="Times New Roman" w:hAnsi="Times New Roman" w:cs="Times New Roman"/>
          <w:color w:val="auto"/>
        </w:rPr>
      </w:pPr>
      <w:r w:rsidRPr="00592884">
        <w:rPr>
          <w:rFonts w:ascii="Times New Roman" w:hAnsi="Times New Roman" w:cs="Times New Roman"/>
          <w:color w:val="auto"/>
        </w:rPr>
        <w:t>АДМИНИСТРАЦИЯ МЕСТНОГО САМОУПРАВЛЕНИЯ</w:t>
      </w:r>
    </w:p>
    <w:p w14:paraId="1A0EA9C1" w14:textId="77777777" w:rsidR="002475C4" w:rsidRPr="00592884" w:rsidRDefault="002475C4" w:rsidP="002475C4">
      <w:pPr>
        <w:jc w:val="center"/>
        <w:rPr>
          <w:b/>
          <w:sz w:val="28"/>
          <w:szCs w:val="28"/>
        </w:rPr>
      </w:pPr>
      <w:r w:rsidRPr="00592884">
        <w:rPr>
          <w:b/>
          <w:sz w:val="28"/>
          <w:szCs w:val="28"/>
        </w:rPr>
        <w:t xml:space="preserve">АЛАГИРСКОГО </w:t>
      </w:r>
      <w:r w:rsidR="00DC4070">
        <w:rPr>
          <w:b/>
          <w:sz w:val="28"/>
          <w:szCs w:val="28"/>
        </w:rPr>
        <w:t xml:space="preserve">МУНИЦИПАЛЬНОГО </w:t>
      </w:r>
      <w:r w:rsidRPr="00592884">
        <w:rPr>
          <w:b/>
          <w:sz w:val="28"/>
          <w:szCs w:val="28"/>
        </w:rPr>
        <w:t>РАЙОНА</w:t>
      </w:r>
    </w:p>
    <w:p w14:paraId="3F93129A" w14:textId="77777777" w:rsidR="002475C4" w:rsidRPr="00592884" w:rsidRDefault="002475C4" w:rsidP="002475C4">
      <w:pPr>
        <w:jc w:val="center"/>
        <w:rPr>
          <w:b/>
          <w:sz w:val="28"/>
          <w:szCs w:val="28"/>
        </w:rPr>
      </w:pPr>
      <w:r w:rsidRPr="00592884">
        <w:rPr>
          <w:b/>
          <w:sz w:val="28"/>
          <w:szCs w:val="28"/>
        </w:rPr>
        <w:t>РЕСПУБЛИКИ СЕВЕРНАЯ ОСЕТИЯ - АЛАНИЯ</w:t>
      </w:r>
    </w:p>
    <w:p w14:paraId="083D6E59" w14:textId="77777777" w:rsidR="002475C4" w:rsidRPr="00592884" w:rsidRDefault="002475C4" w:rsidP="002475C4">
      <w:pPr>
        <w:jc w:val="center"/>
        <w:rPr>
          <w:b/>
          <w:sz w:val="28"/>
          <w:szCs w:val="28"/>
        </w:rPr>
      </w:pPr>
    </w:p>
    <w:p w14:paraId="311FA350" w14:textId="3B98ADA0" w:rsidR="0071072C" w:rsidRDefault="0071072C" w:rsidP="00862E89">
      <w:pPr>
        <w:outlineLvl w:val="0"/>
        <w:rPr>
          <w:b/>
          <w:sz w:val="28"/>
          <w:szCs w:val="28"/>
        </w:rPr>
      </w:pPr>
    </w:p>
    <w:p w14:paraId="37BEFBFD" w14:textId="290EA012" w:rsidR="002475C4" w:rsidRPr="00592884" w:rsidRDefault="002475C4" w:rsidP="002475C4">
      <w:pPr>
        <w:jc w:val="center"/>
        <w:outlineLvl w:val="0"/>
        <w:rPr>
          <w:b/>
          <w:sz w:val="28"/>
          <w:szCs w:val="28"/>
        </w:rPr>
      </w:pPr>
      <w:r w:rsidRPr="00592884">
        <w:rPr>
          <w:b/>
          <w:sz w:val="28"/>
          <w:szCs w:val="28"/>
        </w:rPr>
        <w:t>П О С Т А Н О В Л Е Н И Е</w:t>
      </w:r>
    </w:p>
    <w:p w14:paraId="34D5E078" w14:textId="77777777" w:rsidR="002475C4" w:rsidRPr="00592884" w:rsidRDefault="002475C4" w:rsidP="002475C4">
      <w:pPr>
        <w:jc w:val="center"/>
        <w:outlineLvl w:val="0"/>
        <w:rPr>
          <w:b/>
          <w:sz w:val="28"/>
          <w:szCs w:val="28"/>
        </w:rPr>
      </w:pPr>
    </w:p>
    <w:p w14:paraId="2C0D7544" w14:textId="77777777" w:rsidR="0071072C" w:rsidRDefault="0071072C" w:rsidP="00BC5FFA">
      <w:pPr>
        <w:jc w:val="both"/>
        <w:rPr>
          <w:sz w:val="28"/>
          <w:szCs w:val="28"/>
        </w:rPr>
      </w:pPr>
    </w:p>
    <w:p w14:paraId="0C1120FB" w14:textId="24EF4AC6" w:rsidR="00DB1991" w:rsidRDefault="003B57F0" w:rsidP="00BC5FFA">
      <w:pPr>
        <w:jc w:val="both"/>
        <w:rPr>
          <w:sz w:val="28"/>
          <w:szCs w:val="28"/>
        </w:rPr>
      </w:pPr>
      <w:r w:rsidRPr="00BC5FFA">
        <w:rPr>
          <w:sz w:val="28"/>
          <w:szCs w:val="28"/>
        </w:rPr>
        <w:t>о</w:t>
      </w:r>
      <w:r w:rsidR="002475C4" w:rsidRPr="00BC5FFA">
        <w:rPr>
          <w:sz w:val="28"/>
          <w:szCs w:val="28"/>
        </w:rPr>
        <w:t>т</w:t>
      </w:r>
      <w:r w:rsidR="00AE022E" w:rsidRPr="00BC5FFA">
        <w:rPr>
          <w:sz w:val="28"/>
          <w:szCs w:val="28"/>
        </w:rPr>
        <w:t xml:space="preserve"> </w:t>
      </w:r>
      <w:r w:rsidR="00DC4070" w:rsidRPr="00BC5FFA">
        <w:rPr>
          <w:sz w:val="28"/>
          <w:szCs w:val="28"/>
        </w:rPr>
        <w:t>«</w:t>
      </w:r>
      <w:r w:rsidR="00FC54FD">
        <w:rPr>
          <w:sz w:val="28"/>
          <w:szCs w:val="28"/>
        </w:rPr>
        <w:t>__</w:t>
      </w:r>
      <w:r w:rsidR="00862E89">
        <w:rPr>
          <w:sz w:val="28"/>
          <w:szCs w:val="28"/>
        </w:rPr>
        <w:t xml:space="preserve"> </w:t>
      </w:r>
      <w:r w:rsidR="007E5473">
        <w:rPr>
          <w:sz w:val="28"/>
          <w:szCs w:val="28"/>
        </w:rPr>
        <w:t>25</w:t>
      </w:r>
      <w:r w:rsidR="00862E89">
        <w:rPr>
          <w:sz w:val="28"/>
          <w:szCs w:val="28"/>
        </w:rPr>
        <w:t xml:space="preserve"> </w:t>
      </w:r>
      <w:r w:rsidR="00FC54FD">
        <w:rPr>
          <w:sz w:val="28"/>
          <w:szCs w:val="28"/>
        </w:rPr>
        <w:t>___</w:t>
      </w:r>
      <w:r w:rsidR="00BC5FFA" w:rsidRPr="00BC5FFA">
        <w:rPr>
          <w:sz w:val="28"/>
          <w:szCs w:val="28"/>
        </w:rPr>
        <w:t xml:space="preserve"> </w:t>
      </w:r>
      <w:r w:rsidR="00DC4070" w:rsidRPr="00BC5FFA">
        <w:rPr>
          <w:sz w:val="28"/>
          <w:szCs w:val="28"/>
        </w:rPr>
        <w:t>»</w:t>
      </w:r>
      <w:r w:rsidR="00BC5FFA" w:rsidRPr="00BC5FFA">
        <w:rPr>
          <w:sz w:val="28"/>
          <w:szCs w:val="28"/>
        </w:rPr>
        <w:t xml:space="preserve"> </w:t>
      </w:r>
      <w:r w:rsidR="00FC54FD">
        <w:rPr>
          <w:sz w:val="28"/>
          <w:szCs w:val="28"/>
        </w:rPr>
        <w:t>_</w:t>
      </w:r>
      <w:r w:rsidR="00FC7E37">
        <w:rPr>
          <w:sz w:val="28"/>
          <w:szCs w:val="28"/>
        </w:rPr>
        <w:t>апреля</w:t>
      </w:r>
      <w:r w:rsidR="00FC54FD">
        <w:rPr>
          <w:sz w:val="28"/>
          <w:szCs w:val="28"/>
        </w:rPr>
        <w:t>_</w:t>
      </w:r>
      <w:r w:rsidR="00BC5FFA" w:rsidRPr="00BC5FFA">
        <w:rPr>
          <w:sz w:val="28"/>
          <w:szCs w:val="28"/>
        </w:rPr>
        <w:t>2</w:t>
      </w:r>
      <w:r w:rsidR="002475C4" w:rsidRPr="00BC5FFA">
        <w:rPr>
          <w:sz w:val="28"/>
          <w:szCs w:val="28"/>
        </w:rPr>
        <w:t>0</w:t>
      </w:r>
      <w:r w:rsidR="00DC4070" w:rsidRPr="00BC5FFA">
        <w:rPr>
          <w:sz w:val="28"/>
          <w:szCs w:val="28"/>
        </w:rPr>
        <w:t>2</w:t>
      </w:r>
      <w:r w:rsidR="00FC54FD">
        <w:rPr>
          <w:sz w:val="28"/>
          <w:szCs w:val="28"/>
        </w:rPr>
        <w:t>3</w:t>
      </w:r>
      <w:r w:rsidR="002475C4" w:rsidRPr="00BC5FFA">
        <w:rPr>
          <w:sz w:val="28"/>
          <w:szCs w:val="28"/>
        </w:rPr>
        <w:t xml:space="preserve">г.                       </w:t>
      </w:r>
      <w:r w:rsidRPr="00BC5FFA">
        <w:rPr>
          <w:sz w:val="28"/>
          <w:szCs w:val="28"/>
        </w:rPr>
        <w:t xml:space="preserve">    </w:t>
      </w:r>
      <w:r w:rsidR="002475C4" w:rsidRPr="00BC5FFA">
        <w:rPr>
          <w:sz w:val="28"/>
          <w:szCs w:val="28"/>
        </w:rPr>
        <w:t xml:space="preserve">                              </w:t>
      </w:r>
      <w:r w:rsidR="00DB1991">
        <w:rPr>
          <w:sz w:val="28"/>
          <w:szCs w:val="28"/>
        </w:rPr>
        <w:t xml:space="preserve">        </w:t>
      </w:r>
      <w:r w:rsidR="002475C4" w:rsidRPr="00BC5FFA">
        <w:rPr>
          <w:sz w:val="28"/>
          <w:szCs w:val="28"/>
        </w:rPr>
        <w:t>№</w:t>
      </w:r>
      <w:r w:rsidR="00DB1991">
        <w:rPr>
          <w:sz w:val="28"/>
          <w:szCs w:val="28"/>
        </w:rPr>
        <w:t xml:space="preserve"> </w:t>
      </w:r>
      <w:r w:rsidR="00FC54FD">
        <w:rPr>
          <w:sz w:val="28"/>
          <w:szCs w:val="28"/>
        </w:rPr>
        <w:t>__</w:t>
      </w:r>
      <w:r w:rsidR="007E5473">
        <w:rPr>
          <w:sz w:val="28"/>
          <w:szCs w:val="28"/>
        </w:rPr>
        <w:t>713</w:t>
      </w:r>
      <w:r w:rsidR="00FC54FD">
        <w:rPr>
          <w:sz w:val="28"/>
          <w:szCs w:val="28"/>
        </w:rPr>
        <w:t>__</w:t>
      </w:r>
    </w:p>
    <w:p w14:paraId="082AF84E" w14:textId="77777777" w:rsidR="002475C4" w:rsidRPr="00DB1991" w:rsidRDefault="00DB1991" w:rsidP="00BC5FFA">
      <w:pPr>
        <w:jc w:val="both"/>
        <w:rPr>
          <w:sz w:val="28"/>
          <w:szCs w:val="28"/>
        </w:rPr>
      </w:pPr>
      <w:r>
        <w:rPr>
          <w:b/>
          <w:sz w:val="28"/>
          <w:szCs w:val="28"/>
        </w:rPr>
        <w:t xml:space="preserve">                                                          </w:t>
      </w:r>
      <w:r w:rsidR="002475C4" w:rsidRPr="00DB1991">
        <w:rPr>
          <w:sz w:val="28"/>
          <w:szCs w:val="28"/>
        </w:rPr>
        <w:t>г. Алагир</w:t>
      </w:r>
    </w:p>
    <w:p w14:paraId="738487DF" w14:textId="77777777" w:rsidR="002475C4" w:rsidRPr="00592884" w:rsidRDefault="002475C4" w:rsidP="002475C4">
      <w:pPr>
        <w:spacing w:line="200" w:lineRule="exact"/>
        <w:rPr>
          <w:sz w:val="28"/>
          <w:szCs w:val="28"/>
        </w:rPr>
      </w:pPr>
    </w:p>
    <w:p w14:paraId="3E5D776A" w14:textId="77777777" w:rsidR="002475C4" w:rsidRPr="00592884" w:rsidRDefault="002475C4" w:rsidP="002475C4">
      <w:pPr>
        <w:spacing w:line="259" w:lineRule="exact"/>
        <w:rPr>
          <w:sz w:val="28"/>
          <w:szCs w:val="28"/>
        </w:rPr>
      </w:pPr>
    </w:p>
    <w:p w14:paraId="7460F507" w14:textId="0437F371" w:rsidR="00FC54FD" w:rsidRPr="00FC54FD" w:rsidRDefault="004A14AF" w:rsidP="00FC54FD">
      <w:pPr>
        <w:tabs>
          <w:tab w:val="left" w:pos="532"/>
        </w:tabs>
        <w:spacing w:line="234" w:lineRule="auto"/>
        <w:ind w:right="60"/>
        <w:rPr>
          <w:rFonts w:eastAsia="Times New Roman"/>
          <w:sz w:val="28"/>
          <w:szCs w:val="28"/>
        </w:rPr>
      </w:pPr>
      <w:r>
        <w:rPr>
          <w:rFonts w:eastAsia="Times New Roman"/>
          <w:sz w:val="28"/>
          <w:szCs w:val="28"/>
        </w:rPr>
        <w:t xml:space="preserve">             </w:t>
      </w:r>
      <w:r w:rsidR="00FC54FD" w:rsidRPr="00FC54FD">
        <w:rPr>
          <w:rFonts w:eastAsia="Times New Roman"/>
          <w:sz w:val="28"/>
          <w:szCs w:val="28"/>
        </w:rPr>
        <w:t xml:space="preserve">Об утверждении </w:t>
      </w:r>
      <w:bookmarkStart w:id="0" w:name="_Hlk132020763"/>
      <w:r w:rsidR="00FC54FD" w:rsidRPr="00FC54FD">
        <w:rPr>
          <w:rFonts w:eastAsia="Times New Roman"/>
          <w:sz w:val="28"/>
          <w:szCs w:val="28"/>
        </w:rPr>
        <w:t>положения об оплате труда работников</w:t>
      </w:r>
      <w:r w:rsidR="00FC54FD">
        <w:rPr>
          <w:rFonts w:eastAsia="Times New Roman"/>
          <w:sz w:val="28"/>
          <w:szCs w:val="28"/>
        </w:rPr>
        <w:t xml:space="preserve"> </w:t>
      </w:r>
      <w:r w:rsidR="00FC54FD" w:rsidRPr="00FC54FD">
        <w:rPr>
          <w:rFonts w:eastAsia="Times New Roman"/>
          <w:sz w:val="28"/>
          <w:szCs w:val="28"/>
        </w:rPr>
        <w:t xml:space="preserve">учреждений культуры,  образовательных учреждений, подведомственных </w:t>
      </w:r>
      <w:r w:rsidR="00FC54FD">
        <w:rPr>
          <w:rFonts w:eastAsia="Times New Roman"/>
          <w:sz w:val="28"/>
          <w:szCs w:val="28"/>
        </w:rPr>
        <w:t>Управлению</w:t>
      </w:r>
      <w:r w:rsidR="00FC54FD" w:rsidRPr="00FC54FD">
        <w:rPr>
          <w:rFonts w:eastAsia="Times New Roman"/>
          <w:sz w:val="28"/>
          <w:szCs w:val="28"/>
        </w:rPr>
        <w:t xml:space="preserve"> культуры </w:t>
      </w:r>
      <w:r w:rsidR="00FC54FD">
        <w:rPr>
          <w:rFonts w:eastAsia="Times New Roman"/>
          <w:sz w:val="28"/>
          <w:szCs w:val="28"/>
        </w:rPr>
        <w:t xml:space="preserve">Алагирского района </w:t>
      </w:r>
      <w:r w:rsidR="00FC54FD" w:rsidRPr="00FC54FD">
        <w:rPr>
          <w:rFonts w:eastAsia="Times New Roman"/>
          <w:sz w:val="28"/>
          <w:szCs w:val="28"/>
        </w:rPr>
        <w:t>Республики Северная Осетия-Алания</w:t>
      </w:r>
      <w:bookmarkEnd w:id="0"/>
      <w:r>
        <w:rPr>
          <w:rFonts w:eastAsia="Times New Roman"/>
          <w:sz w:val="28"/>
          <w:szCs w:val="28"/>
        </w:rPr>
        <w:t>.</w:t>
      </w:r>
    </w:p>
    <w:p w14:paraId="46A50282" w14:textId="77777777" w:rsidR="00FC54FD" w:rsidRPr="00FC54FD" w:rsidRDefault="00FC54FD" w:rsidP="00FC54FD">
      <w:pPr>
        <w:tabs>
          <w:tab w:val="left" w:pos="532"/>
        </w:tabs>
        <w:spacing w:line="234" w:lineRule="auto"/>
        <w:ind w:right="60"/>
        <w:rPr>
          <w:rFonts w:eastAsia="Times New Roman"/>
          <w:sz w:val="28"/>
          <w:szCs w:val="28"/>
        </w:rPr>
      </w:pPr>
    </w:p>
    <w:p w14:paraId="07D42F1D" w14:textId="3E10EB20" w:rsidR="00FC54FD" w:rsidRPr="001B62AC" w:rsidRDefault="004A14AF" w:rsidP="001B62AC">
      <w:pPr>
        <w:autoSpaceDE w:val="0"/>
        <w:autoSpaceDN w:val="0"/>
        <w:adjustRightInd w:val="0"/>
        <w:ind w:firstLine="709"/>
        <w:rPr>
          <w:bCs/>
          <w:sz w:val="28"/>
          <w:szCs w:val="28"/>
        </w:rPr>
      </w:pPr>
      <w:r>
        <w:rPr>
          <w:rFonts w:eastAsia="Times New Roman"/>
          <w:sz w:val="28"/>
          <w:szCs w:val="28"/>
        </w:rPr>
        <w:t xml:space="preserve">              </w:t>
      </w:r>
      <w:r w:rsidR="00FC54FD" w:rsidRPr="00FC54FD">
        <w:rPr>
          <w:rFonts w:eastAsia="Times New Roman"/>
          <w:sz w:val="28"/>
          <w:szCs w:val="28"/>
        </w:rPr>
        <w:t>В соответствии с Трудовым кодексом Российской Федерации, постановлением Правительства Республики Северная Осетия-Алания</w:t>
      </w:r>
      <w:r w:rsidR="00FC54FD">
        <w:rPr>
          <w:rFonts w:eastAsia="Times New Roman"/>
          <w:sz w:val="28"/>
          <w:szCs w:val="28"/>
        </w:rPr>
        <w:t xml:space="preserve"> </w:t>
      </w:r>
      <w:r>
        <w:rPr>
          <w:rFonts w:eastAsia="Times New Roman"/>
          <w:sz w:val="28"/>
          <w:szCs w:val="28"/>
        </w:rPr>
        <w:t xml:space="preserve">               </w:t>
      </w:r>
      <w:r w:rsidR="001B62AC">
        <w:rPr>
          <w:rFonts w:eastAsia="Times New Roman"/>
          <w:sz w:val="28"/>
          <w:szCs w:val="28"/>
        </w:rPr>
        <w:t xml:space="preserve">     </w:t>
      </w:r>
      <w:bookmarkStart w:id="1" w:name="_Hlk132020139"/>
      <w:r w:rsidR="00FC54FD" w:rsidRPr="00FC54FD">
        <w:rPr>
          <w:rFonts w:eastAsia="Times New Roman"/>
          <w:sz w:val="28"/>
          <w:szCs w:val="28"/>
        </w:rPr>
        <w:t xml:space="preserve">от </w:t>
      </w:r>
      <w:r w:rsidR="001B62AC">
        <w:rPr>
          <w:rFonts w:eastAsia="Times New Roman"/>
          <w:sz w:val="28"/>
          <w:szCs w:val="28"/>
        </w:rPr>
        <w:t>20</w:t>
      </w:r>
      <w:r w:rsidR="00FC54FD" w:rsidRPr="00FC54FD">
        <w:rPr>
          <w:rFonts w:eastAsia="Times New Roman"/>
          <w:sz w:val="28"/>
          <w:szCs w:val="28"/>
        </w:rPr>
        <w:t xml:space="preserve"> декабря 202</w:t>
      </w:r>
      <w:r w:rsidR="001B62AC">
        <w:rPr>
          <w:rFonts w:eastAsia="Times New Roman"/>
          <w:sz w:val="28"/>
          <w:szCs w:val="28"/>
        </w:rPr>
        <w:t>2</w:t>
      </w:r>
      <w:r w:rsidR="00FC54FD" w:rsidRPr="00FC54FD">
        <w:rPr>
          <w:rFonts w:eastAsia="Times New Roman"/>
          <w:sz w:val="28"/>
          <w:szCs w:val="28"/>
        </w:rPr>
        <w:t xml:space="preserve"> года </w:t>
      </w:r>
      <w:r>
        <w:rPr>
          <w:rFonts w:eastAsia="Times New Roman"/>
          <w:sz w:val="28"/>
          <w:szCs w:val="28"/>
        </w:rPr>
        <w:t xml:space="preserve"> </w:t>
      </w:r>
      <w:r w:rsidR="00FC54FD" w:rsidRPr="00FC54FD">
        <w:rPr>
          <w:rFonts w:eastAsia="Times New Roman"/>
          <w:sz w:val="28"/>
          <w:szCs w:val="28"/>
        </w:rPr>
        <w:t xml:space="preserve">№ </w:t>
      </w:r>
      <w:r w:rsidR="001B62AC">
        <w:rPr>
          <w:rFonts w:eastAsia="Times New Roman"/>
          <w:sz w:val="28"/>
          <w:szCs w:val="28"/>
        </w:rPr>
        <w:t>586</w:t>
      </w:r>
      <w:r w:rsidR="00FC54FD" w:rsidRPr="00FC54FD">
        <w:rPr>
          <w:rFonts w:eastAsia="Times New Roman"/>
          <w:sz w:val="28"/>
          <w:szCs w:val="28"/>
        </w:rPr>
        <w:t xml:space="preserve"> «</w:t>
      </w:r>
      <w:r w:rsidR="001B62AC" w:rsidRPr="001B62AC">
        <w:rPr>
          <w:bCs/>
          <w:sz w:val="28"/>
          <w:szCs w:val="28"/>
        </w:rPr>
        <w:t>Об утверждении положения об оплате труда работников</w:t>
      </w:r>
      <w:r w:rsidR="001B62AC">
        <w:rPr>
          <w:bCs/>
          <w:sz w:val="28"/>
          <w:szCs w:val="28"/>
        </w:rPr>
        <w:t xml:space="preserve"> </w:t>
      </w:r>
      <w:r w:rsidR="001B62AC" w:rsidRPr="001B62AC">
        <w:rPr>
          <w:bCs/>
          <w:sz w:val="28"/>
          <w:szCs w:val="28"/>
        </w:rPr>
        <w:t>учреждений культуры, искусства и образовательных учреждений, подведомственных Министерству культуры Республики Северная Осетия-Алания</w:t>
      </w:r>
      <w:r w:rsidR="00FC54FD" w:rsidRPr="00FC54FD">
        <w:rPr>
          <w:rFonts w:eastAsia="Times New Roman"/>
          <w:sz w:val="28"/>
          <w:szCs w:val="28"/>
        </w:rPr>
        <w:t>»</w:t>
      </w:r>
      <w:bookmarkEnd w:id="1"/>
      <w:r w:rsidR="00FC54FD" w:rsidRPr="00FC54FD">
        <w:rPr>
          <w:rFonts w:eastAsia="Times New Roman"/>
          <w:sz w:val="28"/>
          <w:szCs w:val="28"/>
        </w:rPr>
        <w:t>,</w:t>
      </w:r>
      <w:r w:rsidR="0031351B">
        <w:rPr>
          <w:rFonts w:eastAsia="Times New Roman"/>
          <w:sz w:val="28"/>
          <w:szCs w:val="28"/>
        </w:rPr>
        <w:t xml:space="preserve"> </w:t>
      </w:r>
      <w:r w:rsidR="00FC54FD" w:rsidRPr="00FC54FD">
        <w:rPr>
          <w:rFonts w:eastAsia="Times New Roman"/>
          <w:sz w:val="28"/>
          <w:szCs w:val="28"/>
        </w:rPr>
        <w:t xml:space="preserve">в целях совершенствования  отраслевой системы оплаты труда работников </w:t>
      </w:r>
      <w:r w:rsidR="00FC54FD">
        <w:rPr>
          <w:rFonts w:eastAsia="Times New Roman"/>
          <w:sz w:val="28"/>
          <w:szCs w:val="28"/>
        </w:rPr>
        <w:t>муниципальных</w:t>
      </w:r>
      <w:r w:rsidR="00FC54FD" w:rsidRPr="00FC54FD">
        <w:rPr>
          <w:rFonts w:eastAsia="Times New Roman"/>
          <w:sz w:val="28"/>
          <w:szCs w:val="28"/>
        </w:rPr>
        <w:t xml:space="preserve"> учреждений</w:t>
      </w:r>
      <w:r w:rsidR="00FC54FD">
        <w:rPr>
          <w:rFonts w:eastAsia="Times New Roman"/>
          <w:sz w:val="28"/>
          <w:szCs w:val="28"/>
        </w:rPr>
        <w:t xml:space="preserve"> культуры</w:t>
      </w:r>
      <w:r w:rsidR="00FC54FD" w:rsidRPr="00FC54FD">
        <w:rPr>
          <w:rFonts w:eastAsia="Times New Roman"/>
          <w:sz w:val="28"/>
          <w:szCs w:val="28"/>
        </w:rPr>
        <w:t xml:space="preserve">, подведомственных </w:t>
      </w:r>
      <w:r w:rsidR="00FC54FD">
        <w:rPr>
          <w:rFonts w:eastAsia="Times New Roman"/>
          <w:sz w:val="28"/>
          <w:szCs w:val="28"/>
        </w:rPr>
        <w:t>Управлению</w:t>
      </w:r>
      <w:r w:rsidR="00FC54FD" w:rsidRPr="00FC54FD">
        <w:rPr>
          <w:rFonts w:eastAsia="Times New Roman"/>
          <w:sz w:val="28"/>
          <w:szCs w:val="28"/>
        </w:rPr>
        <w:t xml:space="preserve"> культуры </w:t>
      </w:r>
      <w:r w:rsidR="00FC54FD">
        <w:rPr>
          <w:rFonts w:eastAsia="Times New Roman"/>
          <w:sz w:val="28"/>
          <w:szCs w:val="28"/>
        </w:rPr>
        <w:t xml:space="preserve"> Алагирского района, </w:t>
      </w:r>
      <w:r w:rsidR="00FC54FD" w:rsidRPr="00592884">
        <w:rPr>
          <w:rFonts w:eastAsia="Times New Roman"/>
          <w:sz w:val="28"/>
          <w:szCs w:val="28"/>
        </w:rPr>
        <w:t xml:space="preserve">администрация </w:t>
      </w:r>
      <w:r w:rsidR="00FC54FD">
        <w:rPr>
          <w:rFonts w:eastAsia="Times New Roman"/>
          <w:sz w:val="28"/>
          <w:szCs w:val="28"/>
        </w:rPr>
        <w:t xml:space="preserve">местного самоуправления </w:t>
      </w:r>
      <w:r w:rsidR="00FC54FD" w:rsidRPr="00592884">
        <w:rPr>
          <w:rFonts w:eastAsia="Times New Roman"/>
          <w:sz w:val="28"/>
          <w:szCs w:val="28"/>
        </w:rPr>
        <w:t xml:space="preserve">Алагирского </w:t>
      </w:r>
      <w:r w:rsidR="00FC54FD">
        <w:rPr>
          <w:rFonts w:eastAsia="Times New Roman"/>
          <w:sz w:val="28"/>
          <w:szCs w:val="28"/>
        </w:rPr>
        <w:t xml:space="preserve">муниципального </w:t>
      </w:r>
      <w:r w:rsidR="00FC54FD" w:rsidRPr="00592884">
        <w:rPr>
          <w:rFonts w:eastAsia="Times New Roman"/>
          <w:sz w:val="28"/>
          <w:szCs w:val="28"/>
        </w:rPr>
        <w:t xml:space="preserve">района </w:t>
      </w:r>
      <w:r w:rsidR="00FC54FD" w:rsidRPr="00FC54FD">
        <w:rPr>
          <w:rFonts w:eastAsia="Times New Roman"/>
          <w:b/>
          <w:bCs/>
          <w:sz w:val="28"/>
          <w:szCs w:val="28"/>
        </w:rPr>
        <w:t>постановляет :</w:t>
      </w:r>
    </w:p>
    <w:p w14:paraId="722023CE" w14:textId="77777777" w:rsidR="00FC54FD" w:rsidRPr="00FC54FD" w:rsidRDefault="00FC54FD" w:rsidP="00FC54FD">
      <w:pPr>
        <w:tabs>
          <w:tab w:val="left" w:pos="532"/>
        </w:tabs>
        <w:spacing w:line="234" w:lineRule="auto"/>
        <w:ind w:right="60"/>
        <w:jc w:val="center"/>
        <w:rPr>
          <w:rFonts w:eastAsia="Times New Roman"/>
          <w:sz w:val="28"/>
          <w:szCs w:val="28"/>
        </w:rPr>
      </w:pPr>
    </w:p>
    <w:p w14:paraId="612006CE" w14:textId="053813FE" w:rsidR="004A14AF" w:rsidRDefault="00FC54FD" w:rsidP="004A14AF">
      <w:pPr>
        <w:pStyle w:val="a7"/>
        <w:numPr>
          <w:ilvl w:val="0"/>
          <w:numId w:val="25"/>
        </w:numPr>
        <w:tabs>
          <w:tab w:val="left" w:pos="532"/>
        </w:tabs>
        <w:spacing w:line="234" w:lineRule="auto"/>
        <w:ind w:right="60"/>
        <w:rPr>
          <w:rFonts w:eastAsia="Times New Roman"/>
          <w:sz w:val="28"/>
          <w:szCs w:val="28"/>
        </w:rPr>
      </w:pPr>
      <w:r w:rsidRPr="004A14AF">
        <w:rPr>
          <w:rFonts w:eastAsia="Times New Roman"/>
          <w:sz w:val="28"/>
          <w:szCs w:val="28"/>
        </w:rPr>
        <w:t xml:space="preserve">Утвердить прилагаемое Положение об оплате труда работников учреждений культуры,  образовательных учреждений, подведомственных </w:t>
      </w:r>
      <w:r w:rsidR="004A14AF" w:rsidRPr="004A14AF">
        <w:rPr>
          <w:rFonts w:eastAsia="Times New Roman"/>
          <w:sz w:val="28"/>
          <w:szCs w:val="28"/>
        </w:rPr>
        <w:t xml:space="preserve">Управлению культуры Алагирского района </w:t>
      </w:r>
      <w:r w:rsidR="0031351B">
        <w:rPr>
          <w:rFonts w:eastAsia="Times New Roman"/>
          <w:sz w:val="28"/>
          <w:szCs w:val="28"/>
        </w:rPr>
        <w:t>.</w:t>
      </w:r>
    </w:p>
    <w:p w14:paraId="5363A9C6" w14:textId="77777777" w:rsidR="0031351B" w:rsidRPr="004A14AF" w:rsidRDefault="0031351B" w:rsidP="0031351B">
      <w:pPr>
        <w:pStyle w:val="a7"/>
        <w:tabs>
          <w:tab w:val="left" w:pos="532"/>
        </w:tabs>
        <w:spacing w:line="234" w:lineRule="auto"/>
        <w:ind w:right="60"/>
        <w:rPr>
          <w:rFonts w:eastAsia="Times New Roman"/>
          <w:sz w:val="28"/>
          <w:szCs w:val="28"/>
        </w:rPr>
      </w:pPr>
    </w:p>
    <w:p w14:paraId="5FD3F3BC" w14:textId="1B5878F6" w:rsidR="0031351B" w:rsidRDefault="0031351B" w:rsidP="0031351B">
      <w:pPr>
        <w:pStyle w:val="a7"/>
        <w:numPr>
          <w:ilvl w:val="0"/>
          <w:numId w:val="25"/>
        </w:numPr>
        <w:tabs>
          <w:tab w:val="left" w:pos="532"/>
        </w:tabs>
        <w:spacing w:line="234" w:lineRule="auto"/>
        <w:ind w:right="60"/>
        <w:rPr>
          <w:rFonts w:eastAsia="Times New Roman"/>
          <w:sz w:val="28"/>
          <w:szCs w:val="28"/>
        </w:rPr>
      </w:pPr>
      <w:r w:rsidRPr="0031351B">
        <w:rPr>
          <w:rFonts w:eastAsia="Times New Roman"/>
          <w:sz w:val="28"/>
          <w:szCs w:val="28"/>
        </w:rPr>
        <w:t xml:space="preserve">Признать утратившими силу: </w:t>
      </w:r>
    </w:p>
    <w:p w14:paraId="2C25453E" w14:textId="77777777" w:rsidR="0071072C" w:rsidRPr="0071072C" w:rsidRDefault="0071072C" w:rsidP="0071072C">
      <w:pPr>
        <w:tabs>
          <w:tab w:val="left" w:pos="532"/>
        </w:tabs>
        <w:spacing w:line="234" w:lineRule="auto"/>
        <w:ind w:right="60"/>
        <w:rPr>
          <w:rFonts w:eastAsia="Times New Roman"/>
          <w:sz w:val="28"/>
          <w:szCs w:val="28"/>
        </w:rPr>
      </w:pPr>
    </w:p>
    <w:p w14:paraId="613A4A70" w14:textId="40B73067" w:rsidR="0031351B" w:rsidRDefault="0031351B" w:rsidP="0031351B">
      <w:pPr>
        <w:pStyle w:val="a7"/>
        <w:tabs>
          <w:tab w:val="left" w:pos="532"/>
        </w:tabs>
        <w:spacing w:line="234" w:lineRule="auto"/>
        <w:ind w:right="60"/>
        <w:rPr>
          <w:rFonts w:eastAsia="Times New Roman"/>
          <w:sz w:val="28"/>
          <w:szCs w:val="28"/>
        </w:rPr>
      </w:pPr>
      <w:r w:rsidRPr="0031351B">
        <w:rPr>
          <w:rFonts w:eastAsia="Times New Roman"/>
          <w:sz w:val="28"/>
          <w:szCs w:val="28"/>
        </w:rPr>
        <w:t>- постановление  администрация местного самоуправления Алагирского муниципального района от 13 января  2020 года № 16 «Об оплате труда работников учреждений дополнительного образования , подведомственных Управлению культуры АМС Алагирского района» ;</w:t>
      </w:r>
    </w:p>
    <w:p w14:paraId="4EC8B37D" w14:textId="77777777" w:rsidR="0071072C" w:rsidRPr="0031351B" w:rsidRDefault="0071072C" w:rsidP="0031351B">
      <w:pPr>
        <w:pStyle w:val="a7"/>
        <w:tabs>
          <w:tab w:val="left" w:pos="532"/>
        </w:tabs>
        <w:spacing w:line="234" w:lineRule="auto"/>
        <w:ind w:right="60"/>
        <w:rPr>
          <w:rFonts w:eastAsia="Times New Roman"/>
          <w:sz w:val="28"/>
          <w:szCs w:val="28"/>
        </w:rPr>
      </w:pPr>
    </w:p>
    <w:p w14:paraId="14468E0C" w14:textId="049A949C" w:rsidR="0031351B" w:rsidRDefault="0031351B" w:rsidP="0031351B">
      <w:pPr>
        <w:pStyle w:val="a7"/>
        <w:tabs>
          <w:tab w:val="left" w:pos="532"/>
        </w:tabs>
        <w:spacing w:line="234" w:lineRule="auto"/>
        <w:ind w:right="60"/>
        <w:rPr>
          <w:rFonts w:eastAsia="Times New Roman"/>
          <w:sz w:val="28"/>
          <w:szCs w:val="28"/>
        </w:rPr>
      </w:pPr>
      <w:r w:rsidRPr="0031351B">
        <w:rPr>
          <w:rFonts w:eastAsia="Times New Roman"/>
          <w:sz w:val="28"/>
          <w:szCs w:val="28"/>
        </w:rPr>
        <w:t>- постановление  администрация местного самоуправления Алагирского муниципального района от 15  декабря  2021 года № 1339 «О внесении изменений в постановление АМС Алагирского района от 13 января 2020 года №16 «Об оплате труда работников учреждений дополнительного образования , подведомственных Управлению культуры АМС Алагирского района»;</w:t>
      </w:r>
    </w:p>
    <w:p w14:paraId="3943E21D" w14:textId="77777777" w:rsidR="0071072C" w:rsidRPr="0031351B" w:rsidRDefault="0071072C" w:rsidP="0031351B">
      <w:pPr>
        <w:pStyle w:val="a7"/>
        <w:tabs>
          <w:tab w:val="left" w:pos="532"/>
        </w:tabs>
        <w:spacing w:line="234" w:lineRule="auto"/>
        <w:ind w:right="60"/>
        <w:rPr>
          <w:rFonts w:eastAsia="Times New Roman"/>
          <w:sz w:val="28"/>
          <w:szCs w:val="28"/>
        </w:rPr>
      </w:pPr>
    </w:p>
    <w:p w14:paraId="724E7C8D" w14:textId="182124BE" w:rsidR="004A14AF" w:rsidRDefault="0031351B" w:rsidP="0031351B">
      <w:pPr>
        <w:pStyle w:val="a7"/>
        <w:tabs>
          <w:tab w:val="left" w:pos="532"/>
        </w:tabs>
        <w:spacing w:line="234" w:lineRule="auto"/>
        <w:ind w:right="60"/>
        <w:rPr>
          <w:rFonts w:eastAsia="Times New Roman"/>
          <w:sz w:val="28"/>
          <w:szCs w:val="28"/>
        </w:rPr>
      </w:pPr>
      <w:r w:rsidRPr="0031351B">
        <w:rPr>
          <w:rFonts w:eastAsia="Times New Roman"/>
          <w:sz w:val="28"/>
          <w:szCs w:val="28"/>
        </w:rPr>
        <w:lastRenderedPageBreak/>
        <w:t>- постановление  администрация местного самоуправления Алагирского муниципального района от 15  декабря  2021 года № 1340 «О внесении изменений в постановление АМС Алагирского района от  24 октября 2011 года №784 «О введении отраслевой системы оплаты труда работников учреждений культуры, подведомственных Управлению культуры Алагирского района Республики Северная Осетия-Алания».</w:t>
      </w:r>
    </w:p>
    <w:p w14:paraId="4A8B41FF" w14:textId="77777777" w:rsidR="0031351B" w:rsidRPr="004A14AF" w:rsidRDefault="0031351B" w:rsidP="0031351B">
      <w:pPr>
        <w:pStyle w:val="a7"/>
        <w:tabs>
          <w:tab w:val="left" w:pos="532"/>
        </w:tabs>
        <w:spacing w:line="234" w:lineRule="auto"/>
        <w:ind w:right="60"/>
        <w:rPr>
          <w:rFonts w:eastAsia="Times New Roman"/>
          <w:sz w:val="28"/>
          <w:szCs w:val="28"/>
        </w:rPr>
      </w:pPr>
    </w:p>
    <w:p w14:paraId="1E06C213" w14:textId="77777777" w:rsidR="004A14AF" w:rsidRPr="00004111" w:rsidRDefault="004A14AF" w:rsidP="004A14AF">
      <w:pPr>
        <w:jc w:val="center"/>
        <w:rPr>
          <w:b/>
          <w:bCs/>
          <w:sz w:val="28"/>
        </w:rPr>
      </w:pPr>
    </w:p>
    <w:p w14:paraId="57884A94" w14:textId="26DE3670" w:rsidR="0031351B" w:rsidRPr="0071072C" w:rsidRDefault="00FC54FD" w:rsidP="0071072C">
      <w:pPr>
        <w:pStyle w:val="a7"/>
        <w:numPr>
          <w:ilvl w:val="0"/>
          <w:numId w:val="25"/>
        </w:numPr>
        <w:tabs>
          <w:tab w:val="left" w:pos="532"/>
        </w:tabs>
        <w:spacing w:line="234" w:lineRule="auto"/>
        <w:ind w:right="60"/>
        <w:rPr>
          <w:rFonts w:eastAsia="Times New Roman"/>
          <w:sz w:val="28"/>
          <w:szCs w:val="28"/>
        </w:rPr>
      </w:pPr>
      <w:r w:rsidRPr="0071072C">
        <w:rPr>
          <w:rFonts w:eastAsia="Times New Roman"/>
          <w:sz w:val="28"/>
          <w:szCs w:val="28"/>
        </w:rPr>
        <w:t>Настоящее постановление вступает в силу с 1 июля 2023 года.</w:t>
      </w:r>
    </w:p>
    <w:p w14:paraId="33330A90" w14:textId="77777777" w:rsidR="0031351B" w:rsidRPr="0031351B" w:rsidRDefault="0031351B" w:rsidP="0031351B">
      <w:pPr>
        <w:tabs>
          <w:tab w:val="left" w:pos="532"/>
        </w:tabs>
        <w:spacing w:line="234" w:lineRule="auto"/>
        <w:ind w:left="360" w:right="60"/>
        <w:rPr>
          <w:rFonts w:eastAsia="Times New Roman"/>
          <w:sz w:val="28"/>
          <w:szCs w:val="28"/>
        </w:rPr>
      </w:pPr>
    </w:p>
    <w:p w14:paraId="3CBB1588" w14:textId="3A97F1C1" w:rsidR="0031351B" w:rsidRPr="0071072C" w:rsidRDefault="002475C4" w:rsidP="0031351B">
      <w:pPr>
        <w:pStyle w:val="a7"/>
        <w:numPr>
          <w:ilvl w:val="0"/>
          <w:numId w:val="25"/>
        </w:numPr>
        <w:spacing w:line="276" w:lineRule="auto"/>
        <w:rPr>
          <w:rFonts w:eastAsia="Times New Roman"/>
          <w:sz w:val="28"/>
          <w:szCs w:val="28"/>
        </w:rPr>
      </w:pPr>
      <w:r w:rsidRPr="0071072C">
        <w:rPr>
          <w:rFonts w:eastAsia="Times New Roman"/>
          <w:sz w:val="28"/>
          <w:szCs w:val="28"/>
        </w:rPr>
        <w:t xml:space="preserve">Контроль </w:t>
      </w:r>
      <w:r w:rsidR="004713DB" w:rsidRPr="0071072C">
        <w:rPr>
          <w:rFonts w:eastAsia="Times New Roman"/>
          <w:sz w:val="28"/>
          <w:szCs w:val="28"/>
        </w:rPr>
        <w:t>над</w:t>
      </w:r>
      <w:r w:rsidRPr="0071072C">
        <w:rPr>
          <w:rFonts w:eastAsia="Times New Roman"/>
          <w:sz w:val="28"/>
          <w:szCs w:val="28"/>
        </w:rPr>
        <w:t xml:space="preserve"> исполнением настоящего постановления </w:t>
      </w:r>
      <w:r w:rsidR="0031351B" w:rsidRPr="0071072C">
        <w:rPr>
          <w:rFonts w:eastAsia="Times New Roman"/>
          <w:sz w:val="28"/>
          <w:szCs w:val="28"/>
        </w:rPr>
        <w:t xml:space="preserve"> возложить на   первого</w:t>
      </w:r>
      <w:r w:rsidR="0071072C">
        <w:rPr>
          <w:rFonts w:eastAsia="Times New Roman"/>
          <w:sz w:val="28"/>
          <w:szCs w:val="28"/>
        </w:rPr>
        <w:t xml:space="preserve"> </w:t>
      </w:r>
      <w:r w:rsidR="0031351B" w:rsidRPr="0071072C">
        <w:rPr>
          <w:rFonts w:eastAsia="Times New Roman"/>
          <w:sz w:val="28"/>
          <w:szCs w:val="28"/>
        </w:rPr>
        <w:t xml:space="preserve">заместителя Главы  </w:t>
      </w:r>
      <w:r w:rsidR="0031351B" w:rsidRPr="0071072C">
        <w:rPr>
          <w:sz w:val="28"/>
          <w:szCs w:val="28"/>
        </w:rPr>
        <w:t>администрации местного самоуправления</w:t>
      </w:r>
    </w:p>
    <w:p w14:paraId="7035E323" w14:textId="58663B63" w:rsidR="0031351B" w:rsidRDefault="0031351B" w:rsidP="0031351B">
      <w:pPr>
        <w:spacing w:line="276" w:lineRule="auto"/>
        <w:rPr>
          <w:sz w:val="28"/>
          <w:szCs w:val="28"/>
        </w:rPr>
      </w:pPr>
      <w:r>
        <w:rPr>
          <w:sz w:val="28"/>
          <w:szCs w:val="28"/>
        </w:rPr>
        <w:t xml:space="preserve">    </w:t>
      </w:r>
      <w:r w:rsidR="0071072C">
        <w:rPr>
          <w:sz w:val="28"/>
          <w:szCs w:val="28"/>
        </w:rPr>
        <w:t xml:space="preserve">       </w:t>
      </w:r>
      <w:r>
        <w:rPr>
          <w:sz w:val="28"/>
          <w:szCs w:val="28"/>
        </w:rPr>
        <w:t>Алагирского муниципального района-</w:t>
      </w:r>
      <w:proofErr w:type="spellStart"/>
      <w:r>
        <w:rPr>
          <w:sz w:val="28"/>
          <w:szCs w:val="28"/>
        </w:rPr>
        <w:t>Гозюмова</w:t>
      </w:r>
      <w:proofErr w:type="spellEnd"/>
      <w:r>
        <w:rPr>
          <w:sz w:val="28"/>
          <w:szCs w:val="28"/>
        </w:rPr>
        <w:t xml:space="preserve"> Р.Ч.</w:t>
      </w:r>
    </w:p>
    <w:p w14:paraId="174EF95D" w14:textId="486A4C8E" w:rsidR="002475C4" w:rsidRDefault="002475C4" w:rsidP="002475C4">
      <w:pPr>
        <w:spacing w:line="200" w:lineRule="exact"/>
        <w:rPr>
          <w:sz w:val="28"/>
          <w:szCs w:val="28"/>
        </w:rPr>
      </w:pPr>
    </w:p>
    <w:p w14:paraId="3107AE71" w14:textId="0EBBEA23" w:rsidR="0031351B" w:rsidRDefault="0031351B" w:rsidP="002475C4">
      <w:pPr>
        <w:spacing w:line="200" w:lineRule="exact"/>
        <w:rPr>
          <w:sz w:val="28"/>
          <w:szCs w:val="28"/>
        </w:rPr>
      </w:pPr>
    </w:p>
    <w:p w14:paraId="5A120652" w14:textId="00896E2E" w:rsidR="0031351B" w:rsidRDefault="0031351B" w:rsidP="002475C4">
      <w:pPr>
        <w:spacing w:line="200" w:lineRule="exact"/>
        <w:rPr>
          <w:sz w:val="28"/>
          <w:szCs w:val="28"/>
        </w:rPr>
      </w:pPr>
    </w:p>
    <w:p w14:paraId="33548DE3" w14:textId="4DD419A1" w:rsidR="0031351B" w:rsidRDefault="0031351B" w:rsidP="002475C4">
      <w:pPr>
        <w:spacing w:line="200" w:lineRule="exact"/>
        <w:rPr>
          <w:sz w:val="28"/>
          <w:szCs w:val="28"/>
        </w:rPr>
      </w:pPr>
    </w:p>
    <w:p w14:paraId="5CE80480" w14:textId="4C017DE9" w:rsidR="0031351B" w:rsidRDefault="0031351B" w:rsidP="002475C4">
      <w:pPr>
        <w:spacing w:line="200" w:lineRule="exact"/>
        <w:rPr>
          <w:sz w:val="28"/>
          <w:szCs w:val="28"/>
        </w:rPr>
      </w:pPr>
    </w:p>
    <w:p w14:paraId="7048448F" w14:textId="1F7B17E4" w:rsidR="0031351B" w:rsidRDefault="0031351B" w:rsidP="002475C4">
      <w:pPr>
        <w:spacing w:line="200" w:lineRule="exact"/>
        <w:rPr>
          <w:sz w:val="28"/>
          <w:szCs w:val="28"/>
        </w:rPr>
      </w:pPr>
    </w:p>
    <w:p w14:paraId="505035B5" w14:textId="30293D37" w:rsidR="0031351B" w:rsidRDefault="0031351B" w:rsidP="002475C4">
      <w:pPr>
        <w:spacing w:line="200" w:lineRule="exact"/>
        <w:rPr>
          <w:sz w:val="28"/>
          <w:szCs w:val="28"/>
        </w:rPr>
      </w:pPr>
    </w:p>
    <w:p w14:paraId="391E465D" w14:textId="597E4064" w:rsidR="0031351B" w:rsidRDefault="0031351B" w:rsidP="002475C4">
      <w:pPr>
        <w:spacing w:line="200" w:lineRule="exact"/>
        <w:rPr>
          <w:sz w:val="28"/>
          <w:szCs w:val="28"/>
        </w:rPr>
      </w:pPr>
    </w:p>
    <w:p w14:paraId="5B7917AA" w14:textId="4F8DBEB5" w:rsidR="0031351B" w:rsidRDefault="0031351B" w:rsidP="002475C4">
      <w:pPr>
        <w:spacing w:line="200" w:lineRule="exact"/>
        <w:rPr>
          <w:sz w:val="28"/>
          <w:szCs w:val="28"/>
        </w:rPr>
      </w:pPr>
    </w:p>
    <w:p w14:paraId="0BD9F974" w14:textId="4443867F" w:rsidR="0031351B" w:rsidRDefault="0031351B" w:rsidP="002475C4">
      <w:pPr>
        <w:spacing w:line="200" w:lineRule="exact"/>
        <w:rPr>
          <w:sz w:val="28"/>
          <w:szCs w:val="28"/>
        </w:rPr>
      </w:pPr>
    </w:p>
    <w:p w14:paraId="6D8B882E" w14:textId="1CF448F2" w:rsidR="0031351B" w:rsidRDefault="0031351B" w:rsidP="002475C4">
      <w:pPr>
        <w:spacing w:line="200" w:lineRule="exact"/>
        <w:rPr>
          <w:sz w:val="28"/>
          <w:szCs w:val="28"/>
        </w:rPr>
      </w:pPr>
    </w:p>
    <w:p w14:paraId="629F25AF" w14:textId="77777777" w:rsidR="0031351B" w:rsidRPr="00592884" w:rsidRDefault="0031351B" w:rsidP="002475C4">
      <w:pPr>
        <w:spacing w:line="200" w:lineRule="exact"/>
        <w:rPr>
          <w:sz w:val="28"/>
          <w:szCs w:val="28"/>
        </w:rPr>
      </w:pPr>
    </w:p>
    <w:p w14:paraId="4BC12D3E" w14:textId="77777777" w:rsidR="002475C4" w:rsidRPr="00592884" w:rsidRDefault="002475C4" w:rsidP="002475C4">
      <w:pPr>
        <w:spacing w:line="200" w:lineRule="exact"/>
        <w:rPr>
          <w:sz w:val="28"/>
          <w:szCs w:val="28"/>
        </w:rPr>
      </w:pPr>
    </w:p>
    <w:p w14:paraId="4CF16FCD" w14:textId="77777777" w:rsidR="002475C4" w:rsidRPr="00592884" w:rsidRDefault="002475C4" w:rsidP="002475C4">
      <w:pPr>
        <w:spacing w:line="200" w:lineRule="exac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DC4070" w14:paraId="691B813D" w14:textId="77777777" w:rsidTr="00DC4070">
        <w:tc>
          <w:tcPr>
            <w:tcW w:w="4815" w:type="dxa"/>
          </w:tcPr>
          <w:p w14:paraId="655AE1DD" w14:textId="77777777" w:rsidR="00DC4070" w:rsidRDefault="00DC4070" w:rsidP="00DC4070">
            <w:pPr>
              <w:spacing w:line="276" w:lineRule="auto"/>
              <w:jc w:val="center"/>
              <w:rPr>
                <w:sz w:val="28"/>
                <w:szCs w:val="28"/>
              </w:rPr>
            </w:pPr>
            <w:r>
              <w:rPr>
                <w:sz w:val="28"/>
                <w:szCs w:val="28"/>
              </w:rPr>
              <w:t xml:space="preserve">Глава </w:t>
            </w:r>
            <w:bookmarkStart w:id="2" w:name="_Hlk130994430"/>
            <w:r>
              <w:rPr>
                <w:sz w:val="28"/>
                <w:szCs w:val="28"/>
              </w:rPr>
              <w:t xml:space="preserve">администрации </w:t>
            </w:r>
          </w:p>
          <w:p w14:paraId="6A97C5AE" w14:textId="77777777" w:rsidR="00DC4070" w:rsidRDefault="00DC4070" w:rsidP="00DC4070">
            <w:pPr>
              <w:spacing w:line="276" w:lineRule="auto"/>
              <w:jc w:val="center"/>
              <w:rPr>
                <w:sz w:val="28"/>
                <w:szCs w:val="28"/>
              </w:rPr>
            </w:pPr>
            <w:r>
              <w:rPr>
                <w:sz w:val="28"/>
                <w:szCs w:val="28"/>
              </w:rPr>
              <w:t>местного самоуправления</w:t>
            </w:r>
          </w:p>
          <w:p w14:paraId="5B87A1B7" w14:textId="77777777" w:rsidR="00DC4070" w:rsidRDefault="00DC4070" w:rsidP="00DC4070">
            <w:pPr>
              <w:spacing w:line="276" w:lineRule="auto"/>
              <w:jc w:val="center"/>
              <w:rPr>
                <w:sz w:val="28"/>
                <w:szCs w:val="28"/>
              </w:rPr>
            </w:pPr>
            <w:r>
              <w:rPr>
                <w:sz w:val="28"/>
                <w:szCs w:val="28"/>
              </w:rPr>
              <w:t>Алагирского муниципального района</w:t>
            </w:r>
          </w:p>
          <w:bookmarkEnd w:id="2"/>
          <w:p w14:paraId="7D53CCD5" w14:textId="77777777" w:rsidR="00DC4070" w:rsidRDefault="00DC4070" w:rsidP="00DC4070">
            <w:pPr>
              <w:spacing w:line="276" w:lineRule="auto"/>
              <w:jc w:val="center"/>
              <w:rPr>
                <w:sz w:val="28"/>
                <w:szCs w:val="28"/>
              </w:rPr>
            </w:pPr>
            <w:r>
              <w:rPr>
                <w:sz w:val="28"/>
                <w:szCs w:val="28"/>
              </w:rPr>
              <w:t>Республики Северная Осетия-Алания</w:t>
            </w:r>
          </w:p>
          <w:p w14:paraId="12E6020A" w14:textId="77777777" w:rsidR="00DC4070" w:rsidRDefault="00DC4070" w:rsidP="00DC4070">
            <w:pPr>
              <w:spacing w:line="360" w:lineRule="auto"/>
              <w:jc w:val="right"/>
              <w:rPr>
                <w:sz w:val="28"/>
                <w:szCs w:val="28"/>
              </w:rPr>
            </w:pPr>
          </w:p>
        </w:tc>
        <w:tc>
          <w:tcPr>
            <w:tcW w:w="4530" w:type="dxa"/>
          </w:tcPr>
          <w:p w14:paraId="1CE8FA73" w14:textId="652234CA" w:rsidR="00DC4070" w:rsidRDefault="00DC4070" w:rsidP="00DC4070">
            <w:pPr>
              <w:spacing w:line="360" w:lineRule="auto"/>
              <w:jc w:val="right"/>
              <w:rPr>
                <w:sz w:val="28"/>
                <w:szCs w:val="28"/>
              </w:rPr>
            </w:pPr>
          </w:p>
          <w:p w14:paraId="0C3BBF16" w14:textId="77777777" w:rsidR="008F54DE" w:rsidRDefault="008F54DE" w:rsidP="00DC4070">
            <w:pPr>
              <w:spacing w:line="360" w:lineRule="auto"/>
              <w:rPr>
                <w:sz w:val="28"/>
                <w:szCs w:val="28"/>
              </w:rPr>
            </w:pPr>
          </w:p>
          <w:p w14:paraId="209E0466" w14:textId="4BDBECD9" w:rsidR="00DC4070" w:rsidRDefault="00C32A50" w:rsidP="00DC4070">
            <w:pPr>
              <w:spacing w:line="360" w:lineRule="auto"/>
              <w:rPr>
                <w:sz w:val="28"/>
                <w:szCs w:val="28"/>
              </w:rPr>
            </w:pPr>
            <w:r>
              <w:rPr>
                <w:sz w:val="28"/>
                <w:szCs w:val="28"/>
              </w:rPr>
              <w:t xml:space="preserve"> </w:t>
            </w:r>
            <w:proofErr w:type="spellStart"/>
            <w:r w:rsidR="008F54DE">
              <w:rPr>
                <w:sz w:val="28"/>
                <w:szCs w:val="28"/>
              </w:rPr>
              <w:t>Г.Б.Гагиев</w:t>
            </w:r>
            <w:proofErr w:type="spellEnd"/>
            <w:r>
              <w:rPr>
                <w:sz w:val="28"/>
                <w:szCs w:val="28"/>
              </w:rPr>
              <w:t xml:space="preserve">                             </w:t>
            </w:r>
            <w:r w:rsidR="00DC4070">
              <w:rPr>
                <w:sz w:val="28"/>
                <w:szCs w:val="28"/>
              </w:rPr>
              <w:t xml:space="preserve">      </w:t>
            </w:r>
          </w:p>
        </w:tc>
      </w:tr>
    </w:tbl>
    <w:p w14:paraId="5F39E63D" w14:textId="77777777" w:rsidR="005E755B" w:rsidRDefault="005E755B" w:rsidP="00C32A50">
      <w:pPr>
        <w:jc w:val="both"/>
      </w:pPr>
    </w:p>
    <w:p w14:paraId="4B428D46" w14:textId="77777777" w:rsidR="005E755B" w:rsidRDefault="005E755B" w:rsidP="00C32A50">
      <w:pPr>
        <w:jc w:val="both"/>
      </w:pPr>
    </w:p>
    <w:p w14:paraId="53328B79" w14:textId="3EB5C4F2" w:rsidR="002475C4" w:rsidRPr="00947189" w:rsidRDefault="00C32A50" w:rsidP="00C32A50">
      <w:pPr>
        <w:jc w:val="both"/>
      </w:pPr>
      <w:r>
        <w:t xml:space="preserve"> </w:t>
      </w:r>
    </w:p>
    <w:p w14:paraId="551D8104" w14:textId="77777777" w:rsidR="00FB79A5" w:rsidRDefault="00FB79A5" w:rsidP="001512D8">
      <w:pPr>
        <w:ind w:left="5400"/>
        <w:jc w:val="right"/>
        <w:rPr>
          <w:rFonts w:eastAsia="Times New Roman"/>
          <w:sz w:val="28"/>
          <w:szCs w:val="28"/>
        </w:rPr>
      </w:pPr>
    </w:p>
    <w:p w14:paraId="67EB4B0C" w14:textId="45BF254D" w:rsidR="005E755B" w:rsidRDefault="005E755B" w:rsidP="001512D8">
      <w:pPr>
        <w:ind w:left="5400"/>
        <w:jc w:val="right"/>
        <w:rPr>
          <w:rFonts w:eastAsia="Times New Roman"/>
          <w:sz w:val="28"/>
          <w:szCs w:val="28"/>
        </w:rPr>
      </w:pPr>
    </w:p>
    <w:p w14:paraId="5106D543" w14:textId="0E304076" w:rsidR="0031351B" w:rsidRDefault="0031351B" w:rsidP="001512D8">
      <w:pPr>
        <w:ind w:left="5400"/>
        <w:jc w:val="right"/>
        <w:rPr>
          <w:rFonts w:eastAsia="Times New Roman"/>
          <w:sz w:val="28"/>
          <w:szCs w:val="28"/>
        </w:rPr>
      </w:pPr>
    </w:p>
    <w:p w14:paraId="6C25AF87" w14:textId="7CCBC4E0" w:rsidR="0031351B" w:rsidRDefault="0031351B" w:rsidP="001512D8">
      <w:pPr>
        <w:ind w:left="5400"/>
        <w:jc w:val="right"/>
        <w:rPr>
          <w:rFonts w:eastAsia="Times New Roman"/>
          <w:sz w:val="28"/>
          <w:szCs w:val="28"/>
        </w:rPr>
      </w:pPr>
    </w:p>
    <w:p w14:paraId="304CC8E0" w14:textId="0CC30AD3" w:rsidR="0031351B" w:rsidRDefault="0031351B" w:rsidP="001512D8">
      <w:pPr>
        <w:ind w:left="5400"/>
        <w:jc w:val="right"/>
        <w:rPr>
          <w:rFonts w:eastAsia="Times New Roman"/>
          <w:sz w:val="28"/>
          <w:szCs w:val="28"/>
        </w:rPr>
      </w:pPr>
    </w:p>
    <w:p w14:paraId="31830523" w14:textId="0A68EA4F" w:rsidR="0031351B" w:rsidRDefault="0031351B" w:rsidP="001512D8">
      <w:pPr>
        <w:ind w:left="5400"/>
        <w:jc w:val="right"/>
        <w:rPr>
          <w:rFonts w:eastAsia="Times New Roman"/>
          <w:sz w:val="28"/>
          <w:szCs w:val="28"/>
        </w:rPr>
      </w:pPr>
    </w:p>
    <w:p w14:paraId="75F17CF6" w14:textId="4C53E646" w:rsidR="0031351B" w:rsidRDefault="0031351B" w:rsidP="001512D8">
      <w:pPr>
        <w:ind w:left="5400"/>
        <w:jc w:val="right"/>
        <w:rPr>
          <w:rFonts w:eastAsia="Times New Roman"/>
          <w:sz w:val="28"/>
          <w:szCs w:val="28"/>
        </w:rPr>
      </w:pPr>
    </w:p>
    <w:p w14:paraId="49B5DD7A" w14:textId="60FE6730" w:rsidR="0031351B" w:rsidRDefault="0031351B" w:rsidP="001512D8">
      <w:pPr>
        <w:ind w:left="5400"/>
        <w:jc w:val="right"/>
        <w:rPr>
          <w:rFonts w:eastAsia="Times New Roman"/>
          <w:sz w:val="28"/>
          <w:szCs w:val="28"/>
        </w:rPr>
      </w:pPr>
    </w:p>
    <w:p w14:paraId="1AC97C6C" w14:textId="3EB708DC" w:rsidR="0031351B" w:rsidRDefault="0031351B" w:rsidP="001512D8">
      <w:pPr>
        <w:ind w:left="5400"/>
        <w:jc w:val="right"/>
        <w:rPr>
          <w:rFonts w:eastAsia="Times New Roman"/>
          <w:sz w:val="28"/>
          <w:szCs w:val="28"/>
        </w:rPr>
      </w:pPr>
    </w:p>
    <w:p w14:paraId="0EDBC0A8" w14:textId="1F7AB39E" w:rsidR="0031351B" w:rsidRDefault="0031351B" w:rsidP="001512D8">
      <w:pPr>
        <w:ind w:left="5400"/>
        <w:jc w:val="right"/>
        <w:rPr>
          <w:rFonts w:eastAsia="Times New Roman"/>
          <w:sz w:val="28"/>
          <w:szCs w:val="28"/>
        </w:rPr>
      </w:pPr>
    </w:p>
    <w:p w14:paraId="41496BEC" w14:textId="38BE0710" w:rsidR="0031351B" w:rsidRDefault="0031351B" w:rsidP="001512D8">
      <w:pPr>
        <w:ind w:left="5400"/>
        <w:jc w:val="right"/>
        <w:rPr>
          <w:rFonts w:eastAsia="Times New Roman"/>
          <w:sz w:val="28"/>
          <w:szCs w:val="28"/>
        </w:rPr>
      </w:pPr>
    </w:p>
    <w:p w14:paraId="6D21D1D8" w14:textId="457C2DED" w:rsidR="0031351B" w:rsidRDefault="0031351B" w:rsidP="001512D8">
      <w:pPr>
        <w:ind w:left="5400"/>
        <w:jc w:val="right"/>
        <w:rPr>
          <w:rFonts w:eastAsia="Times New Roman"/>
          <w:sz w:val="28"/>
          <w:szCs w:val="28"/>
        </w:rPr>
      </w:pPr>
    </w:p>
    <w:p w14:paraId="47FAAAA6" w14:textId="76717C11" w:rsidR="0031351B" w:rsidRDefault="0031351B" w:rsidP="001512D8">
      <w:pPr>
        <w:ind w:left="5400"/>
        <w:jc w:val="right"/>
        <w:rPr>
          <w:rFonts w:eastAsia="Times New Roman"/>
          <w:sz w:val="28"/>
          <w:szCs w:val="28"/>
        </w:rPr>
      </w:pPr>
    </w:p>
    <w:p w14:paraId="7AB1893D" w14:textId="07EAED1D" w:rsidR="0031351B" w:rsidRDefault="0031351B" w:rsidP="001512D8">
      <w:pPr>
        <w:ind w:left="5400"/>
        <w:jc w:val="right"/>
        <w:rPr>
          <w:rFonts w:eastAsia="Times New Roman"/>
          <w:sz w:val="28"/>
          <w:szCs w:val="28"/>
        </w:rPr>
      </w:pPr>
    </w:p>
    <w:p w14:paraId="5A972010" w14:textId="72B5FE4B" w:rsidR="0031351B" w:rsidRDefault="0031351B" w:rsidP="001512D8">
      <w:pPr>
        <w:ind w:left="5400"/>
        <w:jc w:val="right"/>
        <w:rPr>
          <w:rFonts w:eastAsia="Times New Roman"/>
          <w:sz w:val="28"/>
          <w:szCs w:val="28"/>
        </w:rPr>
      </w:pPr>
    </w:p>
    <w:p w14:paraId="4AE98672" w14:textId="7BD79F59" w:rsidR="0031351B" w:rsidRDefault="0031351B" w:rsidP="001512D8">
      <w:pPr>
        <w:ind w:left="5400"/>
        <w:jc w:val="right"/>
        <w:rPr>
          <w:rFonts w:eastAsia="Times New Roman"/>
          <w:sz w:val="28"/>
          <w:szCs w:val="28"/>
        </w:rPr>
      </w:pPr>
    </w:p>
    <w:p w14:paraId="1A0914AB" w14:textId="696A96FF" w:rsidR="0031351B" w:rsidRDefault="0031351B" w:rsidP="001512D8">
      <w:pPr>
        <w:ind w:left="5400"/>
        <w:jc w:val="right"/>
        <w:rPr>
          <w:rFonts w:eastAsia="Times New Roman"/>
          <w:sz w:val="28"/>
          <w:szCs w:val="28"/>
        </w:rPr>
      </w:pPr>
    </w:p>
    <w:p w14:paraId="7EC22537" w14:textId="77777777" w:rsidR="0031351B" w:rsidRPr="000B7425" w:rsidRDefault="0031351B" w:rsidP="0031351B">
      <w:pPr>
        <w:autoSpaceDE w:val="0"/>
        <w:autoSpaceDN w:val="0"/>
        <w:adjustRightInd w:val="0"/>
        <w:ind w:left="4536"/>
        <w:jc w:val="center"/>
        <w:outlineLvl w:val="0"/>
        <w:rPr>
          <w:sz w:val="28"/>
          <w:szCs w:val="28"/>
        </w:rPr>
      </w:pPr>
      <w:r w:rsidRPr="000B7425">
        <w:rPr>
          <w:sz w:val="28"/>
          <w:szCs w:val="28"/>
        </w:rPr>
        <w:lastRenderedPageBreak/>
        <w:t>У</w:t>
      </w:r>
      <w:r>
        <w:rPr>
          <w:sz w:val="28"/>
          <w:szCs w:val="28"/>
        </w:rPr>
        <w:t>ТВЕРЖДЕНО</w:t>
      </w:r>
    </w:p>
    <w:p w14:paraId="791ABD91" w14:textId="1C9EC66B" w:rsidR="0031351B" w:rsidRPr="000B7425" w:rsidRDefault="0031351B" w:rsidP="0031351B">
      <w:pPr>
        <w:autoSpaceDE w:val="0"/>
        <w:autoSpaceDN w:val="0"/>
        <w:adjustRightInd w:val="0"/>
        <w:ind w:left="4536"/>
        <w:jc w:val="center"/>
        <w:rPr>
          <w:sz w:val="28"/>
          <w:szCs w:val="28"/>
        </w:rPr>
      </w:pPr>
      <w:r>
        <w:rPr>
          <w:sz w:val="28"/>
          <w:szCs w:val="28"/>
        </w:rPr>
        <w:t xml:space="preserve">                п</w:t>
      </w:r>
      <w:r w:rsidRPr="000B7425">
        <w:rPr>
          <w:sz w:val="28"/>
          <w:szCs w:val="28"/>
        </w:rPr>
        <w:t xml:space="preserve">остановлением </w:t>
      </w:r>
      <w:r>
        <w:rPr>
          <w:sz w:val="28"/>
          <w:szCs w:val="28"/>
        </w:rPr>
        <w:t>администрации</w:t>
      </w:r>
    </w:p>
    <w:p w14:paraId="30E433BD" w14:textId="322E0808" w:rsidR="0031351B" w:rsidRDefault="0031351B" w:rsidP="0031351B">
      <w:pPr>
        <w:spacing w:line="276" w:lineRule="auto"/>
        <w:jc w:val="center"/>
        <w:rPr>
          <w:sz w:val="28"/>
          <w:szCs w:val="28"/>
        </w:rPr>
      </w:pPr>
      <w:r>
        <w:rPr>
          <w:sz w:val="28"/>
          <w:szCs w:val="28"/>
        </w:rPr>
        <w:t xml:space="preserve">                                                                             местного самоуправления</w:t>
      </w:r>
    </w:p>
    <w:p w14:paraId="3DA197A0" w14:textId="77777777" w:rsidR="0031351B" w:rsidRDefault="0031351B" w:rsidP="0031351B">
      <w:pPr>
        <w:spacing w:line="276" w:lineRule="auto"/>
        <w:jc w:val="right"/>
        <w:rPr>
          <w:sz w:val="28"/>
          <w:szCs w:val="28"/>
        </w:rPr>
      </w:pPr>
      <w:r>
        <w:rPr>
          <w:sz w:val="28"/>
          <w:szCs w:val="28"/>
        </w:rPr>
        <w:t>Алагирского муниципального района</w:t>
      </w:r>
    </w:p>
    <w:p w14:paraId="730116BA" w14:textId="79100925" w:rsidR="0031351B" w:rsidRDefault="0031351B" w:rsidP="0031351B">
      <w:pPr>
        <w:autoSpaceDE w:val="0"/>
        <w:autoSpaceDN w:val="0"/>
        <w:adjustRightInd w:val="0"/>
        <w:ind w:left="4536"/>
        <w:jc w:val="center"/>
        <w:rPr>
          <w:sz w:val="28"/>
          <w:szCs w:val="28"/>
        </w:rPr>
      </w:pPr>
      <w:r w:rsidRPr="000B7425">
        <w:rPr>
          <w:sz w:val="28"/>
          <w:szCs w:val="28"/>
        </w:rPr>
        <w:t xml:space="preserve">от  </w:t>
      </w:r>
      <w:r w:rsidR="005D3132">
        <w:rPr>
          <w:sz w:val="28"/>
          <w:szCs w:val="28"/>
        </w:rPr>
        <w:t xml:space="preserve">    </w:t>
      </w:r>
      <w:r w:rsidR="007E5473">
        <w:rPr>
          <w:sz w:val="28"/>
          <w:szCs w:val="28"/>
        </w:rPr>
        <w:t>25</w:t>
      </w:r>
      <w:r w:rsidR="005D3132">
        <w:rPr>
          <w:sz w:val="28"/>
          <w:szCs w:val="28"/>
        </w:rPr>
        <w:t xml:space="preserve">   </w:t>
      </w:r>
      <w:r w:rsidR="00FC7E37">
        <w:rPr>
          <w:sz w:val="28"/>
          <w:szCs w:val="28"/>
        </w:rPr>
        <w:t xml:space="preserve"> апреля</w:t>
      </w:r>
      <w:r w:rsidRPr="000B7425">
        <w:rPr>
          <w:sz w:val="28"/>
          <w:szCs w:val="28"/>
        </w:rPr>
        <w:t xml:space="preserve"> 202</w:t>
      </w:r>
      <w:r>
        <w:rPr>
          <w:sz w:val="28"/>
          <w:szCs w:val="28"/>
        </w:rPr>
        <w:t>3</w:t>
      </w:r>
      <w:r w:rsidRPr="000B7425">
        <w:rPr>
          <w:sz w:val="28"/>
          <w:szCs w:val="28"/>
        </w:rPr>
        <w:t xml:space="preserve"> г. </w:t>
      </w:r>
      <w:r>
        <w:rPr>
          <w:sz w:val="28"/>
          <w:szCs w:val="28"/>
        </w:rPr>
        <w:t>№</w:t>
      </w:r>
      <w:r w:rsidR="007E5473">
        <w:rPr>
          <w:sz w:val="28"/>
          <w:szCs w:val="28"/>
        </w:rPr>
        <w:t xml:space="preserve"> 713</w:t>
      </w:r>
    </w:p>
    <w:p w14:paraId="0BD1D037" w14:textId="77777777" w:rsidR="0031351B" w:rsidRPr="000B7425" w:rsidRDefault="0031351B" w:rsidP="0031351B">
      <w:pPr>
        <w:autoSpaceDE w:val="0"/>
        <w:autoSpaceDN w:val="0"/>
        <w:adjustRightInd w:val="0"/>
        <w:ind w:left="4536"/>
        <w:jc w:val="center"/>
        <w:rPr>
          <w:sz w:val="28"/>
          <w:szCs w:val="28"/>
        </w:rPr>
      </w:pPr>
    </w:p>
    <w:p w14:paraId="0B2D7E2A" w14:textId="77777777" w:rsidR="0031351B" w:rsidRPr="000B7425" w:rsidRDefault="0031351B" w:rsidP="0031351B">
      <w:pPr>
        <w:autoSpaceDE w:val="0"/>
        <w:autoSpaceDN w:val="0"/>
        <w:adjustRightInd w:val="0"/>
        <w:ind w:left="3969" w:firstLine="709"/>
        <w:jc w:val="center"/>
        <w:rPr>
          <w:sz w:val="28"/>
          <w:szCs w:val="28"/>
        </w:rPr>
      </w:pPr>
    </w:p>
    <w:p w14:paraId="6B4DBCDD" w14:textId="77777777" w:rsidR="0031351B" w:rsidRDefault="0031351B" w:rsidP="0031351B">
      <w:pPr>
        <w:autoSpaceDE w:val="0"/>
        <w:autoSpaceDN w:val="0"/>
        <w:adjustRightInd w:val="0"/>
        <w:jc w:val="center"/>
        <w:rPr>
          <w:b/>
          <w:sz w:val="28"/>
          <w:szCs w:val="28"/>
        </w:rPr>
      </w:pPr>
      <w:bookmarkStart w:id="3" w:name="Par35"/>
      <w:bookmarkEnd w:id="3"/>
    </w:p>
    <w:p w14:paraId="20535F8D" w14:textId="77777777" w:rsidR="0031351B" w:rsidRDefault="0031351B" w:rsidP="0031351B">
      <w:pPr>
        <w:autoSpaceDE w:val="0"/>
        <w:autoSpaceDN w:val="0"/>
        <w:adjustRightInd w:val="0"/>
        <w:jc w:val="center"/>
        <w:rPr>
          <w:b/>
          <w:sz w:val="28"/>
          <w:szCs w:val="28"/>
        </w:rPr>
      </w:pPr>
    </w:p>
    <w:p w14:paraId="3985620A" w14:textId="24BACCFF" w:rsidR="0031351B" w:rsidRDefault="0031351B" w:rsidP="00BA2BA7">
      <w:pPr>
        <w:autoSpaceDE w:val="0"/>
        <w:autoSpaceDN w:val="0"/>
        <w:adjustRightInd w:val="0"/>
        <w:jc w:val="center"/>
        <w:rPr>
          <w:b/>
          <w:sz w:val="28"/>
          <w:szCs w:val="28"/>
        </w:rPr>
      </w:pPr>
      <w:r>
        <w:rPr>
          <w:b/>
          <w:sz w:val="28"/>
          <w:szCs w:val="28"/>
        </w:rPr>
        <w:t>ПОЛОЖЕНИЕ</w:t>
      </w:r>
    </w:p>
    <w:p w14:paraId="2D571CE5" w14:textId="77777777" w:rsidR="00BA2BA7" w:rsidRPr="000B7425" w:rsidRDefault="00BA2BA7" w:rsidP="00BA2BA7">
      <w:pPr>
        <w:autoSpaceDE w:val="0"/>
        <w:autoSpaceDN w:val="0"/>
        <w:adjustRightInd w:val="0"/>
        <w:jc w:val="center"/>
        <w:rPr>
          <w:b/>
          <w:sz w:val="28"/>
          <w:szCs w:val="28"/>
        </w:rPr>
      </w:pPr>
    </w:p>
    <w:p w14:paraId="4D0EEDDA" w14:textId="1CED4CB9" w:rsidR="0031351B" w:rsidRPr="0031351B" w:rsidRDefault="0031351B" w:rsidP="00BA2BA7">
      <w:pPr>
        <w:spacing w:line="276" w:lineRule="auto"/>
        <w:jc w:val="center"/>
        <w:rPr>
          <w:bCs/>
          <w:sz w:val="28"/>
          <w:szCs w:val="28"/>
        </w:rPr>
      </w:pPr>
      <w:r w:rsidRPr="0031351B">
        <w:rPr>
          <w:bCs/>
          <w:sz w:val="28"/>
          <w:szCs w:val="28"/>
        </w:rPr>
        <w:t>об оплате труда работников учреждений культуры, образовательных учреждений, подведомственных Управлению культуры Алагирского муниципального района</w:t>
      </w:r>
      <w:r w:rsidR="00BA2BA7">
        <w:rPr>
          <w:bCs/>
          <w:sz w:val="28"/>
          <w:szCs w:val="28"/>
        </w:rPr>
        <w:t xml:space="preserve"> </w:t>
      </w:r>
      <w:r w:rsidRPr="0031351B">
        <w:rPr>
          <w:bCs/>
          <w:sz w:val="28"/>
          <w:szCs w:val="28"/>
        </w:rPr>
        <w:t>Республики Северная Осетия-Алания</w:t>
      </w:r>
    </w:p>
    <w:p w14:paraId="50C7A454" w14:textId="77777777" w:rsidR="0031351B" w:rsidRPr="000B7425" w:rsidRDefault="0031351B" w:rsidP="0031351B">
      <w:pPr>
        <w:autoSpaceDE w:val="0"/>
        <w:autoSpaceDN w:val="0"/>
        <w:adjustRightInd w:val="0"/>
        <w:ind w:firstLine="709"/>
        <w:jc w:val="center"/>
        <w:outlineLvl w:val="1"/>
        <w:rPr>
          <w:sz w:val="28"/>
          <w:szCs w:val="28"/>
        </w:rPr>
      </w:pPr>
    </w:p>
    <w:p w14:paraId="15F80615" w14:textId="77777777" w:rsidR="0031351B" w:rsidRPr="004D27BB" w:rsidRDefault="0031351B" w:rsidP="0031351B">
      <w:pPr>
        <w:autoSpaceDE w:val="0"/>
        <w:autoSpaceDN w:val="0"/>
        <w:adjustRightInd w:val="0"/>
        <w:ind w:firstLine="709"/>
        <w:jc w:val="center"/>
        <w:outlineLvl w:val="1"/>
        <w:rPr>
          <w:b/>
          <w:sz w:val="28"/>
          <w:szCs w:val="28"/>
        </w:rPr>
      </w:pPr>
      <w:r w:rsidRPr="004D27BB">
        <w:rPr>
          <w:b/>
          <w:sz w:val="28"/>
          <w:szCs w:val="28"/>
          <w:lang w:val="en-US"/>
        </w:rPr>
        <w:t>I</w:t>
      </w:r>
      <w:r w:rsidRPr="004D27BB">
        <w:rPr>
          <w:b/>
          <w:sz w:val="28"/>
          <w:szCs w:val="28"/>
        </w:rPr>
        <w:t>. Общие положения</w:t>
      </w:r>
    </w:p>
    <w:p w14:paraId="670E05C1" w14:textId="77777777" w:rsidR="0031351B" w:rsidRPr="000B7425" w:rsidRDefault="0031351B" w:rsidP="0031351B">
      <w:pPr>
        <w:autoSpaceDE w:val="0"/>
        <w:autoSpaceDN w:val="0"/>
        <w:adjustRightInd w:val="0"/>
        <w:ind w:firstLine="709"/>
        <w:jc w:val="both"/>
        <w:rPr>
          <w:sz w:val="28"/>
          <w:szCs w:val="28"/>
        </w:rPr>
      </w:pPr>
    </w:p>
    <w:p w14:paraId="1FFFAAD0" w14:textId="742F12AE" w:rsidR="0031351B" w:rsidRPr="000B7425" w:rsidRDefault="0031351B" w:rsidP="0031351B">
      <w:pPr>
        <w:autoSpaceDE w:val="0"/>
        <w:autoSpaceDN w:val="0"/>
        <w:adjustRightInd w:val="0"/>
        <w:ind w:firstLine="709"/>
        <w:jc w:val="both"/>
        <w:rPr>
          <w:sz w:val="28"/>
          <w:szCs w:val="28"/>
        </w:rPr>
      </w:pPr>
      <w:r w:rsidRPr="000B7425">
        <w:rPr>
          <w:sz w:val="28"/>
          <w:szCs w:val="28"/>
        </w:rPr>
        <w:t xml:space="preserve">1. Настоящее Положение </w:t>
      </w:r>
      <w:r w:rsidR="00BA2BA7" w:rsidRPr="0031351B">
        <w:rPr>
          <w:bCs/>
          <w:sz w:val="28"/>
          <w:szCs w:val="28"/>
        </w:rPr>
        <w:t>об оплате труда работников учреждений культуры, образовательных учреждений, подведомственных Управлению культуры Алагирского муниципального района</w:t>
      </w:r>
      <w:r w:rsidR="00BA2BA7">
        <w:rPr>
          <w:bCs/>
          <w:sz w:val="28"/>
          <w:szCs w:val="28"/>
        </w:rPr>
        <w:t xml:space="preserve"> </w:t>
      </w:r>
      <w:r w:rsidRPr="000B7425">
        <w:rPr>
          <w:sz w:val="28"/>
          <w:szCs w:val="28"/>
        </w:rPr>
        <w:t xml:space="preserve">(далее - Положение) разработано в соответствии с Трудовым </w:t>
      </w:r>
      <w:hyperlink r:id="rId9" w:history="1">
        <w:r w:rsidRPr="000B7425">
          <w:rPr>
            <w:color w:val="000026"/>
            <w:sz w:val="28"/>
            <w:szCs w:val="28"/>
          </w:rPr>
          <w:t>кодексом</w:t>
        </w:r>
      </w:hyperlink>
      <w:r w:rsidRPr="000B7425">
        <w:rPr>
          <w:sz w:val="28"/>
          <w:szCs w:val="28"/>
        </w:rPr>
        <w:t xml:space="preserve"> Российской Федерации</w:t>
      </w:r>
      <w:r>
        <w:rPr>
          <w:sz w:val="28"/>
          <w:szCs w:val="28"/>
        </w:rPr>
        <w:t xml:space="preserve">, </w:t>
      </w:r>
      <w:r w:rsidRPr="00CA20CB">
        <w:rPr>
          <w:sz w:val="28"/>
          <w:szCs w:val="28"/>
        </w:rPr>
        <w:t>Положение</w:t>
      </w:r>
      <w:r>
        <w:rPr>
          <w:sz w:val="28"/>
          <w:szCs w:val="28"/>
        </w:rPr>
        <w:t>м</w:t>
      </w:r>
      <w:r w:rsidRPr="00CA20CB">
        <w:rPr>
          <w:sz w:val="28"/>
          <w:szCs w:val="28"/>
        </w:rPr>
        <w:t xml:space="preserve"> о системах оплаты труда работников государственных учреждений Республики Северная Осетия-Алания</w:t>
      </w:r>
      <w:r>
        <w:rPr>
          <w:sz w:val="28"/>
          <w:szCs w:val="28"/>
        </w:rPr>
        <w:t>, утвержденным постановлением Правительства</w:t>
      </w:r>
      <w:r w:rsidRPr="00CA20CB">
        <w:t xml:space="preserve"> </w:t>
      </w:r>
      <w:r w:rsidRPr="00CA20CB">
        <w:rPr>
          <w:sz w:val="28"/>
          <w:szCs w:val="28"/>
        </w:rPr>
        <w:t>Республики Северная Осетия-Алания от 3 декабря 2021 года № 421 «О системах оплаты  труда работников государственных учреждений Республики Северная Осетия-Алания»</w:t>
      </w:r>
      <w:r>
        <w:rPr>
          <w:sz w:val="28"/>
          <w:szCs w:val="28"/>
        </w:rPr>
        <w:t xml:space="preserve"> </w:t>
      </w:r>
      <w:r w:rsidRPr="000B7425">
        <w:rPr>
          <w:sz w:val="28"/>
          <w:szCs w:val="28"/>
        </w:rPr>
        <w:t xml:space="preserve"> и определяет порядок и условия оплаты труда работников учреждений культуры,</w:t>
      </w:r>
      <w:r w:rsidR="00BA2BA7" w:rsidRPr="00BA2BA7">
        <w:rPr>
          <w:bCs/>
          <w:sz w:val="28"/>
          <w:szCs w:val="28"/>
        </w:rPr>
        <w:t xml:space="preserve"> </w:t>
      </w:r>
      <w:r w:rsidR="00BA2BA7" w:rsidRPr="0031351B">
        <w:rPr>
          <w:bCs/>
          <w:sz w:val="28"/>
          <w:szCs w:val="28"/>
        </w:rPr>
        <w:t>образовательных учреждений, подведомственных Управлению культуры Алагирского муниципального района</w:t>
      </w:r>
      <w:r w:rsidRPr="000B7425">
        <w:rPr>
          <w:sz w:val="28"/>
          <w:szCs w:val="28"/>
        </w:rPr>
        <w:t xml:space="preserve"> </w:t>
      </w:r>
      <w:r>
        <w:rPr>
          <w:sz w:val="28"/>
          <w:szCs w:val="28"/>
        </w:rPr>
        <w:t>(далее также - учреждение)</w:t>
      </w:r>
      <w:r w:rsidRPr="000B7425">
        <w:rPr>
          <w:sz w:val="28"/>
          <w:szCs w:val="28"/>
        </w:rPr>
        <w:t>.</w:t>
      </w:r>
    </w:p>
    <w:p w14:paraId="2E489E0B" w14:textId="77777777" w:rsidR="0031351B" w:rsidRPr="00CA20CB" w:rsidRDefault="0031351B" w:rsidP="0031351B">
      <w:pPr>
        <w:autoSpaceDE w:val="0"/>
        <w:autoSpaceDN w:val="0"/>
        <w:adjustRightInd w:val="0"/>
        <w:ind w:firstLine="709"/>
        <w:jc w:val="both"/>
        <w:rPr>
          <w:sz w:val="28"/>
          <w:szCs w:val="28"/>
        </w:rPr>
      </w:pPr>
      <w:r>
        <w:rPr>
          <w:sz w:val="28"/>
          <w:szCs w:val="28"/>
        </w:rPr>
        <w:t xml:space="preserve">2. </w:t>
      </w:r>
      <w:r w:rsidRPr="00CA20CB">
        <w:rPr>
          <w:sz w:val="28"/>
          <w:szCs w:val="28"/>
        </w:rPr>
        <w:t>Си</w:t>
      </w:r>
      <w:r>
        <w:rPr>
          <w:sz w:val="28"/>
          <w:szCs w:val="28"/>
        </w:rPr>
        <w:t>стема оплаты труда работников у</w:t>
      </w:r>
      <w:r w:rsidRPr="00CA20CB">
        <w:rPr>
          <w:sz w:val="28"/>
          <w:szCs w:val="28"/>
        </w:rPr>
        <w:t>чреждений устанавливается с учетом:</w:t>
      </w:r>
    </w:p>
    <w:p w14:paraId="32E3D37B" w14:textId="77777777" w:rsidR="0031351B" w:rsidRPr="00CA20CB" w:rsidRDefault="0031351B" w:rsidP="0031351B">
      <w:pPr>
        <w:autoSpaceDE w:val="0"/>
        <w:autoSpaceDN w:val="0"/>
        <w:adjustRightInd w:val="0"/>
        <w:ind w:firstLine="709"/>
        <w:jc w:val="both"/>
        <w:rPr>
          <w:sz w:val="28"/>
          <w:szCs w:val="28"/>
        </w:rPr>
      </w:pPr>
      <w:r w:rsidRPr="00CA20CB">
        <w:rPr>
          <w:sz w:val="28"/>
          <w:szCs w:val="28"/>
        </w:rPr>
        <w:t>рекомендаций Российской трехсторонней комиссии по регулированию</w:t>
      </w:r>
      <w:r>
        <w:rPr>
          <w:sz w:val="28"/>
          <w:szCs w:val="28"/>
        </w:rPr>
        <w:t xml:space="preserve"> </w:t>
      </w:r>
      <w:r w:rsidRPr="00CA20CB">
        <w:rPr>
          <w:sz w:val="28"/>
          <w:szCs w:val="28"/>
        </w:rPr>
        <w:t>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на очередной год;</w:t>
      </w:r>
    </w:p>
    <w:p w14:paraId="6934D419" w14:textId="77777777" w:rsidR="0031351B" w:rsidRPr="00CA20CB" w:rsidRDefault="0031351B" w:rsidP="0031351B">
      <w:pPr>
        <w:autoSpaceDE w:val="0"/>
        <w:autoSpaceDN w:val="0"/>
        <w:adjustRightInd w:val="0"/>
        <w:ind w:firstLine="709"/>
        <w:jc w:val="both"/>
        <w:rPr>
          <w:sz w:val="28"/>
          <w:szCs w:val="28"/>
        </w:rPr>
      </w:pPr>
      <w:r w:rsidRPr="00CA20CB">
        <w:rPr>
          <w:sz w:val="28"/>
          <w:szCs w:val="28"/>
        </w:rPr>
        <w:t>единого тарифно-квалификационного справочника работ и профессий</w:t>
      </w:r>
      <w:r>
        <w:rPr>
          <w:sz w:val="28"/>
          <w:szCs w:val="28"/>
        </w:rPr>
        <w:t xml:space="preserve"> </w:t>
      </w:r>
      <w:r w:rsidRPr="00CA20CB">
        <w:rPr>
          <w:sz w:val="28"/>
          <w:szCs w:val="28"/>
        </w:rPr>
        <w:t>рабочих, единого квалификационного справочника должностей руководителей, специалистов и служащих и профессиональных стандартов;</w:t>
      </w:r>
    </w:p>
    <w:p w14:paraId="2AB9A8B0" w14:textId="77777777" w:rsidR="0031351B" w:rsidRPr="00CA20CB" w:rsidRDefault="0031351B" w:rsidP="0031351B">
      <w:pPr>
        <w:autoSpaceDE w:val="0"/>
        <w:autoSpaceDN w:val="0"/>
        <w:adjustRightInd w:val="0"/>
        <w:ind w:firstLine="709"/>
        <w:jc w:val="both"/>
        <w:rPr>
          <w:sz w:val="28"/>
          <w:szCs w:val="28"/>
        </w:rPr>
      </w:pPr>
      <w:r w:rsidRPr="00CA20CB">
        <w:rPr>
          <w:sz w:val="28"/>
          <w:szCs w:val="28"/>
        </w:rPr>
        <w:t>мнения представительного органа работников;</w:t>
      </w:r>
    </w:p>
    <w:p w14:paraId="2F89271A" w14:textId="77777777" w:rsidR="0031351B" w:rsidRPr="00CA20CB" w:rsidRDefault="0031351B" w:rsidP="0031351B">
      <w:pPr>
        <w:autoSpaceDE w:val="0"/>
        <w:autoSpaceDN w:val="0"/>
        <w:adjustRightInd w:val="0"/>
        <w:ind w:firstLine="709"/>
        <w:jc w:val="both"/>
        <w:rPr>
          <w:sz w:val="28"/>
          <w:szCs w:val="28"/>
        </w:rPr>
      </w:pPr>
      <w:r w:rsidRPr="00CA20CB">
        <w:rPr>
          <w:sz w:val="28"/>
          <w:szCs w:val="28"/>
        </w:rPr>
        <w:t>перечня видов выплат компенсационного характера, утверждаемого Министерством труда и социальной защиты Российской Федерации;</w:t>
      </w:r>
    </w:p>
    <w:p w14:paraId="3BADEF01" w14:textId="77777777" w:rsidR="0031351B" w:rsidRPr="00CA20CB" w:rsidRDefault="0031351B" w:rsidP="0031351B">
      <w:pPr>
        <w:autoSpaceDE w:val="0"/>
        <w:autoSpaceDN w:val="0"/>
        <w:adjustRightInd w:val="0"/>
        <w:ind w:firstLine="709"/>
        <w:jc w:val="both"/>
        <w:rPr>
          <w:sz w:val="28"/>
          <w:szCs w:val="28"/>
        </w:rPr>
      </w:pPr>
      <w:r w:rsidRPr="00CA20CB">
        <w:rPr>
          <w:sz w:val="28"/>
          <w:szCs w:val="28"/>
        </w:rPr>
        <w:t>перечня видов выплат стимулирующего характера, утверждаемого Министерством труда и социальной защиты Российской Федерации;</w:t>
      </w:r>
    </w:p>
    <w:p w14:paraId="1AB6DC0C" w14:textId="4CEC9266" w:rsidR="0031351B" w:rsidRDefault="0031351B" w:rsidP="0031351B">
      <w:pPr>
        <w:autoSpaceDE w:val="0"/>
        <w:autoSpaceDN w:val="0"/>
        <w:adjustRightInd w:val="0"/>
        <w:ind w:firstLine="709"/>
        <w:jc w:val="both"/>
        <w:rPr>
          <w:sz w:val="28"/>
          <w:szCs w:val="28"/>
        </w:rPr>
      </w:pPr>
      <w:r w:rsidRPr="00CA20CB">
        <w:rPr>
          <w:sz w:val="28"/>
          <w:szCs w:val="28"/>
        </w:rPr>
        <w:t>государственных гарантий по оплате труда</w:t>
      </w:r>
      <w:r>
        <w:rPr>
          <w:sz w:val="28"/>
          <w:szCs w:val="28"/>
        </w:rPr>
        <w:t>.</w:t>
      </w:r>
    </w:p>
    <w:p w14:paraId="2AB93031" w14:textId="1D7A992D" w:rsidR="00BA2BA7" w:rsidRDefault="00BA2BA7" w:rsidP="0031351B">
      <w:pPr>
        <w:autoSpaceDE w:val="0"/>
        <w:autoSpaceDN w:val="0"/>
        <w:adjustRightInd w:val="0"/>
        <w:ind w:firstLine="709"/>
        <w:jc w:val="both"/>
        <w:rPr>
          <w:sz w:val="28"/>
          <w:szCs w:val="28"/>
        </w:rPr>
      </w:pPr>
    </w:p>
    <w:p w14:paraId="035310DE" w14:textId="77777777" w:rsidR="00BA2BA7" w:rsidRDefault="00BA2BA7" w:rsidP="0031351B">
      <w:pPr>
        <w:autoSpaceDE w:val="0"/>
        <w:autoSpaceDN w:val="0"/>
        <w:adjustRightInd w:val="0"/>
        <w:ind w:firstLine="709"/>
        <w:jc w:val="both"/>
        <w:rPr>
          <w:sz w:val="28"/>
          <w:szCs w:val="28"/>
        </w:rPr>
      </w:pPr>
    </w:p>
    <w:p w14:paraId="7424744D" w14:textId="51434470" w:rsidR="0031351B" w:rsidRPr="0048545D" w:rsidRDefault="0031351B" w:rsidP="00BA2BA7">
      <w:pPr>
        <w:autoSpaceDE w:val="0"/>
        <w:autoSpaceDN w:val="0"/>
        <w:adjustRightInd w:val="0"/>
        <w:ind w:firstLine="709"/>
        <w:rPr>
          <w:sz w:val="28"/>
          <w:szCs w:val="28"/>
        </w:rPr>
      </w:pPr>
      <w:r>
        <w:rPr>
          <w:sz w:val="28"/>
          <w:szCs w:val="28"/>
        </w:rPr>
        <w:lastRenderedPageBreak/>
        <w:t xml:space="preserve">3. </w:t>
      </w:r>
      <w:r w:rsidRPr="0048545D">
        <w:rPr>
          <w:sz w:val="28"/>
          <w:szCs w:val="28"/>
        </w:rPr>
        <w:t>Фонд о</w:t>
      </w:r>
      <w:r>
        <w:rPr>
          <w:sz w:val="28"/>
          <w:szCs w:val="28"/>
        </w:rPr>
        <w:t>платы труда работников учреждения</w:t>
      </w:r>
      <w:r w:rsidR="00BA2BA7">
        <w:rPr>
          <w:sz w:val="28"/>
          <w:szCs w:val="28"/>
        </w:rPr>
        <w:t xml:space="preserve"> -( гарантированная часть)</w:t>
      </w:r>
      <w:r w:rsidRPr="0048545D">
        <w:rPr>
          <w:sz w:val="28"/>
          <w:szCs w:val="28"/>
        </w:rPr>
        <w:t xml:space="preserve"> включает в себя базовую и стимулирующую часть.</w:t>
      </w:r>
      <w:r w:rsidR="00BA2BA7">
        <w:rPr>
          <w:sz w:val="28"/>
          <w:szCs w:val="28"/>
        </w:rPr>
        <w:t xml:space="preserve">                                                                   </w:t>
      </w:r>
      <w:r w:rsidRPr="0048545D">
        <w:rPr>
          <w:sz w:val="28"/>
          <w:szCs w:val="28"/>
        </w:rPr>
        <w:t xml:space="preserve"> Базовая часть</w:t>
      </w:r>
      <w:r w:rsidR="00571FB8">
        <w:rPr>
          <w:sz w:val="28"/>
          <w:szCs w:val="28"/>
        </w:rPr>
        <w:t xml:space="preserve"> </w:t>
      </w:r>
      <w:r w:rsidR="00BA2BA7">
        <w:rPr>
          <w:sz w:val="28"/>
          <w:szCs w:val="28"/>
        </w:rPr>
        <w:t>( гарантированная часть)</w:t>
      </w:r>
      <w:r w:rsidR="00BA2BA7" w:rsidRPr="0048545D">
        <w:rPr>
          <w:sz w:val="28"/>
          <w:szCs w:val="28"/>
        </w:rPr>
        <w:t xml:space="preserve"> </w:t>
      </w:r>
      <w:r w:rsidRPr="0048545D">
        <w:rPr>
          <w:sz w:val="28"/>
          <w:szCs w:val="28"/>
        </w:rPr>
        <w:t xml:space="preserve"> фонда оплаты труда включает в себя:</w:t>
      </w:r>
    </w:p>
    <w:p w14:paraId="358E93CD" w14:textId="77777777" w:rsidR="0031351B" w:rsidRPr="0048545D" w:rsidRDefault="0031351B" w:rsidP="0031351B">
      <w:pPr>
        <w:autoSpaceDE w:val="0"/>
        <w:autoSpaceDN w:val="0"/>
        <w:adjustRightInd w:val="0"/>
        <w:ind w:firstLine="709"/>
        <w:jc w:val="both"/>
        <w:rPr>
          <w:sz w:val="28"/>
          <w:szCs w:val="28"/>
        </w:rPr>
      </w:pPr>
      <w:r w:rsidRPr="0048545D">
        <w:rPr>
          <w:sz w:val="28"/>
          <w:szCs w:val="28"/>
        </w:rPr>
        <w:t>базовые оклады (ставки);</w:t>
      </w:r>
    </w:p>
    <w:p w14:paraId="39C8F39E" w14:textId="0F6FDB78" w:rsidR="0031351B" w:rsidRDefault="0031351B" w:rsidP="0031351B">
      <w:pPr>
        <w:autoSpaceDE w:val="0"/>
        <w:autoSpaceDN w:val="0"/>
        <w:adjustRightInd w:val="0"/>
        <w:ind w:firstLine="709"/>
        <w:jc w:val="both"/>
        <w:rPr>
          <w:sz w:val="28"/>
          <w:szCs w:val="28"/>
        </w:rPr>
      </w:pPr>
      <w:r w:rsidRPr="0048545D">
        <w:rPr>
          <w:sz w:val="28"/>
          <w:szCs w:val="28"/>
        </w:rPr>
        <w:t>выплаты компенсационного</w:t>
      </w:r>
      <w:r w:rsidR="00571FB8">
        <w:rPr>
          <w:sz w:val="28"/>
          <w:szCs w:val="28"/>
        </w:rPr>
        <w:t xml:space="preserve"> (доплаты и надбавки)</w:t>
      </w:r>
      <w:r w:rsidR="00BA2BA7">
        <w:rPr>
          <w:sz w:val="28"/>
          <w:szCs w:val="28"/>
        </w:rPr>
        <w:t>,</w:t>
      </w:r>
      <w:r w:rsidR="00571FB8">
        <w:rPr>
          <w:sz w:val="28"/>
          <w:szCs w:val="28"/>
        </w:rPr>
        <w:t xml:space="preserve"> </w:t>
      </w:r>
      <w:r w:rsidR="00BA2BA7">
        <w:rPr>
          <w:sz w:val="28"/>
          <w:szCs w:val="28"/>
        </w:rPr>
        <w:t xml:space="preserve">стимулирующего </w:t>
      </w:r>
      <w:r w:rsidRPr="0048545D">
        <w:rPr>
          <w:sz w:val="28"/>
          <w:szCs w:val="28"/>
        </w:rPr>
        <w:t>характера.</w:t>
      </w:r>
      <w:r w:rsidRPr="008221D6">
        <w:rPr>
          <w:sz w:val="28"/>
          <w:szCs w:val="28"/>
        </w:rPr>
        <w:t xml:space="preserve"> </w:t>
      </w:r>
    </w:p>
    <w:p w14:paraId="6D36CD90" w14:textId="24C93D3E" w:rsidR="0031351B" w:rsidRDefault="0031351B" w:rsidP="0031351B">
      <w:pPr>
        <w:autoSpaceDE w:val="0"/>
        <w:autoSpaceDN w:val="0"/>
        <w:adjustRightInd w:val="0"/>
        <w:ind w:firstLine="709"/>
        <w:jc w:val="both"/>
        <w:rPr>
          <w:sz w:val="28"/>
          <w:szCs w:val="28"/>
        </w:rPr>
      </w:pPr>
      <w:r>
        <w:rPr>
          <w:sz w:val="28"/>
          <w:szCs w:val="28"/>
        </w:rPr>
        <w:t xml:space="preserve">4. </w:t>
      </w:r>
      <w:r w:rsidRPr="00CA20CB">
        <w:rPr>
          <w:sz w:val="28"/>
          <w:szCs w:val="28"/>
        </w:rPr>
        <w:t xml:space="preserve">Размеры должностных </w:t>
      </w:r>
      <w:r w:rsidRPr="008221D6">
        <w:rPr>
          <w:sz w:val="28"/>
          <w:szCs w:val="28"/>
        </w:rPr>
        <w:t xml:space="preserve">окладов </w:t>
      </w:r>
      <w:r>
        <w:rPr>
          <w:sz w:val="28"/>
          <w:szCs w:val="28"/>
        </w:rPr>
        <w:t>определяются в соответствии с</w:t>
      </w:r>
      <w:r w:rsidRPr="008221D6">
        <w:rPr>
          <w:sz w:val="28"/>
          <w:szCs w:val="28"/>
        </w:rPr>
        <w:t xml:space="preserve"> </w:t>
      </w:r>
      <w:r>
        <w:rPr>
          <w:sz w:val="28"/>
          <w:szCs w:val="28"/>
        </w:rPr>
        <w:t>настоящим Положением, устанавливаются работникам за выполнение ими профессиональных обязанностей, обусловленных трудовым договором</w:t>
      </w:r>
      <w:r w:rsidR="00BA2BA7">
        <w:rPr>
          <w:sz w:val="28"/>
          <w:szCs w:val="28"/>
        </w:rPr>
        <w:t xml:space="preserve"> (эффективным </w:t>
      </w:r>
      <w:r w:rsidR="00E63731">
        <w:rPr>
          <w:sz w:val="28"/>
          <w:szCs w:val="28"/>
        </w:rPr>
        <w:t>контрактом</w:t>
      </w:r>
      <w:r w:rsidR="00BA2BA7">
        <w:rPr>
          <w:sz w:val="28"/>
          <w:szCs w:val="28"/>
        </w:rPr>
        <w:t>)</w:t>
      </w:r>
      <w:r>
        <w:rPr>
          <w:sz w:val="28"/>
          <w:szCs w:val="28"/>
        </w:rPr>
        <w:t>, за отработанную месячную норму рабочего времени.</w:t>
      </w:r>
    </w:p>
    <w:p w14:paraId="6A78ECFE" w14:textId="7213C5F5" w:rsidR="0031351B" w:rsidRPr="000B7425" w:rsidRDefault="0031351B" w:rsidP="0031351B">
      <w:pPr>
        <w:autoSpaceDE w:val="0"/>
        <w:autoSpaceDN w:val="0"/>
        <w:adjustRightInd w:val="0"/>
        <w:ind w:firstLine="709"/>
        <w:jc w:val="both"/>
        <w:rPr>
          <w:sz w:val="28"/>
          <w:szCs w:val="28"/>
        </w:rPr>
      </w:pPr>
      <w:r>
        <w:rPr>
          <w:sz w:val="28"/>
          <w:szCs w:val="28"/>
        </w:rPr>
        <w:t>5</w:t>
      </w:r>
      <w:r w:rsidRPr="00CD0638">
        <w:rPr>
          <w:sz w:val="28"/>
          <w:szCs w:val="28"/>
        </w:rPr>
        <w:t>.</w:t>
      </w:r>
      <w:r>
        <w:rPr>
          <w:sz w:val="28"/>
          <w:szCs w:val="28"/>
        </w:rPr>
        <w:t xml:space="preserve"> Заработная плата работников у</w:t>
      </w:r>
      <w:r w:rsidRPr="00CD0638">
        <w:rPr>
          <w:sz w:val="28"/>
          <w:szCs w:val="28"/>
        </w:rPr>
        <w:t>чреждений</w:t>
      </w:r>
      <w:r>
        <w:rPr>
          <w:sz w:val="28"/>
          <w:szCs w:val="28"/>
        </w:rPr>
        <w:t>,</w:t>
      </w:r>
      <w:r w:rsidRPr="00CD0638">
        <w:rPr>
          <w:sz w:val="28"/>
          <w:szCs w:val="28"/>
        </w:rPr>
        <w:t xml:space="preserve"> не</w:t>
      </w:r>
      <w:r>
        <w:rPr>
          <w:sz w:val="28"/>
          <w:szCs w:val="28"/>
        </w:rPr>
        <w:t xml:space="preserve"> </w:t>
      </w:r>
      <w:r w:rsidRPr="00CD0638">
        <w:rPr>
          <w:sz w:val="28"/>
          <w:szCs w:val="28"/>
        </w:rPr>
        <w:t>урегулированная в соответствии с настоящим Положением, определяется трудовым договором</w:t>
      </w:r>
      <w:r w:rsidR="00E63731">
        <w:rPr>
          <w:sz w:val="28"/>
          <w:szCs w:val="28"/>
        </w:rPr>
        <w:t xml:space="preserve"> (эффективным контрактом) </w:t>
      </w:r>
      <w:r w:rsidRPr="00CD0638">
        <w:rPr>
          <w:sz w:val="28"/>
          <w:szCs w:val="28"/>
        </w:rPr>
        <w:t xml:space="preserve"> по соглашению сторон в соответствии с трудовым законодательством.</w:t>
      </w:r>
    </w:p>
    <w:p w14:paraId="3C28CAD4" w14:textId="77777777" w:rsidR="0031351B" w:rsidRDefault="0031351B" w:rsidP="0031351B">
      <w:pPr>
        <w:autoSpaceDE w:val="0"/>
        <w:autoSpaceDN w:val="0"/>
        <w:adjustRightInd w:val="0"/>
        <w:ind w:firstLine="709"/>
        <w:jc w:val="both"/>
        <w:rPr>
          <w:sz w:val="28"/>
          <w:szCs w:val="28"/>
        </w:rPr>
      </w:pPr>
      <w:r>
        <w:rPr>
          <w:sz w:val="28"/>
          <w:szCs w:val="28"/>
        </w:rPr>
        <w:t>6</w:t>
      </w:r>
      <w:r w:rsidRPr="00E479A8">
        <w:rPr>
          <w:sz w:val="28"/>
          <w:szCs w:val="28"/>
        </w:rPr>
        <w:t>. Заработная плата работника предельными размерами не ограничивается</w:t>
      </w:r>
    </w:p>
    <w:p w14:paraId="03F9F8D7" w14:textId="77777777" w:rsidR="0031351B" w:rsidRPr="000B7425" w:rsidRDefault="0031351B" w:rsidP="0031351B">
      <w:pPr>
        <w:autoSpaceDE w:val="0"/>
        <w:autoSpaceDN w:val="0"/>
        <w:adjustRightInd w:val="0"/>
        <w:ind w:firstLine="709"/>
        <w:jc w:val="both"/>
        <w:rPr>
          <w:sz w:val="28"/>
          <w:szCs w:val="28"/>
        </w:rPr>
      </w:pPr>
    </w:p>
    <w:p w14:paraId="27CC1112" w14:textId="77777777" w:rsidR="0031351B" w:rsidRDefault="0031351B" w:rsidP="0031351B">
      <w:pPr>
        <w:autoSpaceDE w:val="0"/>
        <w:autoSpaceDN w:val="0"/>
        <w:adjustRightInd w:val="0"/>
        <w:ind w:firstLine="709"/>
        <w:jc w:val="center"/>
        <w:outlineLvl w:val="1"/>
        <w:rPr>
          <w:b/>
          <w:sz w:val="28"/>
          <w:szCs w:val="28"/>
        </w:rPr>
      </w:pPr>
      <w:r>
        <w:rPr>
          <w:b/>
          <w:sz w:val="28"/>
          <w:szCs w:val="28"/>
          <w:lang w:val="en-US"/>
        </w:rPr>
        <w:t>II</w:t>
      </w:r>
      <w:r w:rsidRPr="00C63C98">
        <w:rPr>
          <w:b/>
          <w:sz w:val="28"/>
          <w:szCs w:val="28"/>
        </w:rPr>
        <w:t xml:space="preserve">. </w:t>
      </w:r>
      <w:r w:rsidRPr="009E6672">
        <w:rPr>
          <w:b/>
          <w:sz w:val="28"/>
          <w:szCs w:val="28"/>
        </w:rPr>
        <w:t>Формирование фонда оплаты труда</w:t>
      </w:r>
      <w:r w:rsidRPr="00C63C98">
        <w:rPr>
          <w:b/>
          <w:sz w:val="28"/>
          <w:szCs w:val="28"/>
        </w:rPr>
        <w:t xml:space="preserve"> </w:t>
      </w:r>
    </w:p>
    <w:p w14:paraId="5AB7A585" w14:textId="77777777" w:rsidR="0031351B" w:rsidRPr="00C358C9" w:rsidRDefault="0031351B" w:rsidP="0031351B">
      <w:pPr>
        <w:autoSpaceDE w:val="0"/>
        <w:autoSpaceDN w:val="0"/>
        <w:adjustRightInd w:val="0"/>
        <w:ind w:firstLine="709"/>
        <w:jc w:val="both"/>
        <w:rPr>
          <w:b/>
          <w:sz w:val="28"/>
          <w:szCs w:val="28"/>
        </w:rPr>
      </w:pPr>
    </w:p>
    <w:p w14:paraId="5255D22E" w14:textId="2B9A3ED4" w:rsidR="0031351B" w:rsidRDefault="0031351B" w:rsidP="0031351B">
      <w:pPr>
        <w:autoSpaceDE w:val="0"/>
        <w:autoSpaceDN w:val="0"/>
        <w:adjustRightInd w:val="0"/>
        <w:ind w:firstLine="709"/>
        <w:jc w:val="both"/>
        <w:rPr>
          <w:sz w:val="28"/>
          <w:szCs w:val="28"/>
        </w:rPr>
      </w:pPr>
      <w:r>
        <w:rPr>
          <w:rFonts w:eastAsia="Calibri"/>
          <w:sz w:val="28"/>
          <w:szCs w:val="28"/>
        </w:rPr>
        <w:t xml:space="preserve">7. </w:t>
      </w:r>
      <w:r w:rsidRPr="00883F58">
        <w:rPr>
          <w:rFonts w:eastAsia="Calibri"/>
          <w:sz w:val="28"/>
          <w:szCs w:val="28"/>
        </w:rPr>
        <w:t>Фонд оплаты труда работников учреждения на год формируется в соответствии с его штатным расписанием исходя из объема лимитов бюджетных обязательств республиканского бюджета Республики Северная Осетия-Алания,</w:t>
      </w:r>
      <w:r w:rsidR="00E63731">
        <w:rPr>
          <w:rFonts w:eastAsia="Calibri"/>
          <w:sz w:val="28"/>
          <w:szCs w:val="28"/>
        </w:rPr>
        <w:t xml:space="preserve"> местного бюджета </w:t>
      </w:r>
      <w:r w:rsidR="00E63731" w:rsidRPr="0031351B">
        <w:rPr>
          <w:bCs/>
          <w:sz w:val="28"/>
          <w:szCs w:val="28"/>
        </w:rPr>
        <w:t>Алагирского муниципального района</w:t>
      </w:r>
      <w:r w:rsidR="00E63731">
        <w:rPr>
          <w:rFonts w:eastAsia="Calibri"/>
          <w:sz w:val="28"/>
          <w:szCs w:val="28"/>
        </w:rPr>
        <w:t xml:space="preserve"> </w:t>
      </w:r>
      <w:r w:rsidRPr="00883F58">
        <w:rPr>
          <w:rFonts w:eastAsia="Calibri"/>
          <w:sz w:val="28"/>
          <w:szCs w:val="28"/>
        </w:rPr>
        <w:t xml:space="preserve"> предусмотренных на оплату труда, а также за счет средств, поступивших от приносящей доход деятельности, в соответствии с планом финансово-хозяйственной деятельности учреждения</w:t>
      </w:r>
      <w:r>
        <w:rPr>
          <w:rFonts w:eastAsia="Calibri"/>
          <w:sz w:val="28"/>
          <w:szCs w:val="28"/>
        </w:rPr>
        <w:t>.</w:t>
      </w:r>
    </w:p>
    <w:p w14:paraId="416D1A02" w14:textId="1C4BCEC9" w:rsidR="0031351B" w:rsidRDefault="0031351B" w:rsidP="0031351B">
      <w:pPr>
        <w:autoSpaceDE w:val="0"/>
        <w:autoSpaceDN w:val="0"/>
        <w:adjustRightInd w:val="0"/>
        <w:ind w:firstLine="709"/>
        <w:jc w:val="both"/>
      </w:pPr>
      <w:r>
        <w:rPr>
          <w:sz w:val="28"/>
          <w:szCs w:val="28"/>
        </w:rPr>
        <w:t>8</w:t>
      </w:r>
      <w:r w:rsidRPr="00883F58">
        <w:rPr>
          <w:sz w:val="28"/>
          <w:szCs w:val="28"/>
        </w:rPr>
        <w:t xml:space="preserve">. Штатное расписание включает в себя должности работников данного учреждения и утверждается руководителем учреждения по согласованию с </w:t>
      </w:r>
      <w:r w:rsidR="00E63731" w:rsidRPr="0031351B">
        <w:rPr>
          <w:bCs/>
          <w:sz w:val="28"/>
          <w:szCs w:val="28"/>
        </w:rPr>
        <w:t>Управлени</w:t>
      </w:r>
      <w:r w:rsidR="00E63731">
        <w:rPr>
          <w:bCs/>
          <w:sz w:val="28"/>
          <w:szCs w:val="28"/>
        </w:rPr>
        <w:t>ем</w:t>
      </w:r>
      <w:r w:rsidR="00E63731" w:rsidRPr="0031351B">
        <w:rPr>
          <w:bCs/>
          <w:sz w:val="28"/>
          <w:szCs w:val="28"/>
        </w:rPr>
        <w:t xml:space="preserve"> культуры Алагирского муниципального района</w:t>
      </w:r>
      <w:r w:rsidR="00E63731" w:rsidRPr="00883F58">
        <w:rPr>
          <w:sz w:val="28"/>
          <w:szCs w:val="28"/>
        </w:rPr>
        <w:t xml:space="preserve"> </w:t>
      </w:r>
      <w:r w:rsidR="00E63731">
        <w:rPr>
          <w:sz w:val="28"/>
          <w:szCs w:val="28"/>
        </w:rPr>
        <w:t xml:space="preserve">                                </w:t>
      </w:r>
      <w:r>
        <w:rPr>
          <w:sz w:val="28"/>
          <w:szCs w:val="28"/>
        </w:rPr>
        <w:t>(далее-</w:t>
      </w:r>
      <w:r w:rsidR="00E63731">
        <w:rPr>
          <w:sz w:val="28"/>
          <w:szCs w:val="28"/>
        </w:rPr>
        <w:t>Управление</w:t>
      </w:r>
      <w:r>
        <w:rPr>
          <w:sz w:val="28"/>
          <w:szCs w:val="28"/>
        </w:rPr>
        <w:t>)</w:t>
      </w:r>
      <w:r w:rsidRPr="00883F58">
        <w:rPr>
          <w:sz w:val="28"/>
          <w:szCs w:val="28"/>
        </w:rPr>
        <w:t xml:space="preserve">. </w:t>
      </w:r>
      <w:r w:rsidR="00E63731">
        <w:rPr>
          <w:sz w:val="28"/>
          <w:szCs w:val="28"/>
        </w:rPr>
        <w:t xml:space="preserve">                                                                                                              </w:t>
      </w:r>
      <w:r w:rsidRPr="00883F58">
        <w:rPr>
          <w:sz w:val="28"/>
          <w:szCs w:val="28"/>
        </w:rPr>
        <w:t>Наименования должностей или профессий работников должны соответствовать наименованиям, указанным в соответствующих профессиональных квалификационных группах (далее - ПКГ), утвержденных приказами Министерства здравоохранения и социального развития Российской Федерации.</w:t>
      </w:r>
      <w:r w:rsidRPr="00AA5AE3">
        <w:t xml:space="preserve"> </w:t>
      </w:r>
    </w:p>
    <w:p w14:paraId="118B9CC4" w14:textId="1FDFC15B" w:rsidR="0031351B" w:rsidRPr="004D27BB" w:rsidRDefault="0031351B" w:rsidP="0031351B">
      <w:pPr>
        <w:autoSpaceDE w:val="0"/>
        <w:autoSpaceDN w:val="0"/>
        <w:adjustRightInd w:val="0"/>
        <w:ind w:firstLine="709"/>
        <w:jc w:val="both"/>
        <w:rPr>
          <w:sz w:val="28"/>
          <w:szCs w:val="28"/>
        </w:rPr>
      </w:pPr>
      <w:r w:rsidRPr="004D27BB">
        <w:rPr>
          <w:sz w:val="28"/>
          <w:szCs w:val="28"/>
        </w:rPr>
        <w:t>9.</w:t>
      </w:r>
      <w:r w:rsidRPr="004D27BB">
        <w:rPr>
          <w:sz w:val="28"/>
          <w:szCs w:val="28"/>
        </w:rPr>
        <w:tab/>
        <w:t>Фонд опл</w:t>
      </w:r>
      <w:r>
        <w:rPr>
          <w:sz w:val="28"/>
          <w:szCs w:val="28"/>
        </w:rPr>
        <w:t>аты труда работников учреждения</w:t>
      </w:r>
      <w:r w:rsidRPr="004D27BB">
        <w:rPr>
          <w:sz w:val="28"/>
          <w:szCs w:val="28"/>
        </w:rPr>
        <w:t xml:space="preserve"> включает в себя базовую</w:t>
      </w:r>
      <w:r w:rsidR="00E63731">
        <w:rPr>
          <w:sz w:val="28"/>
          <w:szCs w:val="28"/>
        </w:rPr>
        <w:t>(гарантированную)</w:t>
      </w:r>
      <w:r w:rsidRPr="004D27BB">
        <w:rPr>
          <w:sz w:val="28"/>
          <w:szCs w:val="28"/>
        </w:rPr>
        <w:t xml:space="preserve"> и стимулирующую части.</w:t>
      </w:r>
    </w:p>
    <w:p w14:paraId="3409BD1B" w14:textId="5F09203C" w:rsidR="0031351B" w:rsidRPr="004D27BB" w:rsidRDefault="0031351B" w:rsidP="0031351B">
      <w:pPr>
        <w:autoSpaceDE w:val="0"/>
        <w:autoSpaceDN w:val="0"/>
        <w:adjustRightInd w:val="0"/>
        <w:ind w:firstLine="709"/>
        <w:jc w:val="both"/>
        <w:rPr>
          <w:sz w:val="28"/>
          <w:szCs w:val="28"/>
        </w:rPr>
      </w:pPr>
      <w:r w:rsidRPr="004D27BB">
        <w:rPr>
          <w:sz w:val="28"/>
          <w:szCs w:val="28"/>
        </w:rPr>
        <w:t>Базовая часть фонда оплаты труда</w:t>
      </w:r>
      <w:r w:rsidR="00571FB8">
        <w:rPr>
          <w:sz w:val="28"/>
          <w:szCs w:val="28"/>
        </w:rPr>
        <w:t>( гарантированная часть)</w:t>
      </w:r>
      <w:r w:rsidR="00571FB8" w:rsidRPr="0048545D">
        <w:rPr>
          <w:sz w:val="28"/>
          <w:szCs w:val="28"/>
        </w:rPr>
        <w:t xml:space="preserve">  </w:t>
      </w:r>
      <w:r w:rsidRPr="004D27BB">
        <w:rPr>
          <w:sz w:val="28"/>
          <w:szCs w:val="28"/>
        </w:rPr>
        <w:t xml:space="preserve"> включает в себя:</w:t>
      </w:r>
    </w:p>
    <w:p w14:paraId="74A88D99" w14:textId="77777777" w:rsidR="0031351B" w:rsidRPr="004D27BB" w:rsidRDefault="0031351B" w:rsidP="0031351B">
      <w:pPr>
        <w:autoSpaceDE w:val="0"/>
        <w:autoSpaceDN w:val="0"/>
        <w:adjustRightInd w:val="0"/>
        <w:ind w:firstLine="709"/>
        <w:jc w:val="both"/>
        <w:rPr>
          <w:sz w:val="28"/>
          <w:szCs w:val="28"/>
        </w:rPr>
      </w:pPr>
      <w:r w:rsidRPr="004D27BB">
        <w:rPr>
          <w:sz w:val="28"/>
          <w:szCs w:val="28"/>
        </w:rPr>
        <w:t>базовые оклады (ставки);</w:t>
      </w:r>
    </w:p>
    <w:p w14:paraId="014D09CB" w14:textId="1B22D56D" w:rsidR="0031351B" w:rsidRPr="00883F58" w:rsidRDefault="0031351B" w:rsidP="0031351B">
      <w:pPr>
        <w:autoSpaceDE w:val="0"/>
        <w:autoSpaceDN w:val="0"/>
        <w:adjustRightInd w:val="0"/>
        <w:ind w:firstLine="709"/>
        <w:jc w:val="both"/>
        <w:rPr>
          <w:sz w:val="28"/>
          <w:szCs w:val="28"/>
        </w:rPr>
      </w:pPr>
      <w:r w:rsidRPr="004D27BB">
        <w:rPr>
          <w:sz w:val="28"/>
          <w:szCs w:val="28"/>
        </w:rPr>
        <w:t>выплаты компенсационного характера</w:t>
      </w:r>
      <w:r w:rsidR="00571FB8">
        <w:rPr>
          <w:sz w:val="28"/>
          <w:szCs w:val="28"/>
        </w:rPr>
        <w:t xml:space="preserve"> (доплаты и надбавки)</w:t>
      </w:r>
      <w:r>
        <w:rPr>
          <w:sz w:val="28"/>
          <w:szCs w:val="28"/>
        </w:rPr>
        <w:t>.</w:t>
      </w:r>
    </w:p>
    <w:p w14:paraId="037D50BF" w14:textId="77777777" w:rsidR="0031351B" w:rsidRDefault="0031351B" w:rsidP="0031351B">
      <w:pPr>
        <w:autoSpaceDE w:val="0"/>
        <w:autoSpaceDN w:val="0"/>
        <w:adjustRightInd w:val="0"/>
        <w:ind w:firstLine="709"/>
        <w:jc w:val="both"/>
        <w:rPr>
          <w:sz w:val="28"/>
          <w:szCs w:val="28"/>
        </w:rPr>
      </w:pPr>
      <w:r>
        <w:rPr>
          <w:sz w:val="28"/>
          <w:szCs w:val="28"/>
        </w:rPr>
        <w:t>10.</w:t>
      </w:r>
      <w:r w:rsidRPr="007416B1">
        <w:t xml:space="preserve"> </w:t>
      </w:r>
      <w:r w:rsidRPr="007416B1">
        <w:rPr>
          <w:sz w:val="28"/>
          <w:szCs w:val="28"/>
        </w:rPr>
        <w:t>Должностные оклады работников учреждения 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w:t>
      </w:r>
    </w:p>
    <w:p w14:paraId="16933E90" w14:textId="77777777" w:rsidR="00E63731" w:rsidRDefault="0031351B" w:rsidP="0031351B">
      <w:pPr>
        <w:autoSpaceDE w:val="0"/>
        <w:autoSpaceDN w:val="0"/>
        <w:adjustRightInd w:val="0"/>
        <w:ind w:firstLine="709"/>
        <w:jc w:val="both"/>
        <w:rPr>
          <w:sz w:val="28"/>
          <w:szCs w:val="28"/>
        </w:rPr>
      </w:pPr>
      <w:r w:rsidRPr="000B7425">
        <w:rPr>
          <w:sz w:val="28"/>
          <w:szCs w:val="28"/>
        </w:rPr>
        <w:t xml:space="preserve">Должностные оклады работникам учреждений устанавливаются на </w:t>
      </w:r>
      <w:r w:rsidRPr="003B7701">
        <w:rPr>
          <w:sz w:val="28"/>
          <w:szCs w:val="28"/>
        </w:rPr>
        <w:t>основе отнесения занимаемых ими должностей к соответствующим ПКГ и квалификационным уровням, а также критериев отнесения профессий рабочих и должностей служащих к профессиональным квалификационным группам,</w:t>
      </w:r>
    </w:p>
    <w:p w14:paraId="798F5200" w14:textId="5A140A7C" w:rsidR="0031351B" w:rsidRDefault="0031351B" w:rsidP="00E63731">
      <w:pPr>
        <w:autoSpaceDE w:val="0"/>
        <w:autoSpaceDN w:val="0"/>
        <w:adjustRightInd w:val="0"/>
        <w:jc w:val="both"/>
        <w:rPr>
          <w:sz w:val="28"/>
          <w:szCs w:val="28"/>
        </w:rPr>
      </w:pPr>
      <w:r w:rsidRPr="003B7701">
        <w:rPr>
          <w:sz w:val="28"/>
          <w:szCs w:val="28"/>
        </w:rPr>
        <w:lastRenderedPageBreak/>
        <w:t xml:space="preserve"> утвержденным федеральным органом исполнительной власти, осуществляющим функции по выработке государственной</w:t>
      </w:r>
      <w:r w:rsidR="00E63731">
        <w:rPr>
          <w:sz w:val="28"/>
          <w:szCs w:val="28"/>
        </w:rPr>
        <w:t>(муниципальной)</w:t>
      </w:r>
      <w:r w:rsidRPr="003B7701">
        <w:rPr>
          <w:sz w:val="28"/>
          <w:szCs w:val="28"/>
        </w:rPr>
        <w:t xml:space="preserve"> политики и нормативно-правовому регулированию в сфере труда.</w:t>
      </w:r>
    </w:p>
    <w:p w14:paraId="0A49D28E" w14:textId="77777777" w:rsidR="0031351B" w:rsidRDefault="0031351B" w:rsidP="0031351B">
      <w:pPr>
        <w:autoSpaceDE w:val="0"/>
        <w:autoSpaceDN w:val="0"/>
        <w:adjustRightInd w:val="0"/>
        <w:ind w:firstLine="709"/>
        <w:jc w:val="both"/>
        <w:rPr>
          <w:sz w:val="28"/>
          <w:szCs w:val="28"/>
        </w:rPr>
      </w:pPr>
      <w:r>
        <w:rPr>
          <w:sz w:val="28"/>
          <w:szCs w:val="28"/>
        </w:rPr>
        <w:t>11.</w:t>
      </w:r>
      <w:r w:rsidRPr="000B7425">
        <w:rPr>
          <w:sz w:val="28"/>
          <w:szCs w:val="28"/>
        </w:rPr>
        <w:t xml:space="preserve"> </w:t>
      </w:r>
      <w:hyperlink w:anchor="Par312" w:history="1">
        <w:r w:rsidRPr="000B7425">
          <w:rPr>
            <w:sz w:val="28"/>
            <w:szCs w:val="28"/>
          </w:rPr>
          <w:t>Размеры</w:t>
        </w:r>
      </w:hyperlink>
      <w:r w:rsidRPr="000B7425">
        <w:rPr>
          <w:sz w:val="28"/>
          <w:szCs w:val="28"/>
        </w:rPr>
        <w:t xml:space="preserve"> должностных окладов по ПКГ и квалификационным</w:t>
      </w:r>
      <w:r>
        <w:rPr>
          <w:sz w:val="28"/>
          <w:szCs w:val="28"/>
        </w:rPr>
        <w:t xml:space="preserve"> уровням устанавливаются согласно приложению</w:t>
      </w:r>
      <w:r w:rsidRPr="003B7701">
        <w:rPr>
          <w:sz w:val="28"/>
          <w:szCs w:val="28"/>
        </w:rPr>
        <w:t xml:space="preserve"> </w:t>
      </w:r>
      <w:r w:rsidRPr="000B7425">
        <w:rPr>
          <w:sz w:val="28"/>
          <w:szCs w:val="28"/>
        </w:rPr>
        <w:t>1 к настоящему Положению.</w:t>
      </w:r>
      <w:r>
        <w:rPr>
          <w:sz w:val="28"/>
          <w:szCs w:val="28"/>
        </w:rPr>
        <w:t xml:space="preserve"> </w:t>
      </w:r>
    </w:p>
    <w:p w14:paraId="4D1F5240" w14:textId="77777777" w:rsidR="0031351B" w:rsidRPr="00017BF5" w:rsidRDefault="0031351B" w:rsidP="0031351B">
      <w:pPr>
        <w:autoSpaceDE w:val="0"/>
        <w:autoSpaceDN w:val="0"/>
        <w:adjustRightInd w:val="0"/>
        <w:ind w:firstLine="709"/>
        <w:jc w:val="both"/>
        <w:rPr>
          <w:sz w:val="28"/>
          <w:szCs w:val="28"/>
        </w:rPr>
      </w:pPr>
      <w:r>
        <w:rPr>
          <w:sz w:val="28"/>
          <w:szCs w:val="28"/>
        </w:rPr>
        <w:t xml:space="preserve">12. </w:t>
      </w:r>
      <w:r w:rsidRPr="00017BF5">
        <w:rPr>
          <w:sz w:val="28"/>
          <w:szCs w:val="28"/>
        </w:rPr>
        <w:t>Изменение размеров окладов и надбавок производится в следующие</w:t>
      </w:r>
      <w:r>
        <w:rPr>
          <w:sz w:val="28"/>
          <w:szCs w:val="28"/>
        </w:rPr>
        <w:t xml:space="preserve"> </w:t>
      </w:r>
      <w:r w:rsidRPr="00017BF5">
        <w:rPr>
          <w:sz w:val="28"/>
          <w:szCs w:val="28"/>
        </w:rPr>
        <w:t>сроки:</w:t>
      </w:r>
    </w:p>
    <w:p w14:paraId="45A331B9" w14:textId="77777777" w:rsidR="0031351B" w:rsidRDefault="0031351B" w:rsidP="0031351B">
      <w:pPr>
        <w:autoSpaceDE w:val="0"/>
        <w:autoSpaceDN w:val="0"/>
        <w:adjustRightInd w:val="0"/>
        <w:ind w:firstLine="709"/>
        <w:jc w:val="both"/>
        <w:rPr>
          <w:sz w:val="28"/>
          <w:szCs w:val="28"/>
        </w:rPr>
      </w:pPr>
      <w:r w:rsidRPr="00017BF5">
        <w:rPr>
          <w:sz w:val="28"/>
          <w:szCs w:val="28"/>
        </w:rPr>
        <w:t>при изменении ПКГ оплаты тр</w:t>
      </w:r>
      <w:r>
        <w:rPr>
          <w:sz w:val="28"/>
          <w:szCs w:val="28"/>
        </w:rPr>
        <w:t>уда - согласно дате приказа по у</w:t>
      </w:r>
      <w:r w:rsidRPr="00017BF5">
        <w:rPr>
          <w:sz w:val="28"/>
          <w:szCs w:val="28"/>
        </w:rPr>
        <w:t xml:space="preserve">чреждению; </w:t>
      </w:r>
    </w:p>
    <w:p w14:paraId="20B76332" w14:textId="799F75AB" w:rsidR="0031351B" w:rsidRDefault="0031351B" w:rsidP="0031351B">
      <w:pPr>
        <w:autoSpaceDE w:val="0"/>
        <w:autoSpaceDN w:val="0"/>
        <w:adjustRightInd w:val="0"/>
        <w:ind w:firstLine="709"/>
        <w:jc w:val="both"/>
        <w:rPr>
          <w:sz w:val="28"/>
          <w:szCs w:val="28"/>
        </w:rPr>
      </w:pPr>
      <w:r w:rsidRPr="00017BF5">
        <w:rPr>
          <w:sz w:val="28"/>
          <w:szCs w:val="28"/>
        </w:rPr>
        <w:t>при присвоении квалификационной категории -</w:t>
      </w:r>
      <w:r>
        <w:rPr>
          <w:sz w:val="28"/>
          <w:szCs w:val="28"/>
        </w:rPr>
        <w:t xml:space="preserve"> согласно дате приказа органа (у</w:t>
      </w:r>
      <w:r w:rsidRPr="00017BF5">
        <w:rPr>
          <w:sz w:val="28"/>
          <w:szCs w:val="28"/>
        </w:rPr>
        <w:t>чреждения)</w:t>
      </w:r>
      <w:r>
        <w:rPr>
          <w:sz w:val="28"/>
          <w:szCs w:val="28"/>
        </w:rPr>
        <w:t>.</w:t>
      </w:r>
      <w:r w:rsidRPr="000B7425">
        <w:rPr>
          <w:sz w:val="28"/>
          <w:szCs w:val="28"/>
        </w:rPr>
        <w:t xml:space="preserve"> </w:t>
      </w:r>
    </w:p>
    <w:p w14:paraId="75720E37" w14:textId="6A29F95C" w:rsidR="00571FB8" w:rsidRPr="00571FB8" w:rsidRDefault="00571FB8" w:rsidP="0031351B">
      <w:pPr>
        <w:autoSpaceDE w:val="0"/>
        <w:autoSpaceDN w:val="0"/>
        <w:adjustRightInd w:val="0"/>
        <w:ind w:firstLine="709"/>
        <w:jc w:val="both"/>
        <w:rPr>
          <w:sz w:val="28"/>
          <w:szCs w:val="28"/>
        </w:rPr>
      </w:pPr>
      <w:r w:rsidRPr="00674670">
        <w:rPr>
          <w:color w:val="000000"/>
          <w:sz w:val="28"/>
          <w:szCs w:val="28"/>
        </w:rPr>
        <w:t>Тарифные ставки (оклады) увеличивают на величину годового индекса потребительских цен (тарифов) на товары и услуги, установленного Росстатом за предыдущий год</w:t>
      </w:r>
      <w:r w:rsidR="00674670" w:rsidRPr="00674670">
        <w:rPr>
          <w:color w:val="000000"/>
          <w:sz w:val="28"/>
          <w:szCs w:val="28"/>
        </w:rPr>
        <w:t xml:space="preserve"> по решению учредителя.</w:t>
      </w:r>
    </w:p>
    <w:p w14:paraId="3665389A" w14:textId="77777777" w:rsidR="0031351B" w:rsidRPr="000B7425" w:rsidRDefault="0031351B" w:rsidP="0031351B">
      <w:pPr>
        <w:autoSpaceDE w:val="0"/>
        <w:autoSpaceDN w:val="0"/>
        <w:adjustRightInd w:val="0"/>
        <w:ind w:firstLine="709"/>
        <w:jc w:val="both"/>
        <w:rPr>
          <w:sz w:val="28"/>
          <w:szCs w:val="28"/>
        </w:rPr>
      </w:pPr>
      <w:r w:rsidRPr="00674670">
        <w:rPr>
          <w:sz w:val="28"/>
          <w:szCs w:val="28"/>
        </w:rPr>
        <w:t xml:space="preserve">13. Работникам учреждений, </w:t>
      </w:r>
      <w:r w:rsidRPr="000273A3">
        <w:rPr>
          <w:sz w:val="28"/>
          <w:szCs w:val="28"/>
        </w:rPr>
        <w:t>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обязательства), производится доплата до установленного федеральным законом минимального размера оплаты труда.</w:t>
      </w:r>
    </w:p>
    <w:p w14:paraId="643931B4" w14:textId="77777777" w:rsidR="0031351B" w:rsidRDefault="0031351B" w:rsidP="0031351B">
      <w:pPr>
        <w:autoSpaceDE w:val="0"/>
        <w:autoSpaceDN w:val="0"/>
        <w:adjustRightInd w:val="0"/>
        <w:ind w:firstLine="709"/>
        <w:jc w:val="both"/>
        <w:rPr>
          <w:sz w:val="28"/>
          <w:szCs w:val="28"/>
        </w:rPr>
      </w:pPr>
      <w:r w:rsidRPr="000B7425">
        <w:rPr>
          <w:sz w:val="28"/>
          <w:szCs w:val="28"/>
        </w:rPr>
        <w:t>1</w:t>
      </w:r>
      <w:r>
        <w:rPr>
          <w:sz w:val="28"/>
          <w:szCs w:val="28"/>
        </w:rPr>
        <w:t>4</w:t>
      </w:r>
      <w:r w:rsidRPr="000B7425">
        <w:rPr>
          <w:sz w:val="28"/>
          <w:szCs w:val="28"/>
        </w:rPr>
        <w:t>.</w:t>
      </w:r>
      <w:r>
        <w:rPr>
          <w:sz w:val="28"/>
          <w:szCs w:val="28"/>
        </w:rPr>
        <w:t xml:space="preserve"> </w:t>
      </w:r>
      <w:r>
        <w:rPr>
          <w:sz w:val="28"/>
          <w:szCs w:val="28"/>
        </w:rPr>
        <w:tab/>
        <w:t>Выплаты компенсационного характера работникам устанавливаются руководителем учреждения. Конкретный размер выплат определяется с учетом требований настоящего Положения в пределах средств, направленных на оплату труда, а также средств, полученных от приносящей доход деятельности.</w:t>
      </w:r>
    </w:p>
    <w:p w14:paraId="0134A45B" w14:textId="77777777" w:rsidR="0031351B" w:rsidRDefault="0031351B" w:rsidP="0031351B">
      <w:pPr>
        <w:autoSpaceDE w:val="0"/>
        <w:autoSpaceDN w:val="0"/>
        <w:adjustRightInd w:val="0"/>
        <w:ind w:firstLine="709"/>
        <w:jc w:val="both"/>
        <w:rPr>
          <w:sz w:val="28"/>
          <w:szCs w:val="28"/>
        </w:rPr>
      </w:pPr>
      <w:r>
        <w:rPr>
          <w:sz w:val="28"/>
          <w:szCs w:val="28"/>
        </w:rPr>
        <w:t>15. В соответствии с настоящим Положением устанавливаются следующие выплаты компенсационного характера:</w:t>
      </w:r>
      <w:r w:rsidRPr="00017BF5">
        <w:rPr>
          <w:sz w:val="28"/>
          <w:szCs w:val="28"/>
        </w:rPr>
        <w:t xml:space="preserve"> </w:t>
      </w:r>
    </w:p>
    <w:p w14:paraId="5B91E1FE" w14:textId="77777777" w:rsidR="0031351B" w:rsidRDefault="0031351B" w:rsidP="0031351B">
      <w:pPr>
        <w:autoSpaceDE w:val="0"/>
        <w:autoSpaceDN w:val="0"/>
        <w:adjustRightInd w:val="0"/>
        <w:ind w:firstLine="709"/>
        <w:jc w:val="both"/>
        <w:rPr>
          <w:sz w:val="28"/>
          <w:szCs w:val="28"/>
        </w:rPr>
      </w:pPr>
      <w:r w:rsidRPr="00017BF5">
        <w:rPr>
          <w:sz w:val="28"/>
          <w:szCs w:val="28"/>
        </w:rPr>
        <w:t>выплаты работникам, занятым на работах с вредными и (или) опасными и</w:t>
      </w:r>
      <w:r>
        <w:rPr>
          <w:sz w:val="28"/>
          <w:szCs w:val="28"/>
        </w:rPr>
        <w:t xml:space="preserve"> </w:t>
      </w:r>
      <w:r w:rsidRPr="00017BF5">
        <w:rPr>
          <w:sz w:val="28"/>
          <w:szCs w:val="28"/>
        </w:rPr>
        <w:t>иными особыми условиями труда;</w:t>
      </w:r>
    </w:p>
    <w:p w14:paraId="0697AA31" w14:textId="77777777" w:rsidR="0031351B" w:rsidRPr="00017BF5" w:rsidRDefault="0031351B" w:rsidP="0031351B">
      <w:pPr>
        <w:autoSpaceDE w:val="0"/>
        <w:autoSpaceDN w:val="0"/>
        <w:adjustRightInd w:val="0"/>
        <w:ind w:firstLine="709"/>
        <w:jc w:val="both"/>
        <w:rPr>
          <w:sz w:val="28"/>
          <w:szCs w:val="28"/>
        </w:rPr>
      </w:pPr>
      <w:r>
        <w:rPr>
          <w:sz w:val="28"/>
          <w:szCs w:val="28"/>
        </w:rPr>
        <w:t>з</w:t>
      </w:r>
      <w:r w:rsidRPr="00ED01B9">
        <w:rPr>
          <w:sz w:val="28"/>
          <w:szCs w:val="28"/>
        </w:rPr>
        <w:t>а дополнительные трудо</w:t>
      </w:r>
      <w:r>
        <w:rPr>
          <w:sz w:val="28"/>
          <w:szCs w:val="28"/>
        </w:rPr>
        <w:t xml:space="preserve">вые </w:t>
      </w:r>
      <w:r w:rsidRPr="00ED01B9">
        <w:rPr>
          <w:sz w:val="28"/>
          <w:szCs w:val="28"/>
        </w:rPr>
        <w:t>затраты, непосредственно связанные с выполнением основных должностных обязанностей работников</w:t>
      </w:r>
      <w:r>
        <w:rPr>
          <w:sz w:val="28"/>
          <w:szCs w:val="28"/>
        </w:rPr>
        <w:t>;</w:t>
      </w:r>
    </w:p>
    <w:p w14:paraId="0368BB5F" w14:textId="54CB87A8" w:rsidR="0031351B" w:rsidRPr="00017BF5" w:rsidRDefault="0031351B" w:rsidP="0031351B">
      <w:pPr>
        <w:autoSpaceDE w:val="0"/>
        <w:autoSpaceDN w:val="0"/>
        <w:adjustRightInd w:val="0"/>
        <w:ind w:firstLine="709"/>
        <w:jc w:val="both"/>
        <w:rPr>
          <w:sz w:val="28"/>
          <w:szCs w:val="28"/>
        </w:rPr>
      </w:pPr>
      <w:r w:rsidRPr="00017BF5">
        <w:rPr>
          <w:sz w:val="28"/>
          <w:szCs w:val="28"/>
        </w:rPr>
        <w:t>выплаты за работу в отдаленных горных районах</w:t>
      </w:r>
      <w:r>
        <w:rPr>
          <w:sz w:val="28"/>
          <w:szCs w:val="28"/>
        </w:rPr>
        <w:t xml:space="preserve">, </w:t>
      </w:r>
      <w:r w:rsidRPr="00AA1ED3">
        <w:rPr>
          <w:sz w:val="28"/>
          <w:szCs w:val="28"/>
        </w:rPr>
        <w:t>сельской местности и город</w:t>
      </w:r>
      <w:r w:rsidR="00571FB8">
        <w:rPr>
          <w:sz w:val="28"/>
          <w:szCs w:val="28"/>
        </w:rPr>
        <w:t>е</w:t>
      </w:r>
      <w:r w:rsidRPr="00AA1ED3">
        <w:rPr>
          <w:sz w:val="28"/>
          <w:szCs w:val="28"/>
        </w:rPr>
        <w:t xml:space="preserve"> Алагир</w:t>
      </w:r>
      <w:r w:rsidR="00571FB8">
        <w:rPr>
          <w:sz w:val="28"/>
          <w:szCs w:val="28"/>
        </w:rPr>
        <w:t xml:space="preserve"> </w:t>
      </w:r>
      <w:r w:rsidRPr="00017BF5">
        <w:rPr>
          <w:sz w:val="28"/>
          <w:szCs w:val="28"/>
        </w:rPr>
        <w:t>;</w:t>
      </w:r>
    </w:p>
    <w:p w14:paraId="63E8ED5F" w14:textId="77777777" w:rsidR="0031351B" w:rsidRPr="00017BF5" w:rsidRDefault="0031351B" w:rsidP="0031351B">
      <w:pPr>
        <w:autoSpaceDE w:val="0"/>
        <w:autoSpaceDN w:val="0"/>
        <w:adjustRightInd w:val="0"/>
        <w:ind w:firstLine="709"/>
        <w:jc w:val="both"/>
        <w:rPr>
          <w:sz w:val="28"/>
          <w:szCs w:val="28"/>
        </w:rPr>
      </w:pPr>
      <w:r w:rsidRPr="00017BF5">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79E748C0" w14:textId="4E90433A" w:rsidR="0031351B" w:rsidRDefault="0031351B" w:rsidP="0031351B">
      <w:pPr>
        <w:autoSpaceDE w:val="0"/>
        <w:autoSpaceDN w:val="0"/>
        <w:adjustRightInd w:val="0"/>
        <w:ind w:firstLine="709"/>
        <w:jc w:val="both"/>
        <w:rPr>
          <w:sz w:val="28"/>
          <w:szCs w:val="28"/>
        </w:rPr>
      </w:pPr>
      <w:r>
        <w:rPr>
          <w:sz w:val="28"/>
          <w:szCs w:val="28"/>
        </w:rPr>
        <w:t>16</w:t>
      </w:r>
      <w:r w:rsidRPr="000B7425">
        <w:rPr>
          <w:sz w:val="28"/>
          <w:szCs w:val="28"/>
        </w:rPr>
        <w:t xml:space="preserve">. </w:t>
      </w:r>
      <w:r>
        <w:rPr>
          <w:sz w:val="28"/>
          <w:szCs w:val="28"/>
        </w:rPr>
        <w:t>Работникам у</w:t>
      </w:r>
      <w:r w:rsidRPr="007F6F81">
        <w:rPr>
          <w:sz w:val="28"/>
          <w:szCs w:val="28"/>
        </w:rPr>
        <w:t>чреждений, занятым на работах с вредными и (или) опасными условиями труда, подтвержденными результатами специальной оценки условий труда, проводимой в соответствии с законодательством Российской Федерации, в соответствии со статьей 147 Трудового кодекса Российской</w:t>
      </w:r>
      <w:r>
        <w:rPr>
          <w:sz w:val="28"/>
          <w:szCs w:val="28"/>
        </w:rPr>
        <w:t xml:space="preserve"> </w:t>
      </w:r>
      <w:r w:rsidRPr="007F6F81">
        <w:rPr>
          <w:sz w:val="28"/>
          <w:szCs w:val="28"/>
        </w:rPr>
        <w:t>Федерации устанавливается компен</w:t>
      </w:r>
      <w:r>
        <w:rPr>
          <w:sz w:val="28"/>
          <w:szCs w:val="28"/>
        </w:rPr>
        <w:t>сационная выплата (надбавка)</w:t>
      </w:r>
      <w:r w:rsidRPr="00A80728">
        <w:rPr>
          <w:sz w:val="28"/>
          <w:szCs w:val="28"/>
        </w:rPr>
        <w:t xml:space="preserve"> </w:t>
      </w:r>
      <w:r>
        <w:rPr>
          <w:sz w:val="28"/>
          <w:szCs w:val="28"/>
        </w:rPr>
        <w:t xml:space="preserve">в размере </w:t>
      </w:r>
      <w:r w:rsidR="00571FB8">
        <w:rPr>
          <w:sz w:val="28"/>
          <w:szCs w:val="28"/>
        </w:rPr>
        <w:t xml:space="preserve">                      </w:t>
      </w:r>
      <w:r>
        <w:rPr>
          <w:sz w:val="28"/>
          <w:szCs w:val="28"/>
        </w:rPr>
        <w:t>от 4 до 7 процентов от базового оклада.</w:t>
      </w:r>
    </w:p>
    <w:p w14:paraId="38DED587" w14:textId="77777777" w:rsidR="0031351B" w:rsidRDefault="0031351B" w:rsidP="0031351B">
      <w:pPr>
        <w:autoSpaceDE w:val="0"/>
        <w:autoSpaceDN w:val="0"/>
        <w:adjustRightInd w:val="0"/>
        <w:ind w:firstLine="709"/>
        <w:jc w:val="both"/>
        <w:rPr>
          <w:sz w:val="28"/>
          <w:szCs w:val="28"/>
        </w:rPr>
      </w:pPr>
      <w:r w:rsidRPr="007F6F81">
        <w:rPr>
          <w:sz w:val="28"/>
          <w:szCs w:val="28"/>
        </w:rPr>
        <w:t>Если по результатам специальной оценки условий труда</w:t>
      </w:r>
      <w:r>
        <w:rPr>
          <w:sz w:val="28"/>
          <w:szCs w:val="28"/>
        </w:rPr>
        <w:t>,</w:t>
      </w:r>
      <w:r w:rsidRPr="007F6F81">
        <w:rPr>
          <w:sz w:val="28"/>
          <w:szCs w:val="28"/>
        </w:rPr>
        <w:t xml:space="preserve"> условия труда на рабочем месте признаны оптимальными или допустимыми, то оплата труда в повышенном размере в связи с работой с вредными и (или) опасными условиями труда работнику </w:t>
      </w:r>
      <w:r>
        <w:rPr>
          <w:sz w:val="28"/>
          <w:szCs w:val="28"/>
        </w:rPr>
        <w:t>у</w:t>
      </w:r>
      <w:r w:rsidRPr="007F6F81">
        <w:rPr>
          <w:sz w:val="28"/>
          <w:szCs w:val="28"/>
        </w:rPr>
        <w:t>чреждения не производится, при этом общая сумма заработной платы не снижается</w:t>
      </w:r>
      <w:r>
        <w:rPr>
          <w:sz w:val="28"/>
          <w:szCs w:val="28"/>
        </w:rPr>
        <w:t>.</w:t>
      </w:r>
    </w:p>
    <w:p w14:paraId="57B2658C" w14:textId="77777777" w:rsidR="0031351B" w:rsidRDefault="0031351B" w:rsidP="0031351B">
      <w:pPr>
        <w:autoSpaceDE w:val="0"/>
        <w:autoSpaceDN w:val="0"/>
        <w:adjustRightInd w:val="0"/>
        <w:ind w:firstLine="709"/>
        <w:jc w:val="both"/>
        <w:rPr>
          <w:sz w:val="28"/>
          <w:szCs w:val="28"/>
        </w:rPr>
      </w:pPr>
      <w:r>
        <w:rPr>
          <w:sz w:val="28"/>
          <w:szCs w:val="28"/>
        </w:rPr>
        <w:lastRenderedPageBreak/>
        <w:t>17. За дополнительные трудовые затраты, непосредственно связанные с выполнением основных должностных обязанностей работников устанавливаются следующие выплаты.</w:t>
      </w:r>
    </w:p>
    <w:p w14:paraId="71EE8CF7" w14:textId="77777777" w:rsidR="0031351B" w:rsidRDefault="0031351B" w:rsidP="0031351B">
      <w:pPr>
        <w:autoSpaceDE w:val="0"/>
        <w:autoSpaceDN w:val="0"/>
        <w:adjustRightInd w:val="0"/>
        <w:ind w:firstLine="709"/>
        <w:jc w:val="both"/>
        <w:rPr>
          <w:sz w:val="28"/>
          <w:szCs w:val="28"/>
        </w:rPr>
      </w:pPr>
      <w:r>
        <w:rPr>
          <w:sz w:val="28"/>
          <w:szCs w:val="28"/>
        </w:rPr>
        <w:t xml:space="preserve">В образовательных учреждениях (кроме руководителя учреждения и работников, у которых оклады определяются в процентном отношении к должностному окладу руководителя) за: </w:t>
      </w:r>
    </w:p>
    <w:p w14:paraId="0D4B21D6" w14:textId="52B957F6" w:rsidR="0031351B" w:rsidRDefault="00A94455" w:rsidP="0031351B">
      <w:pPr>
        <w:autoSpaceDE w:val="0"/>
        <w:autoSpaceDN w:val="0"/>
        <w:adjustRightInd w:val="0"/>
        <w:ind w:firstLine="709"/>
        <w:jc w:val="both"/>
        <w:rPr>
          <w:sz w:val="28"/>
          <w:szCs w:val="28"/>
        </w:rPr>
      </w:pPr>
      <w:r>
        <w:rPr>
          <w:sz w:val="28"/>
          <w:szCs w:val="28"/>
        </w:rPr>
        <w:t>а</w:t>
      </w:r>
      <w:r w:rsidR="0031351B">
        <w:rPr>
          <w:sz w:val="28"/>
          <w:szCs w:val="28"/>
        </w:rPr>
        <w:t xml:space="preserve">) </w:t>
      </w:r>
      <w:r w:rsidR="0031351B" w:rsidRPr="001D352E">
        <w:rPr>
          <w:sz w:val="28"/>
          <w:szCs w:val="28"/>
        </w:rPr>
        <w:t>выполнение функций заведующего отделением, руководство предметными, цикловыми и методическими комиссиями</w:t>
      </w:r>
      <w:r w:rsidR="0031351B">
        <w:rPr>
          <w:sz w:val="28"/>
          <w:szCs w:val="28"/>
        </w:rPr>
        <w:t xml:space="preserve"> – </w:t>
      </w:r>
      <w:r>
        <w:rPr>
          <w:sz w:val="28"/>
          <w:szCs w:val="28"/>
        </w:rPr>
        <w:t>2 0</w:t>
      </w:r>
      <w:r w:rsidR="0031351B">
        <w:rPr>
          <w:sz w:val="28"/>
          <w:szCs w:val="28"/>
        </w:rPr>
        <w:t>00 рублей;</w:t>
      </w:r>
    </w:p>
    <w:p w14:paraId="165DCAC3" w14:textId="0E81B344" w:rsidR="0031351B" w:rsidRDefault="00A94455" w:rsidP="0031351B">
      <w:pPr>
        <w:autoSpaceDE w:val="0"/>
        <w:autoSpaceDN w:val="0"/>
        <w:adjustRightInd w:val="0"/>
        <w:ind w:firstLine="709"/>
        <w:jc w:val="both"/>
        <w:rPr>
          <w:sz w:val="28"/>
          <w:szCs w:val="28"/>
        </w:rPr>
      </w:pPr>
      <w:r>
        <w:rPr>
          <w:sz w:val="28"/>
          <w:szCs w:val="28"/>
        </w:rPr>
        <w:t>б</w:t>
      </w:r>
      <w:r w:rsidR="0031351B">
        <w:rPr>
          <w:sz w:val="28"/>
          <w:szCs w:val="28"/>
        </w:rPr>
        <w:t>)</w:t>
      </w:r>
      <w:r w:rsidR="0031351B" w:rsidRPr="00ED01B9">
        <w:t xml:space="preserve"> </w:t>
      </w:r>
      <w:r w:rsidR="0031351B" w:rsidRPr="00ED01B9">
        <w:rPr>
          <w:sz w:val="28"/>
          <w:szCs w:val="28"/>
        </w:rPr>
        <w:t>ежемесячная денежная компенсация на обеспечение книгоиздательской продукцией и периоди</w:t>
      </w:r>
      <w:r w:rsidR="0031351B">
        <w:rPr>
          <w:sz w:val="28"/>
          <w:szCs w:val="28"/>
        </w:rPr>
        <w:t>ческими изданиями – 100 рублей.</w:t>
      </w:r>
    </w:p>
    <w:p w14:paraId="27386146" w14:textId="4A14B0C4" w:rsidR="0031351B" w:rsidRDefault="0031351B" w:rsidP="0031351B">
      <w:pPr>
        <w:autoSpaceDE w:val="0"/>
        <w:autoSpaceDN w:val="0"/>
        <w:adjustRightInd w:val="0"/>
        <w:ind w:firstLine="709"/>
        <w:jc w:val="both"/>
        <w:rPr>
          <w:sz w:val="28"/>
          <w:szCs w:val="28"/>
        </w:rPr>
      </w:pPr>
      <w:r w:rsidRPr="00ED01B9">
        <w:rPr>
          <w:sz w:val="28"/>
          <w:szCs w:val="28"/>
        </w:rPr>
        <w:t>Применение ежемесячной денежной компенсации на обеспечение книгоиздательской продукцией и периодическими изданиями образует новый оклад</w:t>
      </w:r>
      <w:r w:rsidR="00B700B1">
        <w:rPr>
          <w:sz w:val="28"/>
          <w:szCs w:val="28"/>
        </w:rPr>
        <w:t xml:space="preserve"> от которого высчитываются все надбавки </w:t>
      </w:r>
      <w:r w:rsidRPr="00ED01B9">
        <w:rPr>
          <w:sz w:val="28"/>
          <w:szCs w:val="28"/>
        </w:rPr>
        <w:t>.</w:t>
      </w:r>
    </w:p>
    <w:p w14:paraId="245A560F" w14:textId="436DC7A5" w:rsidR="00A94455" w:rsidRDefault="00A94455" w:rsidP="0031351B">
      <w:pPr>
        <w:autoSpaceDE w:val="0"/>
        <w:autoSpaceDN w:val="0"/>
        <w:adjustRightInd w:val="0"/>
        <w:ind w:firstLine="709"/>
        <w:jc w:val="both"/>
        <w:rPr>
          <w:sz w:val="28"/>
          <w:szCs w:val="28"/>
        </w:rPr>
      </w:pPr>
      <w:r>
        <w:rPr>
          <w:sz w:val="28"/>
          <w:szCs w:val="28"/>
        </w:rPr>
        <w:t>Стоимость часа в образовательных учреждениях дополнительного образования рассчитывается из сумм:</w:t>
      </w:r>
    </w:p>
    <w:p w14:paraId="0BABE4B4" w14:textId="4BDB38E0" w:rsidR="00A94455" w:rsidRDefault="00A94455" w:rsidP="0031351B">
      <w:pPr>
        <w:autoSpaceDE w:val="0"/>
        <w:autoSpaceDN w:val="0"/>
        <w:adjustRightInd w:val="0"/>
        <w:ind w:firstLine="709"/>
        <w:jc w:val="both"/>
        <w:rPr>
          <w:sz w:val="28"/>
          <w:szCs w:val="28"/>
        </w:rPr>
      </w:pPr>
      <w:r>
        <w:rPr>
          <w:sz w:val="28"/>
          <w:szCs w:val="28"/>
        </w:rPr>
        <w:t xml:space="preserve">- </w:t>
      </w:r>
      <w:r w:rsidRPr="000B7425">
        <w:rPr>
          <w:sz w:val="28"/>
          <w:szCs w:val="28"/>
        </w:rPr>
        <w:t>должностн</w:t>
      </w:r>
      <w:r>
        <w:rPr>
          <w:sz w:val="28"/>
          <w:szCs w:val="28"/>
        </w:rPr>
        <w:t>ой</w:t>
      </w:r>
      <w:r w:rsidRPr="000B7425">
        <w:rPr>
          <w:sz w:val="28"/>
          <w:szCs w:val="28"/>
        </w:rPr>
        <w:t xml:space="preserve"> оклад</w:t>
      </w:r>
      <w:r w:rsidR="00D2750D">
        <w:rPr>
          <w:sz w:val="28"/>
          <w:szCs w:val="28"/>
        </w:rPr>
        <w:t>,</w:t>
      </w:r>
    </w:p>
    <w:p w14:paraId="472CC986" w14:textId="3421D74C" w:rsidR="00A94455" w:rsidRDefault="00A94455" w:rsidP="0031351B">
      <w:pPr>
        <w:autoSpaceDE w:val="0"/>
        <w:autoSpaceDN w:val="0"/>
        <w:adjustRightInd w:val="0"/>
        <w:ind w:firstLine="709"/>
        <w:jc w:val="both"/>
        <w:rPr>
          <w:sz w:val="28"/>
          <w:szCs w:val="28"/>
        </w:rPr>
      </w:pPr>
      <w:r>
        <w:rPr>
          <w:sz w:val="28"/>
          <w:szCs w:val="28"/>
        </w:rPr>
        <w:t>-</w:t>
      </w:r>
      <w:r w:rsidRPr="00A94455">
        <w:rPr>
          <w:sz w:val="28"/>
          <w:szCs w:val="28"/>
        </w:rPr>
        <w:t xml:space="preserve"> </w:t>
      </w:r>
      <w:r w:rsidRPr="00ED01B9">
        <w:rPr>
          <w:sz w:val="28"/>
          <w:szCs w:val="28"/>
        </w:rPr>
        <w:t>денежная компенсация на обеспечение книгоиздательской продукцией</w:t>
      </w:r>
      <w:r w:rsidR="00D2750D">
        <w:rPr>
          <w:sz w:val="28"/>
          <w:szCs w:val="28"/>
        </w:rPr>
        <w:t>,</w:t>
      </w:r>
    </w:p>
    <w:p w14:paraId="38135B99" w14:textId="6031467D" w:rsidR="00A94455" w:rsidRDefault="00A94455" w:rsidP="0031351B">
      <w:pPr>
        <w:autoSpaceDE w:val="0"/>
        <w:autoSpaceDN w:val="0"/>
        <w:adjustRightInd w:val="0"/>
        <w:ind w:firstLine="709"/>
        <w:jc w:val="both"/>
        <w:rPr>
          <w:sz w:val="28"/>
          <w:szCs w:val="28"/>
        </w:rPr>
      </w:pPr>
      <w:r>
        <w:rPr>
          <w:sz w:val="28"/>
          <w:szCs w:val="28"/>
        </w:rPr>
        <w:t>-</w:t>
      </w:r>
      <w:r w:rsidRPr="00A94455">
        <w:rPr>
          <w:sz w:val="28"/>
          <w:szCs w:val="28"/>
        </w:rPr>
        <w:t xml:space="preserve"> </w:t>
      </w:r>
      <w:r>
        <w:rPr>
          <w:sz w:val="28"/>
          <w:szCs w:val="28"/>
        </w:rPr>
        <w:t xml:space="preserve">суммы </w:t>
      </w:r>
      <w:r w:rsidR="00D2750D" w:rsidRPr="007C7C28">
        <w:rPr>
          <w:sz w:val="28"/>
          <w:szCs w:val="28"/>
        </w:rPr>
        <w:t xml:space="preserve">повышающего коэффициента </w:t>
      </w:r>
      <w:r>
        <w:rPr>
          <w:sz w:val="28"/>
          <w:szCs w:val="28"/>
        </w:rPr>
        <w:t>за</w:t>
      </w:r>
      <w:r w:rsidRPr="007961AF">
        <w:rPr>
          <w:sz w:val="28"/>
          <w:szCs w:val="28"/>
        </w:rPr>
        <w:t xml:space="preserve"> квалификационн</w:t>
      </w:r>
      <w:r>
        <w:rPr>
          <w:sz w:val="28"/>
          <w:szCs w:val="28"/>
        </w:rPr>
        <w:t>ую</w:t>
      </w:r>
      <w:r w:rsidRPr="007961AF">
        <w:rPr>
          <w:sz w:val="28"/>
          <w:szCs w:val="28"/>
        </w:rPr>
        <w:t xml:space="preserve"> категори</w:t>
      </w:r>
      <w:r>
        <w:rPr>
          <w:sz w:val="28"/>
          <w:szCs w:val="28"/>
        </w:rPr>
        <w:t>ю</w:t>
      </w:r>
      <w:r w:rsidR="00D2750D">
        <w:rPr>
          <w:sz w:val="28"/>
          <w:szCs w:val="28"/>
        </w:rPr>
        <w:t>.</w:t>
      </w:r>
    </w:p>
    <w:p w14:paraId="41B77E99" w14:textId="216E85F5" w:rsidR="0031351B" w:rsidRPr="007C7C28" w:rsidRDefault="0031351B" w:rsidP="00F4475B">
      <w:pPr>
        <w:autoSpaceDE w:val="0"/>
        <w:autoSpaceDN w:val="0"/>
        <w:adjustRightInd w:val="0"/>
        <w:ind w:firstLine="709"/>
        <w:jc w:val="both"/>
        <w:rPr>
          <w:sz w:val="28"/>
          <w:szCs w:val="28"/>
        </w:rPr>
      </w:pPr>
      <w:r w:rsidRPr="00F4475B">
        <w:rPr>
          <w:sz w:val="28"/>
          <w:szCs w:val="28"/>
        </w:rPr>
        <w:t>18</w:t>
      </w:r>
      <w:r w:rsidR="00F4475B">
        <w:rPr>
          <w:sz w:val="28"/>
          <w:szCs w:val="28"/>
        </w:rPr>
        <w:t xml:space="preserve">. </w:t>
      </w:r>
      <w:r>
        <w:rPr>
          <w:sz w:val="28"/>
          <w:szCs w:val="28"/>
        </w:rPr>
        <w:t>Работникам учреждений, являющим</w:t>
      </w:r>
      <w:r w:rsidRPr="007C7C28">
        <w:rPr>
          <w:sz w:val="28"/>
          <w:szCs w:val="28"/>
        </w:rPr>
        <w:t>ся методическими центрами для муниципальных учреждений культуры</w:t>
      </w:r>
      <w:r>
        <w:rPr>
          <w:sz w:val="28"/>
          <w:szCs w:val="28"/>
        </w:rPr>
        <w:t>,</w:t>
      </w:r>
      <w:r w:rsidRPr="007C7C28">
        <w:rPr>
          <w:sz w:val="28"/>
          <w:szCs w:val="28"/>
        </w:rPr>
        <w:t xml:space="preserve"> устанавливается повышающий коэффициент к должностному окладу в размере 10 процентов.</w:t>
      </w:r>
    </w:p>
    <w:p w14:paraId="5690BE81" w14:textId="228E887D" w:rsidR="0031351B" w:rsidRDefault="0031351B" w:rsidP="0031351B">
      <w:pPr>
        <w:autoSpaceDE w:val="0"/>
        <w:autoSpaceDN w:val="0"/>
        <w:adjustRightInd w:val="0"/>
        <w:ind w:firstLine="709"/>
        <w:jc w:val="both"/>
        <w:rPr>
          <w:sz w:val="28"/>
          <w:szCs w:val="28"/>
        </w:rPr>
      </w:pPr>
      <w:r w:rsidRPr="00DC1DC9">
        <w:rPr>
          <w:sz w:val="28"/>
          <w:szCs w:val="28"/>
        </w:rPr>
        <w:t>Применение повышающ</w:t>
      </w:r>
      <w:r w:rsidR="00F4475B">
        <w:rPr>
          <w:sz w:val="28"/>
          <w:szCs w:val="28"/>
        </w:rPr>
        <w:t>их</w:t>
      </w:r>
      <w:r w:rsidRPr="00DC1DC9">
        <w:rPr>
          <w:sz w:val="28"/>
          <w:szCs w:val="28"/>
        </w:rPr>
        <w:t xml:space="preserve"> коэффициент</w:t>
      </w:r>
      <w:r w:rsidR="00F4475B">
        <w:rPr>
          <w:sz w:val="28"/>
          <w:szCs w:val="28"/>
        </w:rPr>
        <w:t>ов</w:t>
      </w:r>
      <w:r w:rsidRPr="00DC1DC9">
        <w:rPr>
          <w:sz w:val="28"/>
          <w:szCs w:val="28"/>
        </w:rPr>
        <w:t xml:space="preserve"> не образует новый должностной оклад и не учитывается при начислении иных стимулирующих и компенсационных выплат, устанавливаемых в процентном отношении к должностному окладу.</w:t>
      </w:r>
    </w:p>
    <w:p w14:paraId="7B7A8E38" w14:textId="0E3434C6" w:rsidR="00B700B1" w:rsidRDefault="00674670" w:rsidP="0031351B">
      <w:pPr>
        <w:autoSpaceDE w:val="0"/>
        <w:autoSpaceDN w:val="0"/>
        <w:adjustRightInd w:val="0"/>
        <w:ind w:firstLine="709"/>
        <w:jc w:val="both"/>
        <w:rPr>
          <w:sz w:val="28"/>
          <w:szCs w:val="28"/>
        </w:rPr>
      </w:pPr>
      <w:r>
        <w:rPr>
          <w:sz w:val="28"/>
          <w:szCs w:val="28"/>
        </w:rPr>
        <w:t>Методическими центрами для ДК являются (РЦТ;ЦФР;ЦПР),для библиотек (ЦРБ,ДБ,ГБ) ,для музее (МВК и МПК),для школ (АДШИ)</w:t>
      </w:r>
    </w:p>
    <w:p w14:paraId="09E9439E" w14:textId="77777777" w:rsidR="0031351B" w:rsidRPr="007F6F81" w:rsidRDefault="0031351B" w:rsidP="0031351B">
      <w:pPr>
        <w:autoSpaceDE w:val="0"/>
        <w:autoSpaceDN w:val="0"/>
        <w:adjustRightInd w:val="0"/>
        <w:ind w:firstLine="709"/>
        <w:jc w:val="both"/>
        <w:rPr>
          <w:sz w:val="28"/>
          <w:szCs w:val="28"/>
        </w:rPr>
      </w:pPr>
      <w:r>
        <w:rPr>
          <w:sz w:val="28"/>
          <w:szCs w:val="28"/>
        </w:rPr>
        <w:t>19. З</w:t>
      </w:r>
      <w:r w:rsidRPr="00756F7E">
        <w:rPr>
          <w:sz w:val="28"/>
          <w:szCs w:val="28"/>
        </w:rPr>
        <w:t>а работу в учреждениях (их структурных подразделениях, филиалах, отделениях), расположенных в</w:t>
      </w:r>
      <w:r>
        <w:rPr>
          <w:sz w:val="28"/>
          <w:szCs w:val="28"/>
        </w:rPr>
        <w:t xml:space="preserve"> отдаленных горных районах установить коэффициент доплаты к окладу в размере 10 процентов</w:t>
      </w:r>
      <w:r w:rsidRPr="00756F7E">
        <w:rPr>
          <w:sz w:val="28"/>
          <w:szCs w:val="28"/>
        </w:rPr>
        <w:t>, в соответствии со статьей 148 Трудового кодекса Российской Федерации</w:t>
      </w:r>
      <w:r>
        <w:rPr>
          <w:sz w:val="28"/>
          <w:szCs w:val="28"/>
        </w:rPr>
        <w:t>.</w:t>
      </w:r>
    </w:p>
    <w:p w14:paraId="54D3B553" w14:textId="63C964B1" w:rsidR="0031351B" w:rsidRDefault="0031351B" w:rsidP="0031351B">
      <w:pPr>
        <w:autoSpaceDE w:val="0"/>
        <w:autoSpaceDN w:val="0"/>
        <w:adjustRightInd w:val="0"/>
        <w:ind w:firstLine="709"/>
        <w:jc w:val="both"/>
        <w:rPr>
          <w:sz w:val="28"/>
          <w:szCs w:val="28"/>
        </w:rPr>
      </w:pPr>
      <w:r w:rsidRPr="00D50850">
        <w:rPr>
          <w:sz w:val="28"/>
          <w:szCs w:val="28"/>
        </w:rPr>
        <w:t>20. За работу в учреждениях культуры</w:t>
      </w:r>
      <w:r w:rsidRPr="00674670">
        <w:rPr>
          <w:sz w:val="28"/>
          <w:szCs w:val="28"/>
        </w:rPr>
        <w:t>,</w:t>
      </w:r>
      <w:r w:rsidR="00370317" w:rsidRPr="00674670">
        <w:rPr>
          <w:bCs/>
          <w:sz w:val="28"/>
          <w:szCs w:val="28"/>
        </w:rPr>
        <w:t xml:space="preserve"> образовательных учреждений</w:t>
      </w:r>
      <w:r w:rsidR="00370317" w:rsidRPr="0031351B">
        <w:rPr>
          <w:bCs/>
          <w:sz w:val="28"/>
          <w:szCs w:val="28"/>
        </w:rPr>
        <w:t>,</w:t>
      </w:r>
      <w:r w:rsidRPr="00A80728">
        <w:rPr>
          <w:sz w:val="28"/>
          <w:szCs w:val="28"/>
        </w:rPr>
        <w:t xml:space="preserve"> расположенных в сельской местности и город</w:t>
      </w:r>
      <w:r w:rsidR="00D2750D">
        <w:rPr>
          <w:sz w:val="28"/>
          <w:szCs w:val="28"/>
        </w:rPr>
        <w:t>е</w:t>
      </w:r>
      <w:r w:rsidRPr="00A80728">
        <w:rPr>
          <w:sz w:val="28"/>
          <w:szCs w:val="28"/>
        </w:rPr>
        <w:t xml:space="preserve"> Алагир</w:t>
      </w:r>
      <w:r w:rsidR="00D2750D">
        <w:rPr>
          <w:sz w:val="28"/>
          <w:szCs w:val="28"/>
        </w:rPr>
        <w:t xml:space="preserve"> </w:t>
      </w:r>
      <w:r>
        <w:rPr>
          <w:sz w:val="28"/>
          <w:szCs w:val="28"/>
        </w:rPr>
        <w:t>установить коэффициент доплаты к окладу 15 процентов</w:t>
      </w:r>
      <w:r w:rsidR="00370317">
        <w:rPr>
          <w:sz w:val="28"/>
          <w:szCs w:val="28"/>
        </w:rPr>
        <w:t xml:space="preserve"> (за исключением технического персонала)</w:t>
      </w:r>
      <w:r>
        <w:rPr>
          <w:sz w:val="28"/>
          <w:szCs w:val="28"/>
        </w:rPr>
        <w:t>.</w:t>
      </w:r>
    </w:p>
    <w:p w14:paraId="58E02271" w14:textId="77777777" w:rsidR="0031351B" w:rsidRPr="000B7425" w:rsidRDefault="0031351B" w:rsidP="0031351B">
      <w:pPr>
        <w:pStyle w:val="formattexttopleveltextindenttext"/>
        <w:shd w:val="clear" w:color="auto" w:fill="FFFFFF"/>
        <w:spacing w:before="0" w:beforeAutospacing="0" w:after="0" w:afterAutospacing="0"/>
        <w:ind w:firstLine="709"/>
        <w:jc w:val="both"/>
        <w:textAlignment w:val="baseline"/>
        <w:rPr>
          <w:sz w:val="28"/>
          <w:szCs w:val="28"/>
        </w:rPr>
      </w:pPr>
      <w:r>
        <w:rPr>
          <w:sz w:val="28"/>
          <w:szCs w:val="28"/>
          <w:shd w:val="clear" w:color="auto" w:fill="FFFFFF"/>
        </w:rPr>
        <w:t>21. З</w:t>
      </w:r>
      <w:r w:rsidRPr="000B7425">
        <w:rPr>
          <w:sz w:val="28"/>
          <w:szCs w:val="28"/>
          <w:shd w:val="clear" w:color="auto" w:fill="FFFFFF"/>
        </w:rPr>
        <w:t>а работу в условиях, отклоняющихся от нормальных</w:t>
      </w:r>
      <w:r>
        <w:rPr>
          <w:sz w:val="28"/>
          <w:szCs w:val="28"/>
          <w:shd w:val="clear" w:color="auto" w:fill="FFFFFF"/>
        </w:rPr>
        <w:t>, устанавливаются следующие выплаты:</w:t>
      </w:r>
    </w:p>
    <w:p w14:paraId="29963B78" w14:textId="77777777" w:rsidR="0031351B" w:rsidRPr="007F6F81" w:rsidRDefault="0031351B" w:rsidP="0031351B">
      <w:pPr>
        <w:pStyle w:val="formattexttopleveltextindenttext"/>
        <w:shd w:val="clear" w:color="auto" w:fill="FFFFFF"/>
        <w:spacing w:before="0" w:beforeAutospacing="0" w:after="0" w:afterAutospacing="0"/>
        <w:ind w:firstLine="709"/>
        <w:jc w:val="both"/>
        <w:textAlignment w:val="baseline"/>
        <w:rPr>
          <w:sz w:val="28"/>
          <w:szCs w:val="28"/>
        </w:rPr>
      </w:pPr>
      <w:r>
        <w:rPr>
          <w:sz w:val="28"/>
          <w:szCs w:val="28"/>
        </w:rPr>
        <w:t>а)</w:t>
      </w:r>
      <w:r w:rsidRPr="000B7425">
        <w:rPr>
          <w:sz w:val="28"/>
          <w:szCs w:val="28"/>
        </w:rPr>
        <w:t xml:space="preserve"> </w:t>
      </w:r>
      <w:r>
        <w:rPr>
          <w:sz w:val="28"/>
          <w:szCs w:val="28"/>
        </w:rPr>
        <w:t>д</w:t>
      </w:r>
      <w:r w:rsidRPr="007F6F81">
        <w:rPr>
          <w:sz w:val="28"/>
          <w:szCs w:val="28"/>
        </w:rPr>
        <w:t>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Pr>
          <w:sz w:val="28"/>
          <w:szCs w:val="28"/>
        </w:rPr>
        <w:t>. У</w:t>
      </w:r>
      <w:r w:rsidRPr="007F6F81">
        <w:rPr>
          <w:sz w:val="28"/>
          <w:szCs w:val="28"/>
        </w:rPr>
        <w:t xml:space="preserve">станавливается работнику </w:t>
      </w:r>
      <w:r>
        <w:rPr>
          <w:sz w:val="28"/>
          <w:szCs w:val="28"/>
        </w:rPr>
        <w:t>у</w:t>
      </w:r>
      <w:r w:rsidRPr="007F6F81">
        <w:rPr>
          <w:sz w:val="28"/>
          <w:szCs w:val="28"/>
        </w:rPr>
        <w:t>чреждения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14:paraId="03742C16" w14:textId="4E071285" w:rsidR="0031351B" w:rsidRDefault="0031351B" w:rsidP="0031351B">
      <w:pPr>
        <w:pStyle w:val="formattexttopleveltextindenttext"/>
        <w:shd w:val="clear" w:color="auto" w:fill="FFFFFF"/>
        <w:spacing w:before="0" w:beforeAutospacing="0" w:after="0" w:afterAutospacing="0"/>
        <w:ind w:firstLine="709"/>
        <w:jc w:val="both"/>
        <w:textAlignment w:val="baseline"/>
        <w:rPr>
          <w:sz w:val="28"/>
          <w:szCs w:val="28"/>
        </w:rPr>
      </w:pPr>
      <w:r w:rsidRPr="007F6F81">
        <w:rPr>
          <w:sz w:val="28"/>
          <w:szCs w:val="28"/>
        </w:rPr>
        <w:t>Размер доплаты, срок, в течение которого работник будет выполнять дополнительную работу, ее содержание и объем работ устанавливаются по соглашению сторон.</w:t>
      </w:r>
    </w:p>
    <w:p w14:paraId="005E5A7A" w14:textId="3EC1ABD9" w:rsidR="00F4475B" w:rsidRDefault="00F4475B" w:rsidP="0031351B">
      <w:pPr>
        <w:pStyle w:val="formattexttopleveltextindenttext"/>
        <w:shd w:val="clear" w:color="auto" w:fill="FFFFFF"/>
        <w:spacing w:before="0" w:beforeAutospacing="0" w:after="0" w:afterAutospacing="0"/>
        <w:ind w:firstLine="709"/>
        <w:jc w:val="both"/>
        <w:textAlignment w:val="baseline"/>
        <w:rPr>
          <w:sz w:val="28"/>
          <w:szCs w:val="28"/>
        </w:rPr>
      </w:pPr>
    </w:p>
    <w:p w14:paraId="26EA8026" w14:textId="77777777" w:rsidR="00F4475B" w:rsidRPr="007F6F81" w:rsidRDefault="00F4475B" w:rsidP="0031351B">
      <w:pPr>
        <w:pStyle w:val="formattexttopleveltextindenttext"/>
        <w:shd w:val="clear" w:color="auto" w:fill="FFFFFF"/>
        <w:spacing w:before="0" w:beforeAutospacing="0" w:after="0" w:afterAutospacing="0"/>
        <w:ind w:firstLine="709"/>
        <w:jc w:val="both"/>
        <w:textAlignment w:val="baseline"/>
        <w:rPr>
          <w:sz w:val="28"/>
          <w:szCs w:val="28"/>
        </w:rPr>
      </w:pPr>
    </w:p>
    <w:p w14:paraId="1ACBF208" w14:textId="77777777" w:rsidR="0031351B" w:rsidRDefault="0031351B" w:rsidP="0031351B">
      <w:pPr>
        <w:pStyle w:val="formattexttopleveltextindenttext"/>
        <w:shd w:val="clear" w:color="auto" w:fill="FFFFFF"/>
        <w:spacing w:before="0" w:beforeAutospacing="0" w:after="0" w:afterAutospacing="0"/>
        <w:ind w:firstLine="709"/>
        <w:jc w:val="both"/>
        <w:textAlignment w:val="baseline"/>
        <w:rPr>
          <w:sz w:val="28"/>
          <w:szCs w:val="28"/>
        </w:rPr>
      </w:pPr>
      <w:r w:rsidRPr="007F6F81">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w:t>
      </w:r>
      <w:r>
        <w:rPr>
          <w:sz w:val="28"/>
          <w:szCs w:val="28"/>
        </w:rPr>
        <w:t xml:space="preserve"> позднее чем за три рабочих дня;</w:t>
      </w:r>
    </w:p>
    <w:p w14:paraId="1D10CC90" w14:textId="77777777" w:rsidR="0031351B" w:rsidRPr="000B7425" w:rsidRDefault="0031351B" w:rsidP="0031351B">
      <w:pPr>
        <w:pStyle w:val="formattexttopleveltextindenttext"/>
        <w:shd w:val="clear" w:color="auto" w:fill="FFFFFF"/>
        <w:spacing w:before="0" w:beforeAutospacing="0" w:after="0" w:afterAutospacing="0"/>
        <w:ind w:firstLine="709"/>
        <w:jc w:val="both"/>
        <w:textAlignment w:val="baseline"/>
        <w:rPr>
          <w:sz w:val="28"/>
          <w:szCs w:val="28"/>
        </w:rPr>
      </w:pPr>
      <w:r>
        <w:rPr>
          <w:sz w:val="28"/>
          <w:szCs w:val="28"/>
        </w:rPr>
        <w:t>б) д</w:t>
      </w:r>
      <w:r w:rsidRPr="000B7425">
        <w:rPr>
          <w:sz w:val="28"/>
          <w:szCs w:val="28"/>
        </w:rPr>
        <w:t>оплата за работу в ночное время</w:t>
      </w:r>
      <w:r>
        <w:rPr>
          <w:sz w:val="28"/>
          <w:szCs w:val="28"/>
        </w:rPr>
        <w:t>. П</w:t>
      </w:r>
      <w:r w:rsidRPr="000B7425">
        <w:rPr>
          <w:sz w:val="28"/>
          <w:szCs w:val="28"/>
        </w:rPr>
        <w:t>роизводится работнику за каждый час работы в ночное вр</w:t>
      </w:r>
      <w:r>
        <w:rPr>
          <w:sz w:val="28"/>
          <w:szCs w:val="28"/>
        </w:rPr>
        <w:t xml:space="preserve">емя. Ночным считается время с 22.00 </w:t>
      </w:r>
      <w:r w:rsidRPr="000B7425">
        <w:rPr>
          <w:sz w:val="28"/>
          <w:szCs w:val="28"/>
        </w:rPr>
        <w:t xml:space="preserve">до </w:t>
      </w:r>
      <w:r>
        <w:rPr>
          <w:sz w:val="28"/>
          <w:szCs w:val="28"/>
        </w:rPr>
        <w:t>0</w:t>
      </w:r>
      <w:r w:rsidRPr="000B7425">
        <w:rPr>
          <w:sz w:val="28"/>
          <w:szCs w:val="28"/>
        </w:rPr>
        <w:t>6</w:t>
      </w:r>
      <w:r>
        <w:rPr>
          <w:sz w:val="28"/>
          <w:szCs w:val="28"/>
        </w:rPr>
        <w:t>.00</w:t>
      </w:r>
      <w:r w:rsidRPr="000B7425">
        <w:rPr>
          <w:sz w:val="28"/>
          <w:szCs w:val="28"/>
        </w:rPr>
        <w:t xml:space="preserve">. </w:t>
      </w:r>
      <w:r>
        <w:rPr>
          <w:sz w:val="28"/>
          <w:szCs w:val="28"/>
        </w:rPr>
        <w:t>М</w:t>
      </w:r>
      <w:r w:rsidRPr="000B7425">
        <w:rPr>
          <w:sz w:val="28"/>
          <w:szCs w:val="28"/>
        </w:rPr>
        <w:t xml:space="preserve">инимальный размер доплаты </w:t>
      </w:r>
      <w:r>
        <w:rPr>
          <w:sz w:val="28"/>
          <w:szCs w:val="28"/>
        </w:rPr>
        <w:t>–</w:t>
      </w:r>
      <w:r w:rsidRPr="000B7425">
        <w:rPr>
          <w:sz w:val="28"/>
          <w:szCs w:val="28"/>
        </w:rPr>
        <w:t xml:space="preserve"> 20</w:t>
      </w:r>
      <w:r>
        <w:rPr>
          <w:sz w:val="28"/>
          <w:szCs w:val="28"/>
        </w:rPr>
        <w:t xml:space="preserve"> процентов</w:t>
      </w:r>
      <w:r w:rsidRPr="000B7425">
        <w:rPr>
          <w:sz w:val="28"/>
          <w:szCs w:val="28"/>
        </w:rPr>
        <w:t xml:space="preserve"> от оклада (рассчитанного за час работы) за каждый час работы работника в ночное время.</w:t>
      </w:r>
    </w:p>
    <w:p w14:paraId="288477DF" w14:textId="77777777" w:rsidR="0031351B" w:rsidRDefault="0031351B" w:rsidP="0031351B">
      <w:pPr>
        <w:pStyle w:val="formattexttopleveltextindenttext"/>
        <w:shd w:val="clear" w:color="auto" w:fill="FFFFFF"/>
        <w:spacing w:before="0" w:beforeAutospacing="0" w:after="0" w:afterAutospacing="0"/>
        <w:ind w:firstLine="709"/>
        <w:jc w:val="both"/>
        <w:textAlignment w:val="baseline"/>
        <w:rPr>
          <w:sz w:val="28"/>
          <w:szCs w:val="28"/>
        </w:rPr>
      </w:pPr>
      <w:r w:rsidRPr="000B7425">
        <w:rPr>
          <w:sz w:val="28"/>
          <w:szCs w:val="28"/>
        </w:rPr>
        <w:t>Расчет части оклада (должностного оклада) за час работы определяется путем деления оклада работника на среднемесячное количество рабочих часов в со</w:t>
      </w:r>
      <w:r>
        <w:rPr>
          <w:sz w:val="28"/>
          <w:szCs w:val="28"/>
        </w:rPr>
        <w:t xml:space="preserve">ответствующем календарном году </w:t>
      </w:r>
      <w:r w:rsidRPr="007033C6">
        <w:rPr>
          <w:sz w:val="28"/>
          <w:szCs w:val="28"/>
        </w:rPr>
        <w:t>в зависимости от продолжительности рабочей недели, устанавливаемой работнику</w:t>
      </w:r>
      <w:r>
        <w:rPr>
          <w:sz w:val="28"/>
          <w:szCs w:val="28"/>
        </w:rPr>
        <w:t>;</w:t>
      </w:r>
    </w:p>
    <w:p w14:paraId="7CF76B64" w14:textId="77777777" w:rsidR="0031351B" w:rsidRPr="002424EF" w:rsidRDefault="0031351B" w:rsidP="0031351B">
      <w:pPr>
        <w:pStyle w:val="formattexttopleveltextindenttext"/>
        <w:shd w:val="clear" w:color="auto" w:fill="FFFFFF"/>
        <w:spacing w:before="0" w:beforeAutospacing="0" w:after="0" w:afterAutospacing="0"/>
        <w:ind w:firstLine="709"/>
        <w:jc w:val="both"/>
        <w:textAlignment w:val="baseline"/>
        <w:rPr>
          <w:sz w:val="28"/>
          <w:szCs w:val="28"/>
        </w:rPr>
      </w:pPr>
      <w:r>
        <w:rPr>
          <w:sz w:val="28"/>
          <w:szCs w:val="28"/>
        </w:rPr>
        <w:t>в) д</w:t>
      </w:r>
      <w:r w:rsidRPr="000B7425">
        <w:rPr>
          <w:sz w:val="28"/>
          <w:szCs w:val="28"/>
        </w:rPr>
        <w:t>оплата за работу в выходные и нерабочие праздничные дни</w:t>
      </w:r>
      <w:r>
        <w:rPr>
          <w:sz w:val="28"/>
          <w:szCs w:val="28"/>
        </w:rPr>
        <w:t>. П</w:t>
      </w:r>
      <w:r w:rsidRPr="000B7425">
        <w:rPr>
          <w:sz w:val="28"/>
          <w:szCs w:val="28"/>
        </w:rPr>
        <w:t xml:space="preserve">роизводится работникам, привлекавшимся к работе в выходные и нерабочие праздничные дни в соответствии со статьей 153 </w:t>
      </w:r>
      <w:hyperlink r:id="rId10" w:history="1">
        <w:r w:rsidRPr="002424EF">
          <w:rPr>
            <w:rStyle w:val="a3"/>
            <w:color w:val="auto"/>
            <w:sz w:val="28"/>
            <w:szCs w:val="28"/>
            <w:u w:val="none"/>
          </w:rPr>
          <w:t>Трудового кодекса Российской Федерации</w:t>
        </w:r>
      </w:hyperlink>
      <w:r w:rsidRPr="002424EF">
        <w:rPr>
          <w:sz w:val="28"/>
          <w:szCs w:val="28"/>
        </w:rPr>
        <w:t>.</w:t>
      </w:r>
    </w:p>
    <w:p w14:paraId="3ADFE32C" w14:textId="77777777" w:rsidR="0031351B" w:rsidRPr="000B7425" w:rsidRDefault="0031351B" w:rsidP="0031351B">
      <w:pPr>
        <w:pStyle w:val="formattexttopleveltextindenttext"/>
        <w:shd w:val="clear" w:color="auto" w:fill="FFFFFF"/>
        <w:spacing w:before="0" w:beforeAutospacing="0" w:after="0" w:afterAutospacing="0"/>
        <w:ind w:firstLine="709"/>
        <w:jc w:val="both"/>
        <w:textAlignment w:val="baseline"/>
        <w:rPr>
          <w:sz w:val="28"/>
          <w:szCs w:val="28"/>
        </w:rPr>
      </w:pPr>
      <w:r w:rsidRPr="007033C6">
        <w:rPr>
          <w:sz w:val="28"/>
          <w:szCs w:val="28"/>
        </w:rPr>
        <w:t xml:space="preserve">Конкретные размеры </w:t>
      </w:r>
      <w:r>
        <w:rPr>
          <w:sz w:val="28"/>
          <w:szCs w:val="28"/>
        </w:rPr>
        <w:t>п</w:t>
      </w:r>
      <w:r w:rsidRPr="007033C6">
        <w:rPr>
          <w:sz w:val="28"/>
          <w:szCs w:val="28"/>
        </w:rPr>
        <w:t>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14:paraId="3A1AF4F6" w14:textId="77777777" w:rsidR="0031351B" w:rsidRPr="000B7425" w:rsidRDefault="0031351B" w:rsidP="0031351B">
      <w:pPr>
        <w:pStyle w:val="formattexttopleveltextindenttext"/>
        <w:shd w:val="clear" w:color="auto" w:fill="FFFFFF"/>
        <w:spacing w:before="0" w:beforeAutospacing="0" w:after="0" w:afterAutospacing="0"/>
        <w:ind w:firstLine="709"/>
        <w:jc w:val="both"/>
        <w:textAlignment w:val="baseline"/>
        <w:rPr>
          <w:sz w:val="28"/>
          <w:szCs w:val="28"/>
        </w:rPr>
      </w:pPr>
      <w:r w:rsidRPr="000B7425">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w:t>
      </w:r>
      <w:r>
        <w:rPr>
          <w:sz w:val="28"/>
          <w:szCs w:val="28"/>
        </w:rPr>
        <w:t xml:space="preserve"> день отдыха оплате не подлежит;</w:t>
      </w:r>
    </w:p>
    <w:p w14:paraId="37346360" w14:textId="77777777" w:rsidR="0031351B" w:rsidRDefault="0031351B" w:rsidP="0031351B">
      <w:pPr>
        <w:pStyle w:val="formattexttopleveltextindenttext"/>
        <w:shd w:val="clear" w:color="auto" w:fill="FFFFFF"/>
        <w:spacing w:before="0" w:beforeAutospacing="0" w:after="0" w:afterAutospacing="0"/>
        <w:ind w:firstLine="709"/>
        <w:jc w:val="both"/>
        <w:textAlignment w:val="baseline"/>
      </w:pPr>
      <w:r>
        <w:rPr>
          <w:sz w:val="28"/>
          <w:szCs w:val="28"/>
        </w:rPr>
        <w:t xml:space="preserve">г) </w:t>
      </w:r>
      <w:r w:rsidRPr="000B7425">
        <w:rPr>
          <w:sz w:val="28"/>
          <w:szCs w:val="28"/>
        </w:rPr>
        <w:t>оплата з</w:t>
      </w:r>
      <w:r>
        <w:rPr>
          <w:sz w:val="28"/>
          <w:szCs w:val="28"/>
        </w:rPr>
        <w:t>а сверхурочные работы.  З</w:t>
      </w:r>
      <w:r w:rsidRPr="000B7425">
        <w:rPr>
          <w:sz w:val="28"/>
          <w:szCs w:val="28"/>
        </w:rPr>
        <w:t>а первые два часа</w:t>
      </w:r>
      <w:r>
        <w:rPr>
          <w:sz w:val="28"/>
          <w:szCs w:val="28"/>
        </w:rPr>
        <w:t xml:space="preserve"> сверхурочной </w:t>
      </w:r>
      <w:r w:rsidRPr="000B7425">
        <w:rPr>
          <w:sz w:val="28"/>
          <w:szCs w:val="28"/>
        </w:rPr>
        <w:t xml:space="preserve"> работы </w:t>
      </w:r>
      <w:r>
        <w:rPr>
          <w:sz w:val="28"/>
          <w:szCs w:val="28"/>
        </w:rPr>
        <w:t xml:space="preserve">оплачиваются </w:t>
      </w:r>
      <w:r w:rsidRPr="000B7425">
        <w:rPr>
          <w:sz w:val="28"/>
          <w:szCs w:val="28"/>
        </w:rPr>
        <w:t xml:space="preserve">не менее </w:t>
      </w:r>
      <w:r>
        <w:rPr>
          <w:sz w:val="28"/>
          <w:szCs w:val="28"/>
        </w:rPr>
        <w:t xml:space="preserve">чем в </w:t>
      </w:r>
      <w:r w:rsidRPr="000B7425">
        <w:rPr>
          <w:sz w:val="28"/>
          <w:szCs w:val="28"/>
        </w:rPr>
        <w:t>полуторно</w:t>
      </w:r>
      <w:r>
        <w:rPr>
          <w:sz w:val="28"/>
          <w:szCs w:val="28"/>
        </w:rPr>
        <w:t xml:space="preserve">м размере, за последующие </w:t>
      </w:r>
      <w:r w:rsidRPr="00775B47">
        <w:rPr>
          <w:sz w:val="28"/>
          <w:szCs w:val="28"/>
        </w:rPr>
        <w:t>часы -</w:t>
      </w:r>
      <w:r>
        <w:rPr>
          <w:sz w:val="28"/>
          <w:szCs w:val="28"/>
        </w:rPr>
        <w:t xml:space="preserve"> в</w:t>
      </w:r>
      <w:r w:rsidRPr="00775B47">
        <w:rPr>
          <w:sz w:val="28"/>
          <w:szCs w:val="28"/>
        </w:rPr>
        <w:t xml:space="preserve"> двойном размер</w:t>
      </w:r>
      <w:r>
        <w:rPr>
          <w:sz w:val="28"/>
          <w:szCs w:val="28"/>
        </w:rPr>
        <w:t>е</w:t>
      </w:r>
      <w:r w:rsidRPr="00775B47">
        <w:rPr>
          <w:sz w:val="28"/>
          <w:szCs w:val="28"/>
        </w:rPr>
        <w:t xml:space="preserve"> в соответствии со статьей 152 </w:t>
      </w:r>
      <w:hyperlink r:id="rId11" w:history="1">
        <w:r w:rsidRPr="00775B47">
          <w:rPr>
            <w:rStyle w:val="a3"/>
            <w:color w:val="auto"/>
            <w:sz w:val="28"/>
            <w:szCs w:val="28"/>
            <w:u w:val="none"/>
          </w:rPr>
          <w:t>Трудового кодекса Российской Федерации</w:t>
        </w:r>
      </w:hyperlink>
      <w:r w:rsidRPr="00775B47">
        <w:rPr>
          <w:sz w:val="28"/>
          <w:szCs w:val="28"/>
        </w:rPr>
        <w:t>.</w:t>
      </w:r>
      <w:r w:rsidRPr="00775B47">
        <w:t xml:space="preserve"> </w:t>
      </w:r>
    </w:p>
    <w:p w14:paraId="6FD523D4" w14:textId="77777777" w:rsidR="0031351B" w:rsidRDefault="0031351B" w:rsidP="0031351B">
      <w:pPr>
        <w:pStyle w:val="formattexttopleveltextindenttext"/>
        <w:shd w:val="clear" w:color="auto" w:fill="FFFFFF"/>
        <w:spacing w:before="0" w:beforeAutospacing="0" w:after="0" w:afterAutospacing="0"/>
        <w:ind w:firstLine="709"/>
        <w:jc w:val="both"/>
        <w:textAlignment w:val="baseline"/>
        <w:rPr>
          <w:sz w:val="28"/>
          <w:szCs w:val="28"/>
        </w:rPr>
      </w:pPr>
      <w:r w:rsidRPr="007F6F81">
        <w:rPr>
          <w:sz w:val="28"/>
          <w:szCs w:val="28"/>
        </w:rPr>
        <w:t xml:space="preserve">Общий объем сверхурочной работы не должен превышать 120 часов </w:t>
      </w:r>
      <w:r w:rsidRPr="008E759D">
        <w:rPr>
          <w:sz w:val="28"/>
          <w:szCs w:val="28"/>
        </w:rPr>
        <w:t>в год.</w:t>
      </w:r>
      <w:bookmarkStart w:id="4" w:name="Par155"/>
      <w:bookmarkEnd w:id="4"/>
    </w:p>
    <w:p w14:paraId="5ECC6091" w14:textId="77777777" w:rsidR="0031351B" w:rsidRDefault="0031351B" w:rsidP="0031351B">
      <w:pPr>
        <w:autoSpaceDE w:val="0"/>
        <w:autoSpaceDN w:val="0"/>
        <w:adjustRightInd w:val="0"/>
        <w:ind w:firstLine="709"/>
        <w:jc w:val="both"/>
        <w:outlineLvl w:val="1"/>
        <w:rPr>
          <w:sz w:val="28"/>
          <w:szCs w:val="28"/>
        </w:rPr>
      </w:pPr>
      <w:r>
        <w:rPr>
          <w:sz w:val="28"/>
          <w:szCs w:val="28"/>
        </w:rPr>
        <w:t>22. Стимулирующая часть фонда оплаты труда направляется на поощрение и стимулирование работников в соответствии с требованиями настоящего Положения, локальными актами учреждения. Устанавливаются следующие стимулирующие выплаты:</w:t>
      </w:r>
    </w:p>
    <w:p w14:paraId="61A191E3" w14:textId="77777777" w:rsidR="0031351B" w:rsidRDefault="0031351B" w:rsidP="0031351B">
      <w:pPr>
        <w:autoSpaceDE w:val="0"/>
        <w:autoSpaceDN w:val="0"/>
        <w:adjustRightInd w:val="0"/>
        <w:ind w:firstLine="709"/>
        <w:jc w:val="both"/>
        <w:outlineLvl w:val="1"/>
        <w:rPr>
          <w:sz w:val="28"/>
          <w:szCs w:val="28"/>
        </w:rPr>
      </w:pPr>
      <w:r w:rsidRPr="00741A60">
        <w:rPr>
          <w:sz w:val="28"/>
          <w:szCs w:val="28"/>
        </w:rPr>
        <w:t xml:space="preserve"> за интенсивность и высокие результаты работы;</w:t>
      </w:r>
    </w:p>
    <w:p w14:paraId="0E668AEF" w14:textId="77777777" w:rsidR="0031351B" w:rsidRDefault="0031351B" w:rsidP="0031351B">
      <w:pPr>
        <w:autoSpaceDE w:val="0"/>
        <w:autoSpaceDN w:val="0"/>
        <w:adjustRightInd w:val="0"/>
        <w:ind w:firstLine="709"/>
        <w:jc w:val="both"/>
        <w:outlineLvl w:val="1"/>
        <w:rPr>
          <w:sz w:val="28"/>
          <w:szCs w:val="28"/>
        </w:rPr>
      </w:pPr>
      <w:r w:rsidRPr="00054234">
        <w:rPr>
          <w:sz w:val="28"/>
          <w:szCs w:val="28"/>
        </w:rPr>
        <w:t xml:space="preserve"> за качество выполняемых работ</w:t>
      </w:r>
      <w:r>
        <w:rPr>
          <w:sz w:val="28"/>
          <w:szCs w:val="28"/>
        </w:rPr>
        <w:t>;</w:t>
      </w:r>
    </w:p>
    <w:p w14:paraId="0EECA1A8" w14:textId="77777777" w:rsidR="0031351B" w:rsidRDefault="0031351B" w:rsidP="0031351B">
      <w:pPr>
        <w:ind w:firstLine="709"/>
        <w:jc w:val="both"/>
        <w:rPr>
          <w:sz w:val="28"/>
          <w:szCs w:val="28"/>
        </w:rPr>
      </w:pPr>
      <w:r w:rsidRPr="00A504D7">
        <w:rPr>
          <w:sz w:val="28"/>
          <w:szCs w:val="28"/>
        </w:rPr>
        <w:t xml:space="preserve"> за стаж работы</w:t>
      </w:r>
      <w:r>
        <w:rPr>
          <w:sz w:val="28"/>
          <w:szCs w:val="28"/>
        </w:rPr>
        <w:t>, выслугу лет</w:t>
      </w:r>
      <w:r w:rsidRPr="00A504D7">
        <w:rPr>
          <w:sz w:val="28"/>
          <w:szCs w:val="28"/>
        </w:rPr>
        <w:t>;</w:t>
      </w:r>
    </w:p>
    <w:p w14:paraId="270271AA" w14:textId="34B6F313" w:rsidR="0031351B" w:rsidRPr="00A504D7" w:rsidRDefault="00117D68" w:rsidP="0031351B">
      <w:pPr>
        <w:ind w:firstLine="709"/>
        <w:jc w:val="both"/>
        <w:rPr>
          <w:sz w:val="28"/>
          <w:szCs w:val="28"/>
        </w:rPr>
      </w:pPr>
      <w:r>
        <w:rPr>
          <w:sz w:val="28"/>
          <w:szCs w:val="28"/>
        </w:rPr>
        <w:t xml:space="preserve"> </w:t>
      </w:r>
      <w:r w:rsidR="0031351B" w:rsidRPr="00117D68">
        <w:rPr>
          <w:sz w:val="28"/>
          <w:szCs w:val="28"/>
        </w:rPr>
        <w:t>молодым специалистам.</w:t>
      </w:r>
    </w:p>
    <w:p w14:paraId="23CF531D" w14:textId="77777777" w:rsidR="0031351B" w:rsidRPr="006A4499" w:rsidRDefault="0031351B" w:rsidP="0031351B">
      <w:pPr>
        <w:autoSpaceDE w:val="0"/>
        <w:autoSpaceDN w:val="0"/>
        <w:adjustRightInd w:val="0"/>
        <w:ind w:firstLine="709"/>
        <w:jc w:val="both"/>
        <w:rPr>
          <w:sz w:val="28"/>
          <w:szCs w:val="28"/>
        </w:rPr>
      </w:pPr>
      <w:r>
        <w:rPr>
          <w:sz w:val="28"/>
          <w:szCs w:val="28"/>
        </w:rPr>
        <w:t xml:space="preserve">23. </w:t>
      </w:r>
      <w:r w:rsidRPr="006A4499">
        <w:rPr>
          <w:sz w:val="28"/>
          <w:szCs w:val="28"/>
        </w:rPr>
        <w:t>Работникам учреждения производятся выплаты стимулирующего характера к окладам (должностным окладам):</w:t>
      </w:r>
      <w:r>
        <w:rPr>
          <w:sz w:val="28"/>
          <w:szCs w:val="28"/>
        </w:rPr>
        <w:t xml:space="preserve"> </w:t>
      </w:r>
    </w:p>
    <w:p w14:paraId="63B43688" w14:textId="77777777" w:rsidR="0031351B" w:rsidRDefault="0031351B" w:rsidP="0031351B">
      <w:pPr>
        <w:autoSpaceDE w:val="0"/>
        <w:autoSpaceDN w:val="0"/>
        <w:adjustRightInd w:val="0"/>
        <w:ind w:firstLine="709"/>
        <w:jc w:val="both"/>
        <w:rPr>
          <w:sz w:val="28"/>
          <w:szCs w:val="28"/>
        </w:rPr>
      </w:pPr>
      <w:r>
        <w:rPr>
          <w:sz w:val="28"/>
          <w:szCs w:val="28"/>
        </w:rPr>
        <w:t xml:space="preserve">а) </w:t>
      </w:r>
      <w:r w:rsidRPr="006A4499">
        <w:rPr>
          <w:sz w:val="28"/>
          <w:szCs w:val="28"/>
        </w:rPr>
        <w:t>за интенсивность и высокие результаты работы ежемесячно не более одного должностного</w:t>
      </w:r>
      <w:r>
        <w:rPr>
          <w:sz w:val="28"/>
          <w:szCs w:val="28"/>
        </w:rPr>
        <w:t xml:space="preserve"> оклада:</w:t>
      </w:r>
    </w:p>
    <w:p w14:paraId="139CE5B0" w14:textId="2538A3B1" w:rsidR="0031351B" w:rsidRPr="00CD3968" w:rsidRDefault="0031351B" w:rsidP="0031351B">
      <w:pPr>
        <w:autoSpaceDE w:val="0"/>
        <w:autoSpaceDN w:val="0"/>
        <w:adjustRightInd w:val="0"/>
        <w:ind w:firstLine="709"/>
        <w:jc w:val="both"/>
        <w:rPr>
          <w:sz w:val="28"/>
          <w:szCs w:val="28"/>
        </w:rPr>
      </w:pPr>
      <w:r w:rsidRPr="006A4499">
        <w:rPr>
          <w:sz w:val="28"/>
          <w:szCs w:val="28"/>
        </w:rPr>
        <w:t xml:space="preserve"> </w:t>
      </w:r>
      <w:r w:rsidRPr="00CD3968">
        <w:rPr>
          <w:sz w:val="28"/>
          <w:szCs w:val="28"/>
        </w:rPr>
        <w:t>работникам из числа художественного</w:t>
      </w:r>
      <w:r w:rsidR="00D2750D">
        <w:rPr>
          <w:sz w:val="28"/>
          <w:szCs w:val="28"/>
        </w:rPr>
        <w:t xml:space="preserve"> </w:t>
      </w:r>
      <w:r w:rsidRPr="00CD3968">
        <w:rPr>
          <w:sz w:val="28"/>
          <w:szCs w:val="28"/>
        </w:rPr>
        <w:t xml:space="preserve">персонала учреждений </w:t>
      </w:r>
      <w:r w:rsidR="00D2750D">
        <w:rPr>
          <w:sz w:val="28"/>
          <w:szCs w:val="28"/>
        </w:rPr>
        <w:t>, специалистам ,</w:t>
      </w:r>
      <w:r w:rsidRPr="00CD3968">
        <w:rPr>
          <w:sz w:val="28"/>
          <w:szCs w:val="28"/>
        </w:rPr>
        <w:t>служащим из числа персонала музеев, библиотек, культурно-досуговых и других учреждений за организацию и проведение выставок (экспозиций), лекций и других мероприятий;</w:t>
      </w:r>
    </w:p>
    <w:p w14:paraId="05244218" w14:textId="77777777" w:rsidR="0031351B" w:rsidRDefault="0031351B" w:rsidP="0031351B">
      <w:pPr>
        <w:autoSpaceDE w:val="0"/>
        <w:autoSpaceDN w:val="0"/>
        <w:adjustRightInd w:val="0"/>
        <w:ind w:firstLine="709"/>
        <w:jc w:val="both"/>
        <w:rPr>
          <w:sz w:val="28"/>
          <w:szCs w:val="28"/>
        </w:rPr>
      </w:pPr>
      <w:r w:rsidRPr="00CD3968">
        <w:rPr>
          <w:sz w:val="28"/>
          <w:szCs w:val="28"/>
        </w:rPr>
        <w:lastRenderedPageBreak/>
        <w:t>педагогическим работникам, работникам из числа учебно-вспомогательного персонала и другим работникам за стабильно высокие показатели результативности работы, высокие академические и творческие достижения; за разработку и внедрение новых эффективных программ, методик, форм (обучения, организации и управления учебным процессом), за применение в работе достижений науки, передовых методов труда, высокие достижения в работе; за выполнение особо важных или срочных работ (на срок их проведения)</w:t>
      </w:r>
      <w:r>
        <w:rPr>
          <w:sz w:val="28"/>
          <w:szCs w:val="28"/>
        </w:rPr>
        <w:t>;</w:t>
      </w:r>
    </w:p>
    <w:p w14:paraId="5B084C30" w14:textId="7C05BC0C" w:rsidR="0031351B" w:rsidRDefault="0031351B" w:rsidP="0031351B">
      <w:pPr>
        <w:autoSpaceDE w:val="0"/>
        <w:autoSpaceDN w:val="0"/>
        <w:adjustRightInd w:val="0"/>
        <w:ind w:firstLine="709"/>
        <w:jc w:val="both"/>
        <w:rPr>
          <w:sz w:val="28"/>
          <w:szCs w:val="28"/>
        </w:rPr>
      </w:pPr>
      <w:r w:rsidRPr="00CD3968">
        <w:rPr>
          <w:sz w:val="28"/>
          <w:szCs w:val="28"/>
        </w:rPr>
        <w:t>работникам рабочих профессий культуры за профессиональное мастерство при выполнении работ.</w:t>
      </w:r>
    </w:p>
    <w:p w14:paraId="685FB37D" w14:textId="77777777" w:rsidR="0031351B" w:rsidRPr="00CD3968" w:rsidRDefault="0031351B" w:rsidP="0031351B">
      <w:pPr>
        <w:autoSpaceDE w:val="0"/>
        <w:autoSpaceDN w:val="0"/>
        <w:adjustRightInd w:val="0"/>
        <w:ind w:firstLine="709"/>
        <w:jc w:val="both"/>
        <w:rPr>
          <w:sz w:val="28"/>
          <w:szCs w:val="28"/>
        </w:rPr>
      </w:pPr>
      <w:r w:rsidRPr="00CD3968">
        <w:rPr>
          <w:sz w:val="28"/>
          <w:szCs w:val="28"/>
        </w:rPr>
        <w:t>При этом учитываются:</w:t>
      </w:r>
    </w:p>
    <w:p w14:paraId="3A75AB63" w14:textId="77777777" w:rsidR="0031351B" w:rsidRPr="00CD3968" w:rsidRDefault="0031351B" w:rsidP="0031351B">
      <w:pPr>
        <w:autoSpaceDE w:val="0"/>
        <w:autoSpaceDN w:val="0"/>
        <w:adjustRightInd w:val="0"/>
        <w:ind w:firstLine="709"/>
        <w:jc w:val="both"/>
        <w:rPr>
          <w:sz w:val="28"/>
          <w:szCs w:val="28"/>
        </w:rPr>
      </w:pPr>
      <w:r w:rsidRPr="00CD3968">
        <w:rPr>
          <w:sz w:val="28"/>
          <w:szCs w:val="28"/>
        </w:rPr>
        <w:t>успешное и добросовестное исполнение работником своих должностных обязанностей в соответствующем периоде;</w:t>
      </w:r>
    </w:p>
    <w:p w14:paraId="4F3CBACC" w14:textId="77777777" w:rsidR="0031351B" w:rsidRPr="00CD3968" w:rsidRDefault="0031351B" w:rsidP="0031351B">
      <w:pPr>
        <w:autoSpaceDE w:val="0"/>
        <w:autoSpaceDN w:val="0"/>
        <w:adjustRightInd w:val="0"/>
        <w:ind w:firstLine="709"/>
        <w:jc w:val="both"/>
        <w:rPr>
          <w:sz w:val="28"/>
          <w:szCs w:val="28"/>
        </w:rPr>
      </w:pPr>
      <w:r w:rsidRPr="00CD3968">
        <w:rPr>
          <w:sz w:val="28"/>
          <w:szCs w:val="28"/>
        </w:rPr>
        <w:t>инициатива, творчество и применение в работе современных форм и методов организации труда;</w:t>
      </w:r>
    </w:p>
    <w:p w14:paraId="67D70909" w14:textId="77777777" w:rsidR="0031351B" w:rsidRPr="00CD3968" w:rsidRDefault="0031351B" w:rsidP="0031351B">
      <w:pPr>
        <w:autoSpaceDE w:val="0"/>
        <w:autoSpaceDN w:val="0"/>
        <w:adjustRightInd w:val="0"/>
        <w:ind w:firstLine="709"/>
        <w:jc w:val="both"/>
        <w:rPr>
          <w:sz w:val="28"/>
          <w:szCs w:val="28"/>
        </w:rPr>
      </w:pPr>
      <w:r w:rsidRPr="00CD3968">
        <w:rPr>
          <w:sz w:val="28"/>
          <w:szCs w:val="28"/>
        </w:rPr>
        <w:t>проведение качественной подготовки мероприятий, связанных с уставной деятельностью учреждения;</w:t>
      </w:r>
    </w:p>
    <w:p w14:paraId="3F8291CF" w14:textId="77777777" w:rsidR="0031351B" w:rsidRPr="00CD3968" w:rsidRDefault="0031351B" w:rsidP="0031351B">
      <w:pPr>
        <w:autoSpaceDE w:val="0"/>
        <w:autoSpaceDN w:val="0"/>
        <w:adjustRightInd w:val="0"/>
        <w:ind w:firstLine="709"/>
        <w:jc w:val="both"/>
        <w:rPr>
          <w:sz w:val="28"/>
          <w:szCs w:val="28"/>
        </w:rPr>
      </w:pPr>
      <w:r w:rsidRPr="00CD3968">
        <w:rPr>
          <w:sz w:val="28"/>
          <w:szCs w:val="28"/>
        </w:rPr>
        <w:t>выполнение порученной работы, связанной с обеспечением рабочего процесса или уставной деятельности учреждения;</w:t>
      </w:r>
    </w:p>
    <w:p w14:paraId="0F208F7D" w14:textId="77777777" w:rsidR="0031351B" w:rsidRPr="00CD3968" w:rsidRDefault="0031351B" w:rsidP="0031351B">
      <w:pPr>
        <w:autoSpaceDE w:val="0"/>
        <w:autoSpaceDN w:val="0"/>
        <w:adjustRightInd w:val="0"/>
        <w:ind w:firstLine="709"/>
        <w:jc w:val="both"/>
        <w:rPr>
          <w:sz w:val="28"/>
          <w:szCs w:val="28"/>
        </w:rPr>
      </w:pPr>
      <w:r w:rsidRPr="00CD3968">
        <w:rPr>
          <w:sz w:val="28"/>
          <w:szCs w:val="28"/>
        </w:rPr>
        <w:t>качественная подготовка и своевременная сдача отчетности;</w:t>
      </w:r>
    </w:p>
    <w:p w14:paraId="6F2D675A" w14:textId="77777777" w:rsidR="0031351B" w:rsidRPr="00CD3968" w:rsidRDefault="0031351B" w:rsidP="0031351B">
      <w:pPr>
        <w:autoSpaceDE w:val="0"/>
        <w:autoSpaceDN w:val="0"/>
        <w:adjustRightInd w:val="0"/>
        <w:ind w:firstLine="709"/>
        <w:jc w:val="both"/>
        <w:rPr>
          <w:sz w:val="28"/>
          <w:szCs w:val="28"/>
        </w:rPr>
      </w:pPr>
      <w:r w:rsidRPr="00CD3968">
        <w:rPr>
          <w:sz w:val="28"/>
          <w:szCs w:val="28"/>
        </w:rPr>
        <w:t>участие в выполнении особо важных работ, мероприятий;</w:t>
      </w:r>
    </w:p>
    <w:p w14:paraId="3BE2E9B2" w14:textId="77777777" w:rsidR="0031351B" w:rsidRPr="00CD3968" w:rsidRDefault="0031351B" w:rsidP="0031351B">
      <w:pPr>
        <w:autoSpaceDE w:val="0"/>
        <w:autoSpaceDN w:val="0"/>
        <w:adjustRightInd w:val="0"/>
        <w:ind w:firstLine="709"/>
        <w:jc w:val="both"/>
        <w:rPr>
          <w:sz w:val="28"/>
          <w:szCs w:val="28"/>
        </w:rPr>
      </w:pPr>
      <w:r w:rsidRPr="00CD3968">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0B2C3134" w14:textId="77777777" w:rsidR="0031351B" w:rsidRDefault="0031351B" w:rsidP="0031351B">
      <w:pPr>
        <w:autoSpaceDE w:val="0"/>
        <w:autoSpaceDN w:val="0"/>
        <w:adjustRightInd w:val="0"/>
        <w:ind w:firstLine="709"/>
        <w:jc w:val="both"/>
        <w:rPr>
          <w:sz w:val="28"/>
          <w:szCs w:val="28"/>
        </w:rPr>
      </w:pPr>
      <w:r w:rsidRPr="00CD3968">
        <w:rPr>
          <w:sz w:val="28"/>
          <w:szCs w:val="28"/>
        </w:rPr>
        <w:t>организация и проведение мероприятий, направленных на повышение авторитета и имиджа учреждения среди населения.</w:t>
      </w:r>
    </w:p>
    <w:p w14:paraId="39683BB5" w14:textId="77777777" w:rsidR="0031351B" w:rsidRDefault="0031351B" w:rsidP="0031351B">
      <w:pPr>
        <w:autoSpaceDE w:val="0"/>
        <w:autoSpaceDN w:val="0"/>
        <w:adjustRightInd w:val="0"/>
        <w:ind w:firstLine="709"/>
        <w:jc w:val="both"/>
        <w:rPr>
          <w:sz w:val="28"/>
          <w:szCs w:val="28"/>
        </w:rPr>
      </w:pPr>
      <w:r>
        <w:rPr>
          <w:sz w:val="28"/>
          <w:szCs w:val="28"/>
        </w:rPr>
        <w:t>Выплаты устанавливаются работникам организации на определенный срок (месяц, квартал, полугодие, год) по результатам работы за соответствующий период;</w:t>
      </w:r>
    </w:p>
    <w:p w14:paraId="6EC761D9" w14:textId="77777777" w:rsidR="0031351B" w:rsidRDefault="0031351B" w:rsidP="0031351B">
      <w:pPr>
        <w:autoSpaceDE w:val="0"/>
        <w:autoSpaceDN w:val="0"/>
        <w:adjustRightInd w:val="0"/>
        <w:ind w:firstLine="709"/>
        <w:jc w:val="both"/>
        <w:rPr>
          <w:sz w:val="28"/>
          <w:szCs w:val="28"/>
        </w:rPr>
      </w:pPr>
      <w:r w:rsidRPr="00AA1ED3">
        <w:rPr>
          <w:sz w:val="28"/>
          <w:szCs w:val="28"/>
        </w:rPr>
        <w:t>б)</w:t>
      </w:r>
      <w:r>
        <w:rPr>
          <w:sz w:val="28"/>
          <w:szCs w:val="28"/>
        </w:rPr>
        <w:t xml:space="preserve"> </w:t>
      </w:r>
      <w:r w:rsidRPr="00AA1ED3">
        <w:rPr>
          <w:sz w:val="28"/>
          <w:szCs w:val="28"/>
        </w:rPr>
        <w:t xml:space="preserve"> за качество выполняемых работ</w:t>
      </w:r>
      <w:r>
        <w:rPr>
          <w:sz w:val="28"/>
          <w:szCs w:val="28"/>
        </w:rPr>
        <w:t xml:space="preserve"> устанавливаются в следующих случаях и размерах.</w:t>
      </w:r>
    </w:p>
    <w:p w14:paraId="7201AC87" w14:textId="77777777" w:rsidR="0031351B" w:rsidRPr="007961AF" w:rsidRDefault="0031351B" w:rsidP="0031351B">
      <w:pPr>
        <w:autoSpaceDE w:val="0"/>
        <w:autoSpaceDN w:val="0"/>
        <w:adjustRightInd w:val="0"/>
        <w:ind w:firstLine="709"/>
        <w:jc w:val="both"/>
        <w:rPr>
          <w:sz w:val="28"/>
          <w:szCs w:val="28"/>
        </w:rPr>
      </w:pPr>
      <w:r>
        <w:rPr>
          <w:sz w:val="28"/>
          <w:szCs w:val="28"/>
        </w:rPr>
        <w:t>наличие</w:t>
      </w:r>
      <w:r w:rsidRPr="007961AF">
        <w:rPr>
          <w:sz w:val="28"/>
          <w:szCs w:val="28"/>
        </w:rPr>
        <w:t xml:space="preserve"> ученой степени, если работник работает непосредственно по специальности (или смежной специальности), по которой присвоена ученая степень:</w:t>
      </w:r>
    </w:p>
    <w:p w14:paraId="4544AA0F" w14:textId="77777777" w:rsidR="0031351B" w:rsidRPr="007961AF" w:rsidRDefault="0031351B" w:rsidP="0031351B">
      <w:pPr>
        <w:autoSpaceDE w:val="0"/>
        <w:autoSpaceDN w:val="0"/>
        <w:adjustRightInd w:val="0"/>
        <w:ind w:firstLine="709"/>
        <w:jc w:val="both"/>
        <w:rPr>
          <w:sz w:val="28"/>
          <w:szCs w:val="28"/>
        </w:rPr>
      </w:pPr>
      <w:r>
        <w:rPr>
          <w:sz w:val="28"/>
          <w:szCs w:val="28"/>
        </w:rPr>
        <w:t>ученая</w:t>
      </w:r>
      <w:r w:rsidRPr="007961AF">
        <w:rPr>
          <w:sz w:val="28"/>
          <w:szCs w:val="28"/>
        </w:rPr>
        <w:t xml:space="preserve"> степень «кандидат наук» - 10 процентов от оклада;</w:t>
      </w:r>
    </w:p>
    <w:p w14:paraId="0C7BE016" w14:textId="0D42EB47" w:rsidR="00D2750D" w:rsidRDefault="0031351B" w:rsidP="00F4475B">
      <w:pPr>
        <w:autoSpaceDE w:val="0"/>
        <w:autoSpaceDN w:val="0"/>
        <w:adjustRightInd w:val="0"/>
        <w:ind w:firstLine="709"/>
        <w:jc w:val="both"/>
        <w:rPr>
          <w:sz w:val="28"/>
          <w:szCs w:val="28"/>
        </w:rPr>
      </w:pPr>
      <w:r>
        <w:rPr>
          <w:sz w:val="28"/>
          <w:szCs w:val="28"/>
        </w:rPr>
        <w:t>ученая</w:t>
      </w:r>
      <w:r w:rsidRPr="007961AF">
        <w:rPr>
          <w:sz w:val="28"/>
          <w:szCs w:val="28"/>
        </w:rPr>
        <w:t xml:space="preserve"> степень «доктор</w:t>
      </w:r>
      <w:r>
        <w:rPr>
          <w:sz w:val="28"/>
          <w:szCs w:val="28"/>
        </w:rPr>
        <w:t xml:space="preserve"> наук» - 15 процентов от оклада.</w:t>
      </w:r>
    </w:p>
    <w:p w14:paraId="0D421F5D" w14:textId="77777777" w:rsidR="002815AB" w:rsidRDefault="0031351B" w:rsidP="002815AB">
      <w:pPr>
        <w:autoSpaceDE w:val="0"/>
        <w:autoSpaceDN w:val="0"/>
        <w:adjustRightInd w:val="0"/>
        <w:ind w:firstLine="709"/>
        <w:jc w:val="both"/>
        <w:rPr>
          <w:sz w:val="28"/>
          <w:szCs w:val="28"/>
        </w:rPr>
      </w:pPr>
      <w:r>
        <w:rPr>
          <w:sz w:val="28"/>
          <w:szCs w:val="28"/>
        </w:rPr>
        <w:t>З</w:t>
      </w:r>
      <w:r w:rsidRPr="007961AF">
        <w:rPr>
          <w:sz w:val="28"/>
          <w:szCs w:val="28"/>
        </w:rPr>
        <w:t>а наличие</w:t>
      </w:r>
      <w:r w:rsidR="002815AB">
        <w:rPr>
          <w:sz w:val="28"/>
          <w:szCs w:val="28"/>
        </w:rPr>
        <w:t xml:space="preserve"> </w:t>
      </w:r>
      <w:r>
        <w:rPr>
          <w:sz w:val="28"/>
          <w:szCs w:val="28"/>
        </w:rPr>
        <w:t>почетного звания</w:t>
      </w:r>
      <w:r w:rsidR="002815AB">
        <w:rPr>
          <w:sz w:val="28"/>
          <w:szCs w:val="28"/>
        </w:rPr>
        <w:t>:</w:t>
      </w:r>
    </w:p>
    <w:p w14:paraId="066A4E30" w14:textId="244AC117" w:rsidR="0031351B" w:rsidRPr="007961AF" w:rsidRDefault="002815AB" w:rsidP="002815AB">
      <w:pPr>
        <w:autoSpaceDE w:val="0"/>
        <w:autoSpaceDN w:val="0"/>
        <w:adjustRightInd w:val="0"/>
        <w:rPr>
          <w:sz w:val="28"/>
          <w:szCs w:val="28"/>
        </w:rPr>
      </w:pPr>
      <w:r>
        <w:rPr>
          <w:sz w:val="28"/>
          <w:szCs w:val="28"/>
        </w:rPr>
        <w:t>-</w:t>
      </w:r>
      <w:r w:rsidR="0031351B" w:rsidRPr="007961AF">
        <w:rPr>
          <w:sz w:val="28"/>
          <w:szCs w:val="28"/>
        </w:rPr>
        <w:t xml:space="preserve">«Заслуженный» Российской Федерации - 15 процентов от оклада, </w:t>
      </w:r>
      <w:r>
        <w:rPr>
          <w:sz w:val="28"/>
          <w:szCs w:val="28"/>
        </w:rPr>
        <w:t xml:space="preserve">                                            -</w:t>
      </w:r>
      <w:r w:rsidR="0031351B">
        <w:rPr>
          <w:sz w:val="28"/>
          <w:szCs w:val="28"/>
        </w:rPr>
        <w:t xml:space="preserve">«Заслуженный» </w:t>
      </w:r>
      <w:r w:rsidR="0031351B" w:rsidRPr="007961AF">
        <w:rPr>
          <w:sz w:val="28"/>
          <w:szCs w:val="28"/>
        </w:rPr>
        <w:t>Республики Северная Осетия-Алания - 5 процентов от оклада;</w:t>
      </w:r>
    </w:p>
    <w:p w14:paraId="37464122" w14:textId="43F35185" w:rsidR="0031351B" w:rsidRPr="007961AF" w:rsidRDefault="002815AB" w:rsidP="002815AB">
      <w:pPr>
        <w:autoSpaceDE w:val="0"/>
        <w:autoSpaceDN w:val="0"/>
        <w:adjustRightInd w:val="0"/>
        <w:rPr>
          <w:sz w:val="28"/>
          <w:szCs w:val="28"/>
        </w:rPr>
      </w:pPr>
      <w:r>
        <w:rPr>
          <w:sz w:val="28"/>
          <w:szCs w:val="28"/>
        </w:rPr>
        <w:t>-</w:t>
      </w:r>
      <w:r w:rsidR="0031351B">
        <w:rPr>
          <w:sz w:val="28"/>
          <w:szCs w:val="28"/>
        </w:rPr>
        <w:t>почетного звания</w:t>
      </w:r>
      <w:r w:rsidR="0031351B" w:rsidRPr="007961AF">
        <w:rPr>
          <w:sz w:val="28"/>
          <w:szCs w:val="28"/>
        </w:rPr>
        <w:t xml:space="preserve"> «Народный» Российской Феде</w:t>
      </w:r>
      <w:r w:rsidR="0031351B">
        <w:rPr>
          <w:sz w:val="28"/>
          <w:szCs w:val="28"/>
        </w:rPr>
        <w:t xml:space="preserve">рации - 20 процентов от оклада, </w:t>
      </w:r>
      <w:r>
        <w:rPr>
          <w:sz w:val="28"/>
          <w:szCs w:val="28"/>
        </w:rPr>
        <w:t xml:space="preserve">  -</w:t>
      </w:r>
      <w:r w:rsidR="0031351B">
        <w:rPr>
          <w:sz w:val="28"/>
          <w:szCs w:val="28"/>
        </w:rPr>
        <w:t xml:space="preserve">«Народный» </w:t>
      </w:r>
      <w:r w:rsidR="0031351B" w:rsidRPr="007961AF">
        <w:rPr>
          <w:sz w:val="28"/>
          <w:szCs w:val="28"/>
        </w:rPr>
        <w:t>Республики Северная Осетия-Алания - 10 процентов от оклада.</w:t>
      </w:r>
    </w:p>
    <w:p w14:paraId="1D3D89F3" w14:textId="12A17B5E" w:rsidR="0031351B" w:rsidRPr="007961AF" w:rsidRDefault="002815AB" w:rsidP="002815AB">
      <w:pPr>
        <w:autoSpaceDE w:val="0"/>
        <w:autoSpaceDN w:val="0"/>
        <w:adjustRightInd w:val="0"/>
        <w:rPr>
          <w:sz w:val="28"/>
          <w:szCs w:val="28"/>
        </w:rPr>
      </w:pPr>
      <w:r>
        <w:rPr>
          <w:sz w:val="28"/>
          <w:szCs w:val="28"/>
        </w:rPr>
        <w:t xml:space="preserve">- </w:t>
      </w:r>
      <w:r w:rsidR="0031351B">
        <w:rPr>
          <w:sz w:val="28"/>
          <w:szCs w:val="28"/>
        </w:rPr>
        <w:t>ведомственных наград</w:t>
      </w:r>
      <w:r w:rsidR="0031351B" w:rsidRPr="007961AF">
        <w:rPr>
          <w:sz w:val="28"/>
          <w:szCs w:val="28"/>
        </w:rPr>
        <w:t xml:space="preserve"> Российской Федерации – 10 процентов от оклада, </w:t>
      </w:r>
      <w:r>
        <w:rPr>
          <w:sz w:val="28"/>
          <w:szCs w:val="28"/>
        </w:rPr>
        <w:t xml:space="preserve">                                -</w:t>
      </w:r>
      <w:r w:rsidR="0031351B" w:rsidRPr="007961AF">
        <w:rPr>
          <w:sz w:val="28"/>
          <w:szCs w:val="28"/>
        </w:rPr>
        <w:t>Республики Северная Осетия-Алания – 5 процентов от оклада.</w:t>
      </w:r>
    </w:p>
    <w:p w14:paraId="5CE1E586" w14:textId="77777777" w:rsidR="0031351B" w:rsidRPr="007961AF" w:rsidRDefault="0031351B" w:rsidP="002815AB">
      <w:pPr>
        <w:autoSpaceDE w:val="0"/>
        <w:autoSpaceDN w:val="0"/>
        <w:adjustRightInd w:val="0"/>
        <w:ind w:firstLine="709"/>
        <w:rPr>
          <w:sz w:val="28"/>
          <w:szCs w:val="28"/>
        </w:rPr>
      </w:pPr>
      <w:r w:rsidRPr="007961AF">
        <w:rPr>
          <w:sz w:val="28"/>
          <w:szCs w:val="28"/>
        </w:rPr>
        <w:t>При наличии у работника двух и более почетных званий доплата устанавливается за одно почетное звание по основной работе.</w:t>
      </w:r>
    </w:p>
    <w:p w14:paraId="612F3300" w14:textId="77777777" w:rsidR="0031351B" w:rsidRDefault="0031351B" w:rsidP="002815AB">
      <w:pPr>
        <w:autoSpaceDE w:val="0"/>
        <w:autoSpaceDN w:val="0"/>
        <w:adjustRightInd w:val="0"/>
        <w:ind w:firstLine="709"/>
        <w:rPr>
          <w:sz w:val="28"/>
          <w:szCs w:val="28"/>
        </w:rPr>
      </w:pPr>
      <w:r w:rsidRPr="007961AF">
        <w:rPr>
          <w:sz w:val="28"/>
          <w:szCs w:val="28"/>
        </w:rPr>
        <w:t>При наличии у работника ученой степени и почетного звания доплата устанавливается по каждому из этих оснований.</w:t>
      </w:r>
    </w:p>
    <w:p w14:paraId="6AC4615C" w14:textId="5B48C27B" w:rsidR="0031351B" w:rsidRDefault="0031351B" w:rsidP="002815AB">
      <w:pPr>
        <w:autoSpaceDE w:val="0"/>
        <w:autoSpaceDN w:val="0"/>
        <w:adjustRightInd w:val="0"/>
        <w:ind w:firstLine="709"/>
        <w:rPr>
          <w:sz w:val="28"/>
          <w:szCs w:val="28"/>
        </w:rPr>
      </w:pPr>
      <w:r>
        <w:rPr>
          <w:sz w:val="28"/>
          <w:szCs w:val="28"/>
        </w:rPr>
        <w:lastRenderedPageBreak/>
        <w:t>При совмещении должностей надбавка устанавливается по основной должности.</w:t>
      </w:r>
    </w:p>
    <w:p w14:paraId="1159D1A9" w14:textId="77777777" w:rsidR="00F4475B" w:rsidRPr="007961AF" w:rsidRDefault="00F4475B" w:rsidP="002815AB">
      <w:pPr>
        <w:autoSpaceDE w:val="0"/>
        <w:autoSpaceDN w:val="0"/>
        <w:adjustRightInd w:val="0"/>
        <w:ind w:firstLine="709"/>
        <w:rPr>
          <w:sz w:val="28"/>
          <w:szCs w:val="28"/>
        </w:rPr>
      </w:pPr>
    </w:p>
    <w:p w14:paraId="0AD808E0" w14:textId="77777777" w:rsidR="0031351B" w:rsidRPr="007961AF" w:rsidRDefault="0031351B" w:rsidP="002815AB">
      <w:pPr>
        <w:autoSpaceDE w:val="0"/>
        <w:autoSpaceDN w:val="0"/>
        <w:adjustRightInd w:val="0"/>
        <w:ind w:firstLine="709"/>
        <w:rPr>
          <w:sz w:val="28"/>
          <w:szCs w:val="28"/>
        </w:rPr>
      </w:pPr>
      <w:r>
        <w:rPr>
          <w:sz w:val="28"/>
          <w:szCs w:val="28"/>
        </w:rPr>
        <w:t>П</w:t>
      </w:r>
      <w:r w:rsidRPr="007961AF">
        <w:rPr>
          <w:sz w:val="28"/>
          <w:szCs w:val="28"/>
        </w:rPr>
        <w:t>едагогическим работникам при наличии квалификационной категории:</w:t>
      </w:r>
    </w:p>
    <w:p w14:paraId="1CD935FF" w14:textId="77777777" w:rsidR="0031351B" w:rsidRPr="007961AF" w:rsidRDefault="0031351B" w:rsidP="002815AB">
      <w:pPr>
        <w:autoSpaceDE w:val="0"/>
        <w:autoSpaceDN w:val="0"/>
        <w:adjustRightInd w:val="0"/>
        <w:ind w:firstLine="709"/>
        <w:rPr>
          <w:sz w:val="28"/>
          <w:szCs w:val="28"/>
        </w:rPr>
      </w:pPr>
      <w:r>
        <w:rPr>
          <w:sz w:val="28"/>
          <w:szCs w:val="28"/>
        </w:rPr>
        <w:t>«высшая»</w:t>
      </w:r>
      <w:r w:rsidRPr="007961AF">
        <w:rPr>
          <w:sz w:val="28"/>
          <w:szCs w:val="28"/>
        </w:rPr>
        <w:t xml:space="preserve"> – 4 000 рублей;</w:t>
      </w:r>
    </w:p>
    <w:p w14:paraId="53F92917" w14:textId="77777777" w:rsidR="0031351B" w:rsidRDefault="0031351B" w:rsidP="002815AB">
      <w:pPr>
        <w:autoSpaceDE w:val="0"/>
        <w:autoSpaceDN w:val="0"/>
        <w:adjustRightInd w:val="0"/>
        <w:ind w:firstLine="709"/>
        <w:rPr>
          <w:sz w:val="28"/>
          <w:szCs w:val="28"/>
        </w:rPr>
      </w:pPr>
      <w:r>
        <w:rPr>
          <w:sz w:val="28"/>
          <w:szCs w:val="28"/>
        </w:rPr>
        <w:t>«первая»</w:t>
      </w:r>
      <w:r w:rsidRPr="007961AF">
        <w:rPr>
          <w:sz w:val="28"/>
          <w:szCs w:val="28"/>
        </w:rPr>
        <w:t xml:space="preserve"> – 2 000 рублей.</w:t>
      </w:r>
      <w:r w:rsidRPr="007961AF">
        <w:rPr>
          <w:sz w:val="28"/>
          <w:szCs w:val="28"/>
        </w:rPr>
        <w:tab/>
      </w:r>
    </w:p>
    <w:p w14:paraId="18AA2CB4" w14:textId="77777777" w:rsidR="0031351B" w:rsidRPr="007D030D" w:rsidRDefault="0031351B" w:rsidP="0031351B">
      <w:pPr>
        <w:autoSpaceDE w:val="0"/>
        <w:autoSpaceDN w:val="0"/>
        <w:adjustRightInd w:val="0"/>
        <w:ind w:firstLine="709"/>
        <w:jc w:val="both"/>
        <w:rPr>
          <w:sz w:val="28"/>
          <w:szCs w:val="28"/>
        </w:rPr>
      </w:pPr>
      <w:r w:rsidRPr="007D030D">
        <w:rPr>
          <w:sz w:val="28"/>
          <w:szCs w:val="28"/>
        </w:rPr>
        <w:t xml:space="preserve">Размер надбавки может устанавливаться как в абсолютном значении, так и в процентном отношении к окладу. Надбавка устанавливается на срок не более 1 года,  по истечении которого может быть сохранена или отменена. Рекомендуемый размер - до 100% от оклада. </w:t>
      </w:r>
    </w:p>
    <w:p w14:paraId="2F9445B1" w14:textId="61468329" w:rsidR="0031351B" w:rsidRDefault="0031351B" w:rsidP="0031351B">
      <w:pPr>
        <w:autoSpaceDE w:val="0"/>
        <w:autoSpaceDN w:val="0"/>
        <w:adjustRightInd w:val="0"/>
        <w:ind w:firstLine="709"/>
        <w:jc w:val="both"/>
        <w:rPr>
          <w:sz w:val="28"/>
          <w:szCs w:val="28"/>
        </w:rPr>
      </w:pPr>
      <w:r>
        <w:rPr>
          <w:sz w:val="28"/>
          <w:szCs w:val="28"/>
        </w:rPr>
        <w:t xml:space="preserve">в) </w:t>
      </w:r>
      <w:r w:rsidRPr="006A4499">
        <w:rPr>
          <w:sz w:val="28"/>
          <w:szCs w:val="28"/>
        </w:rPr>
        <w:t>за стаж работы,</w:t>
      </w:r>
      <w:r>
        <w:rPr>
          <w:sz w:val="28"/>
          <w:szCs w:val="28"/>
        </w:rPr>
        <w:t xml:space="preserve"> выслугу лет</w:t>
      </w:r>
      <w:r w:rsidRPr="006A4499">
        <w:rPr>
          <w:sz w:val="28"/>
          <w:szCs w:val="28"/>
        </w:rPr>
        <w:t xml:space="preserve"> работникам</w:t>
      </w:r>
      <w:r>
        <w:rPr>
          <w:sz w:val="28"/>
          <w:szCs w:val="28"/>
        </w:rPr>
        <w:t>,</w:t>
      </w:r>
      <w:r w:rsidRPr="006A4499">
        <w:rPr>
          <w:sz w:val="28"/>
          <w:szCs w:val="28"/>
        </w:rPr>
        <w:t xml:space="preserve"> </w:t>
      </w:r>
      <w:r>
        <w:rPr>
          <w:sz w:val="28"/>
          <w:szCs w:val="28"/>
        </w:rPr>
        <w:t>занимающим должности служащих, педагогическим работникам, работникам рабочих профессий культуры, (кроме руководителя учреждения и работников, у которых оклады определяются в процентном отношении к должностному окладу руководителя) в зависимости от общего количества лет, проработанных в государственных и (или) муниципальных учреждениях культуры и искусства,</w:t>
      </w:r>
      <w:r w:rsidRPr="00204270">
        <w:rPr>
          <w:sz w:val="28"/>
          <w:szCs w:val="28"/>
        </w:rPr>
        <w:t xml:space="preserve"> </w:t>
      </w:r>
      <w:r>
        <w:rPr>
          <w:sz w:val="28"/>
          <w:szCs w:val="28"/>
        </w:rPr>
        <w:t>органах государственной власти</w:t>
      </w:r>
      <w:r w:rsidRPr="000B7425">
        <w:rPr>
          <w:sz w:val="28"/>
          <w:szCs w:val="28"/>
        </w:rPr>
        <w:t xml:space="preserve"> и (или) органах местного самоуправления, уполномоченных в сфере культуры, в иных организациях по специально</w:t>
      </w:r>
      <w:r>
        <w:rPr>
          <w:sz w:val="28"/>
          <w:szCs w:val="28"/>
        </w:rPr>
        <w:t>сти устанавливаются надбавки в следующих размерах</w:t>
      </w:r>
      <w:r w:rsidRPr="000B7425">
        <w:rPr>
          <w:sz w:val="28"/>
          <w:szCs w:val="28"/>
        </w:rPr>
        <w:t>:</w:t>
      </w:r>
    </w:p>
    <w:p w14:paraId="66427569" w14:textId="77777777" w:rsidR="0031351B" w:rsidRPr="002210CD" w:rsidRDefault="0031351B" w:rsidP="0031351B">
      <w:pPr>
        <w:autoSpaceDE w:val="0"/>
        <w:autoSpaceDN w:val="0"/>
        <w:adjustRightInd w:val="0"/>
        <w:ind w:firstLine="709"/>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5758"/>
      </w:tblGrid>
      <w:tr w:rsidR="0031351B" w:rsidRPr="000B7425" w14:paraId="68681D1E" w14:textId="77777777" w:rsidTr="00B072E5">
        <w:tc>
          <w:tcPr>
            <w:tcW w:w="3660" w:type="dxa"/>
          </w:tcPr>
          <w:p w14:paraId="1E9F1C61" w14:textId="77777777" w:rsidR="0031351B" w:rsidRPr="009A45B4" w:rsidRDefault="0031351B" w:rsidP="00B072E5">
            <w:pPr>
              <w:autoSpaceDE w:val="0"/>
              <w:autoSpaceDN w:val="0"/>
              <w:adjustRightInd w:val="0"/>
              <w:jc w:val="center"/>
              <w:rPr>
                <w:b/>
                <w:sz w:val="28"/>
                <w:szCs w:val="28"/>
              </w:rPr>
            </w:pPr>
            <w:r w:rsidRPr="009A45B4">
              <w:rPr>
                <w:b/>
                <w:sz w:val="28"/>
                <w:szCs w:val="28"/>
              </w:rPr>
              <w:t>Стаж работы</w:t>
            </w:r>
          </w:p>
        </w:tc>
        <w:tc>
          <w:tcPr>
            <w:tcW w:w="5758" w:type="dxa"/>
          </w:tcPr>
          <w:p w14:paraId="591089E8" w14:textId="77777777" w:rsidR="0031351B" w:rsidRPr="009A45B4" w:rsidRDefault="0031351B" w:rsidP="00B072E5">
            <w:pPr>
              <w:autoSpaceDE w:val="0"/>
              <w:autoSpaceDN w:val="0"/>
              <w:adjustRightInd w:val="0"/>
              <w:jc w:val="center"/>
              <w:rPr>
                <w:b/>
                <w:sz w:val="28"/>
                <w:szCs w:val="28"/>
              </w:rPr>
            </w:pPr>
            <w:r w:rsidRPr="009A45B4">
              <w:rPr>
                <w:b/>
                <w:sz w:val="28"/>
                <w:szCs w:val="28"/>
              </w:rPr>
              <w:t xml:space="preserve">Размер ежемесячной надбавки </w:t>
            </w:r>
          </w:p>
          <w:p w14:paraId="6A876CDC" w14:textId="77777777" w:rsidR="0031351B" w:rsidRPr="009A45B4" w:rsidRDefault="0031351B" w:rsidP="00B072E5">
            <w:pPr>
              <w:autoSpaceDE w:val="0"/>
              <w:autoSpaceDN w:val="0"/>
              <w:adjustRightInd w:val="0"/>
              <w:jc w:val="center"/>
              <w:rPr>
                <w:b/>
                <w:sz w:val="28"/>
                <w:szCs w:val="28"/>
              </w:rPr>
            </w:pPr>
            <w:r w:rsidRPr="009A45B4">
              <w:rPr>
                <w:b/>
                <w:sz w:val="28"/>
                <w:szCs w:val="28"/>
              </w:rPr>
              <w:t>(в процентах от базового оклада)</w:t>
            </w:r>
          </w:p>
        </w:tc>
      </w:tr>
      <w:tr w:rsidR="0031351B" w:rsidRPr="009F6A5E" w14:paraId="4ACB1220" w14:textId="77777777" w:rsidTr="00B072E5">
        <w:tc>
          <w:tcPr>
            <w:tcW w:w="3660" w:type="dxa"/>
          </w:tcPr>
          <w:p w14:paraId="7D3208FF" w14:textId="77777777" w:rsidR="0031351B" w:rsidRPr="009F6A5E" w:rsidRDefault="0031351B" w:rsidP="00B072E5">
            <w:pPr>
              <w:autoSpaceDE w:val="0"/>
              <w:autoSpaceDN w:val="0"/>
              <w:adjustRightInd w:val="0"/>
              <w:ind w:firstLine="709"/>
              <w:jc w:val="center"/>
              <w:rPr>
                <w:sz w:val="28"/>
                <w:szCs w:val="28"/>
              </w:rPr>
            </w:pPr>
            <w:r w:rsidRPr="009F6A5E">
              <w:rPr>
                <w:sz w:val="28"/>
                <w:szCs w:val="28"/>
              </w:rPr>
              <w:t>от 1 до 5 лет</w:t>
            </w:r>
          </w:p>
        </w:tc>
        <w:tc>
          <w:tcPr>
            <w:tcW w:w="5758" w:type="dxa"/>
          </w:tcPr>
          <w:p w14:paraId="03901D92" w14:textId="77777777" w:rsidR="0031351B" w:rsidRPr="009F6A5E" w:rsidRDefault="0031351B" w:rsidP="00B072E5">
            <w:pPr>
              <w:autoSpaceDE w:val="0"/>
              <w:autoSpaceDN w:val="0"/>
              <w:adjustRightInd w:val="0"/>
              <w:ind w:firstLine="709"/>
              <w:jc w:val="center"/>
              <w:rPr>
                <w:sz w:val="28"/>
                <w:szCs w:val="28"/>
              </w:rPr>
            </w:pPr>
            <w:r w:rsidRPr="009F6A5E">
              <w:rPr>
                <w:sz w:val="28"/>
                <w:szCs w:val="28"/>
              </w:rPr>
              <w:t>10</w:t>
            </w:r>
          </w:p>
        </w:tc>
      </w:tr>
      <w:tr w:rsidR="0031351B" w:rsidRPr="009F6A5E" w14:paraId="09B05070" w14:textId="77777777" w:rsidTr="00B072E5">
        <w:tc>
          <w:tcPr>
            <w:tcW w:w="3660" w:type="dxa"/>
          </w:tcPr>
          <w:p w14:paraId="6B833648" w14:textId="77777777" w:rsidR="0031351B" w:rsidRPr="009F6A5E" w:rsidRDefault="0031351B" w:rsidP="00B072E5">
            <w:pPr>
              <w:autoSpaceDE w:val="0"/>
              <w:autoSpaceDN w:val="0"/>
              <w:adjustRightInd w:val="0"/>
              <w:ind w:firstLine="709"/>
              <w:jc w:val="center"/>
              <w:rPr>
                <w:sz w:val="28"/>
                <w:szCs w:val="28"/>
              </w:rPr>
            </w:pPr>
            <w:r w:rsidRPr="009F6A5E">
              <w:rPr>
                <w:sz w:val="28"/>
                <w:szCs w:val="28"/>
              </w:rPr>
              <w:t>от 5 до 10 лет</w:t>
            </w:r>
          </w:p>
        </w:tc>
        <w:tc>
          <w:tcPr>
            <w:tcW w:w="5758" w:type="dxa"/>
          </w:tcPr>
          <w:p w14:paraId="23C64E23" w14:textId="77777777" w:rsidR="0031351B" w:rsidRPr="009F6A5E" w:rsidRDefault="0031351B" w:rsidP="00B072E5">
            <w:pPr>
              <w:autoSpaceDE w:val="0"/>
              <w:autoSpaceDN w:val="0"/>
              <w:adjustRightInd w:val="0"/>
              <w:ind w:firstLine="709"/>
              <w:jc w:val="center"/>
              <w:rPr>
                <w:sz w:val="28"/>
                <w:szCs w:val="28"/>
              </w:rPr>
            </w:pPr>
            <w:r w:rsidRPr="009F6A5E">
              <w:rPr>
                <w:sz w:val="28"/>
                <w:szCs w:val="28"/>
              </w:rPr>
              <w:t>15</w:t>
            </w:r>
          </w:p>
        </w:tc>
      </w:tr>
      <w:tr w:rsidR="0031351B" w:rsidRPr="000B7425" w14:paraId="763262DC" w14:textId="77777777" w:rsidTr="00B072E5">
        <w:tc>
          <w:tcPr>
            <w:tcW w:w="3660" w:type="dxa"/>
          </w:tcPr>
          <w:p w14:paraId="4C0A833F" w14:textId="77777777" w:rsidR="0031351B" w:rsidRPr="009F6A5E" w:rsidRDefault="0031351B" w:rsidP="00B072E5">
            <w:pPr>
              <w:autoSpaceDE w:val="0"/>
              <w:autoSpaceDN w:val="0"/>
              <w:adjustRightInd w:val="0"/>
              <w:ind w:firstLine="709"/>
              <w:jc w:val="center"/>
              <w:rPr>
                <w:sz w:val="28"/>
                <w:szCs w:val="28"/>
              </w:rPr>
            </w:pPr>
            <w:r w:rsidRPr="009F6A5E">
              <w:rPr>
                <w:sz w:val="28"/>
                <w:szCs w:val="28"/>
              </w:rPr>
              <w:t>свыше 10лет</w:t>
            </w:r>
          </w:p>
        </w:tc>
        <w:tc>
          <w:tcPr>
            <w:tcW w:w="5758" w:type="dxa"/>
          </w:tcPr>
          <w:p w14:paraId="4A59E852" w14:textId="77777777" w:rsidR="0031351B" w:rsidRPr="009F6A5E" w:rsidRDefault="0031351B" w:rsidP="00B072E5">
            <w:pPr>
              <w:autoSpaceDE w:val="0"/>
              <w:autoSpaceDN w:val="0"/>
              <w:adjustRightInd w:val="0"/>
              <w:ind w:firstLine="709"/>
              <w:jc w:val="center"/>
              <w:rPr>
                <w:sz w:val="28"/>
                <w:szCs w:val="28"/>
              </w:rPr>
            </w:pPr>
            <w:r w:rsidRPr="009F6A5E">
              <w:rPr>
                <w:sz w:val="28"/>
                <w:szCs w:val="28"/>
              </w:rPr>
              <w:t>20</w:t>
            </w:r>
          </w:p>
        </w:tc>
      </w:tr>
    </w:tbl>
    <w:p w14:paraId="0607804C" w14:textId="77777777" w:rsidR="0031351B" w:rsidRDefault="0031351B" w:rsidP="0031351B">
      <w:pPr>
        <w:autoSpaceDE w:val="0"/>
        <w:autoSpaceDN w:val="0"/>
        <w:adjustRightInd w:val="0"/>
        <w:ind w:firstLine="709"/>
        <w:jc w:val="both"/>
        <w:rPr>
          <w:sz w:val="28"/>
          <w:szCs w:val="28"/>
        </w:rPr>
      </w:pPr>
      <w:r>
        <w:rPr>
          <w:sz w:val="28"/>
          <w:szCs w:val="28"/>
        </w:rPr>
        <w:t>Выплата за стаж работы, выслугу лет осуществляется с месяца, в котором стаж работы работника достигает величины, дающей право на установление выплаты. Последующие изменения размера выплаты производятся по мере наступления стажа работы, дающего право на увеличение размера выплаты.</w:t>
      </w:r>
    </w:p>
    <w:p w14:paraId="491455E4" w14:textId="77777777" w:rsidR="0031351B" w:rsidRDefault="0031351B" w:rsidP="0031351B">
      <w:pPr>
        <w:ind w:firstLine="709"/>
        <w:jc w:val="both"/>
        <w:rPr>
          <w:sz w:val="28"/>
          <w:szCs w:val="28"/>
        </w:rPr>
      </w:pPr>
      <w:r>
        <w:rPr>
          <w:sz w:val="28"/>
          <w:szCs w:val="28"/>
        </w:rPr>
        <w:t>г)</w:t>
      </w:r>
      <w:r w:rsidRPr="004B53D1">
        <w:rPr>
          <w:sz w:val="28"/>
          <w:szCs w:val="28"/>
        </w:rPr>
        <w:t xml:space="preserve"> </w:t>
      </w:r>
      <w:r>
        <w:rPr>
          <w:sz w:val="28"/>
          <w:szCs w:val="28"/>
        </w:rPr>
        <w:t>м</w:t>
      </w:r>
      <w:r w:rsidRPr="004B53D1">
        <w:rPr>
          <w:sz w:val="28"/>
          <w:szCs w:val="28"/>
        </w:rPr>
        <w:t>олодым специалистам из числа основного персонала учреждения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устраивающимся на работу в соответствии с полученной квалификацией, ежемесячно производятся выплаты в размере 2</w:t>
      </w:r>
      <w:r>
        <w:rPr>
          <w:sz w:val="28"/>
          <w:szCs w:val="28"/>
        </w:rPr>
        <w:t xml:space="preserve"> </w:t>
      </w:r>
      <w:r w:rsidRPr="004B53D1">
        <w:rPr>
          <w:sz w:val="28"/>
          <w:szCs w:val="28"/>
        </w:rPr>
        <w:t>000 рублей из стимулирующей части фонда оплаты труда учреждения в течение первых трех лет работы.</w:t>
      </w:r>
    </w:p>
    <w:p w14:paraId="2C2FEFDC" w14:textId="77777777" w:rsidR="0031351B" w:rsidRPr="005D6F97" w:rsidRDefault="0031351B" w:rsidP="0031351B">
      <w:pPr>
        <w:autoSpaceDE w:val="0"/>
        <w:autoSpaceDN w:val="0"/>
        <w:adjustRightInd w:val="0"/>
        <w:ind w:firstLine="709"/>
        <w:jc w:val="both"/>
        <w:rPr>
          <w:sz w:val="28"/>
          <w:szCs w:val="28"/>
        </w:rPr>
      </w:pPr>
      <w:r>
        <w:rPr>
          <w:sz w:val="28"/>
          <w:szCs w:val="28"/>
        </w:rPr>
        <w:t>24</w:t>
      </w:r>
      <w:r w:rsidRPr="005D6F97">
        <w:rPr>
          <w:sz w:val="28"/>
          <w:szCs w:val="28"/>
        </w:rPr>
        <w:t>. В целях поощрения работников за выполняемую работу и мотивации на повышение эффективности труда</w:t>
      </w:r>
      <w:r>
        <w:rPr>
          <w:sz w:val="28"/>
          <w:szCs w:val="28"/>
        </w:rPr>
        <w:t>, при наличии экономии по фонду оплаты труда,</w:t>
      </w:r>
      <w:r w:rsidRPr="005D6F97">
        <w:rPr>
          <w:sz w:val="28"/>
          <w:szCs w:val="28"/>
        </w:rPr>
        <w:t xml:space="preserve"> в учреждении могут быть установлены премии: </w:t>
      </w:r>
    </w:p>
    <w:p w14:paraId="46119134" w14:textId="77777777" w:rsidR="0031351B" w:rsidRPr="005D6F97" w:rsidRDefault="0031351B" w:rsidP="0031351B">
      <w:pPr>
        <w:autoSpaceDE w:val="0"/>
        <w:autoSpaceDN w:val="0"/>
        <w:adjustRightInd w:val="0"/>
        <w:ind w:firstLine="709"/>
        <w:jc w:val="both"/>
        <w:rPr>
          <w:sz w:val="28"/>
          <w:szCs w:val="28"/>
        </w:rPr>
      </w:pPr>
      <w:r w:rsidRPr="005D6F97">
        <w:rPr>
          <w:sz w:val="28"/>
          <w:szCs w:val="28"/>
        </w:rPr>
        <w:t>по итогам работы за период (месяц, квартал, полугодие, год);</w:t>
      </w:r>
    </w:p>
    <w:p w14:paraId="2AFC6044" w14:textId="77777777" w:rsidR="0031351B" w:rsidRPr="005D6F97" w:rsidRDefault="0031351B" w:rsidP="0031351B">
      <w:pPr>
        <w:autoSpaceDE w:val="0"/>
        <w:autoSpaceDN w:val="0"/>
        <w:adjustRightInd w:val="0"/>
        <w:ind w:firstLine="709"/>
        <w:jc w:val="both"/>
        <w:rPr>
          <w:sz w:val="28"/>
          <w:szCs w:val="28"/>
        </w:rPr>
      </w:pPr>
      <w:r w:rsidRPr="005D6F97">
        <w:rPr>
          <w:sz w:val="28"/>
          <w:szCs w:val="28"/>
        </w:rPr>
        <w:t>за выполнени</w:t>
      </w:r>
      <w:r>
        <w:rPr>
          <w:sz w:val="28"/>
          <w:szCs w:val="28"/>
        </w:rPr>
        <w:t>е особо важных и срочных работ.</w:t>
      </w:r>
    </w:p>
    <w:p w14:paraId="1FBB45D3" w14:textId="77777777" w:rsidR="00B019A6" w:rsidRDefault="00B019A6" w:rsidP="0031351B">
      <w:pPr>
        <w:autoSpaceDE w:val="0"/>
        <w:autoSpaceDN w:val="0"/>
        <w:adjustRightInd w:val="0"/>
        <w:ind w:firstLine="709"/>
        <w:jc w:val="both"/>
        <w:rPr>
          <w:sz w:val="28"/>
          <w:szCs w:val="28"/>
        </w:rPr>
      </w:pPr>
    </w:p>
    <w:p w14:paraId="3A81BEEA" w14:textId="77777777" w:rsidR="00B019A6" w:rsidRDefault="00B019A6" w:rsidP="0031351B">
      <w:pPr>
        <w:autoSpaceDE w:val="0"/>
        <w:autoSpaceDN w:val="0"/>
        <w:adjustRightInd w:val="0"/>
        <w:ind w:firstLine="709"/>
        <w:jc w:val="both"/>
        <w:rPr>
          <w:sz w:val="28"/>
          <w:szCs w:val="28"/>
        </w:rPr>
      </w:pPr>
    </w:p>
    <w:p w14:paraId="0FC6B0ED" w14:textId="77777777" w:rsidR="00B019A6" w:rsidRDefault="00B019A6" w:rsidP="0031351B">
      <w:pPr>
        <w:autoSpaceDE w:val="0"/>
        <w:autoSpaceDN w:val="0"/>
        <w:adjustRightInd w:val="0"/>
        <w:ind w:firstLine="709"/>
        <w:jc w:val="both"/>
        <w:rPr>
          <w:sz w:val="28"/>
          <w:szCs w:val="28"/>
        </w:rPr>
      </w:pPr>
    </w:p>
    <w:p w14:paraId="2F05EB84" w14:textId="1E85D846" w:rsidR="0031351B" w:rsidRPr="000D13CA" w:rsidRDefault="0031351B" w:rsidP="0031351B">
      <w:pPr>
        <w:autoSpaceDE w:val="0"/>
        <w:autoSpaceDN w:val="0"/>
        <w:adjustRightInd w:val="0"/>
        <w:ind w:firstLine="709"/>
        <w:jc w:val="both"/>
        <w:rPr>
          <w:sz w:val="28"/>
          <w:szCs w:val="28"/>
        </w:rPr>
      </w:pPr>
      <w:r w:rsidRPr="00D60FA3">
        <w:rPr>
          <w:sz w:val="28"/>
          <w:szCs w:val="28"/>
        </w:rPr>
        <w:lastRenderedPageBreak/>
        <w:t>При премировании учитываются:</w:t>
      </w:r>
    </w:p>
    <w:p w14:paraId="1129067D" w14:textId="77777777" w:rsidR="0031351B" w:rsidRPr="000D13CA" w:rsidRDefault="0031351B" w:rsidP="0031351B">
      <w:pPr>
        <w:autoSpaceDE w:val="0"/>
        <w:autoSpaceDN w:val="0"/>
        <w:adjustRightInd w:val="0"/>
        <w:ind w:firstLine="709"/>
        <w:jc w:val="both"/>
        <w:rPr>
          <w:sz w:val="28"/>
          <w:szCs w:val="28"/>
        </w:rPr>
      </w:pPr>
      <w:r w:rsidRPr="000D13CA">
        <w:rPr>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14:paraId="6DEAB396" w14:textId="77777777" w:rsidR="0031351B" w:rsidRPr="000D13CA" w:rsidRDefault="0031351B" w:rsidP="0031351B">
      <w:pPr>
        <w:autoSpaceDE w:val="0"/>
        <w:autoSpaceDN w:val="0"/>
        <w:adjustRightInd w:val="0"/>
        <w:ind w:firstLine="709"/>
        <w:jc w:val="both"/>
        <w:rPr>
          <w:sz w:val="28"/>
          <w:szCs w:val="28"/>
        </w:rPr>
      </w:pPr>
      <w:r w:rsidRPr="000D13CA">
        <w:rPr>
          <w:sz w:val="28"/>
          <w:szCs w:val="28"/>
        </w:rPr>
        <w:t>достижение и превышение показателей работы, установленных планом финанс</w:t>
      </w:r>
      <w:r>
        <w:rPr>
          <w:sz w:val="28"/>
          <w:szCs w:val="28"/>
        </w:rPr>
        <w:t>ово-хозяйственной деятельности у</w:t>
      </w:r>
      <w:r w:rsidRPr="000D13CA">
        <w:rPr>
          <w:sz w:val="28"/>
          <w:szCs w:val="28"/>
        </w:rPr>
        <w:t>чреждения;</w:t>
      </w:r>
    </w:p>
    <w:p w14:paraId="5FF87AF3" w14:textId="77777777" w:rsidR="0031351B" w:rsidRPr="000D13CA" w:rsidRDefault="0031351B" w:rsidP="0031351B">
      <w:pPr>
        <w:autoSpaceDE w:val="0"/>
        <w:autoSpaceDN w:val="0"/>
        <w:adjustRightInd w:val="0"/>
        <w:ind w:firstLine="709"/>
        <w:jc w:val="both"/>
        <w:rPr>
          <w:sz w:val="28"/>
          <w:szCs w:val="28"/>
        </w:rPr>
      </w:pPr>
      <w:r w:rsidRPr="000D13CA">
        <w:rPr>
          <w:sz w:val="28"/>
          <w:szCs w:val="28"/>
        </w:rPr>
        <w:t>инициатива, творчество и применение в работе современных форм и методов организации труда;</w:t>
      </w:r>
    </w:p>
    <w:p w14:paraId="5A91A70D" w14:textId="77777777" w:rsidR="0031351B" w:rsidRDefault="0031351B" w:rsidP="0031351B">
      <w:pPr>
        <w:autoSpaceDE w:val="0"/>
        <w:autoSpaceDN w:val="0"/>
        <w:adjustRightInd w:val="0"/>
        <w:ind w:firstLine="709"/>
        <w:jc w:val="both"/>
        <w:rPr>
          <w:sz w:val="28"/>
          <w:szCs w:val="28"/>
        </w:rPr>
      </w:pPr>
      <w:r w:rsidRPr="000D13CA">
        <w:rPr>
          <w:sz w:val="28"/>
          <w:szCs w:val="28"/>
        </w:rPr>
        <w:t>своевременность и полнота подготовки отчетности</w:t>
      </w:r>
      <w:r>
        <w:rPr>
          <w:sz w:val="28"/>
          <w:szCs w:val="28"/>
        </w:rPr>
        <w:t xml:space="preserve"> ;</w:t>
      </w:r>
    </w:p>
    <w:p w14:paraId="20C27158" w14:textId="77777777" w:rsidR="0031351B" w:rsidRPr="000B7425" w:rsidRDefault="0031351B" w:rsidP="0031351B">
      <w:pPr>
        <w:autoSpaceDE w:val="0"/>
        <w:autoSpaceDN w:val="0"/>
        <w:adjustRightInd w:val="0"/>
        <w:ind w:firstLine="709"/>
        <w:jc w:val="both"/>
        <w:rPr>
          <w:sz w:val="28"/>
          <w:szCs w:val="28"/>
        </w:rPr>
      </w:pPr>
      <w:r w:rsidRPr="000B7425">
        <w:rPr>
          <w:sz w:val="28"/>
          <w:szCs w:val="28"/>
        </w:rPr>
        <w:t>инициатива, творчество и применение в работе современных форм и методов организации труда;</w:t>
      </w:r>
    </w:p>
    <w:p w14:paraId="5E830BB8" w14:textId="77777777" w:rsidR="0031351B" w:rsidRPr="000B7425" w:rsidRDefault="0031351B" w:rsidP="0031351B">
      <w:pPr>
        <w:autoSpaceDE w:val="0"/>
        <w:autoSpaceDN w:val="0"/>
        <w:adjustRightInd w:val="0"/>
        <w:ind w:firstLine="709"/>
        <w:jc w:val="both"/>
        <w:rPr>
          <w:sz w:val="28"/>
          <w:szCs w:val="28"/>
        </w:rPr>
      </w:pPr>
      <w:r w:rsidRPr="000B7425">
        <w:rPr>
          <w:sz w:val="28"/>
          <w:szCs w:val="28"/>
        </w:rPr>
        <w:t>проведение качественной подготовки мероприятий, связанных с уставной деятельностью учреждения;</w:t>
      </w:r>
    </w:p>
    <w:p w14:paraId="64656802" w14:textId="77777777" w:rsidR="0031351B" w:rsidRPr="000B7425" w:rsidRDefault="0031351B" w:rsidP="0031351B">
      <w:pPr>
        <w:autoSpaceDE w:val="0"/>
        <w:autoSpaceDN w:val="0"/>
        <w:adjustRightInd w:val="0"/>
        <w:ind w:firstLine="709"/>
        <w:jc w:val="both"/>
        <w:rPr>
          <w:sz w:val="28"/>
          <w:szCs w:val="28"/>
        </w:rPr>
      </w:pPr>
      <w:r w:rsidRPr="000B7425">
        <w:rPr>
          <w:sz w:val="28"/>
          <w:szCs w:val="28"/>
        </w:rPr>
        <w:t>выполнение порученной работы, связанной с обеспечением рабочего процесса или уставной деятельности учреждения;</w:t>
      </w:r>
    </w:p>
    <w:p w14:paraId="21541096" w14:textId="77777777" w:rsidR="0031351B" w:rsidRPr="000B7425" w:rsidRDefault="0031351B" w:rsidP="0031351B">
      <w:pPr>
        <w:autoSpaceDE w:val="0"/>
        <w:autoSpaceDN w:val="0"/>
        <w:adjustRightInd w:val="0"/>
        <w:ind w:firstLine="709"/>
        <w:jc w:val="both"/>
        <w:rPr>
          <w:sz w:val="28"/>
          <w:szCs w:val="28"/>
        </w:rPr>
      </w:pPr>
      <w:r w:rsidRPr="005D6F97">
        <w:rPr>
          <w:sz w:val="28"/>
          <w:szCs w:val="28"/>
        </w:rPr>
        <w:t>активное участие</w:t>
      </w:r>
      <w:r w:rsidRPr="000B7425">
        <w:rPr>
          <w:sz w:val="28"/>
          <w:szCs w:val="28"/>
        </w:rPr>
        <w:t xml:space="preserve"> в выполнении важных работ, мероприятий.</w:t>
      </w:r>
    </w:p>
    <w:p w14:paraId="310D07A3" w14:textId="77777777" w:rsidR="0031351B" w:rsidRDefault="0031351B" w:rsidP="0031351B">
      <w:pPr>
        <w:autoSpaceDE w:val="0"/>
        <w:autoSpaceDN w:val="0"/>
        <w:adjustRightInd w:val="0"/>
        <w:ind w:firstLine="709"/>
        <w:jc w:val="both"/>
        <w:rPr>
          <w:sz w:val="28"/>
          <w:szCs w:val="28"/>
        </w:rPr>
      </w:pPr>
      <w:r w:rsidRPr="000B7425">
        <w:rPr>
          <w:sz w:val="28"/>
          <w:szCs w:val="28"/>
        </w:rPr>
        <w:t>Премия по итогам работы за период (</w:t>
      </w:r>
      <w:r w:rsidRPr="005D6F97">
        <w:rPr>
          <w:sz w:val="28"/>
          <w:szCs w:val="28"/>
        </w:rPr>
        <w:t>месяц, квартал, полугодие, год</w:t>
      </w:r>
      <w:r w:rsidRPr="000B7425">
        <w:rPr>
          <w:sz w:val="28"/>
          <w:szCs w:val="28"/>
        </w:rPr>
        <w:t>) выплачивается в пределах имеющихся средств. Конкретный размер премии может определяться как в процентах к окладу работника, так и в абсолютном размере.</w:t>
      </w:r>
    </w:p>
    <w:p w14:paraId="1A2DA8E1" w14:textId="77777777" w:rsidR="002815AB" w:rsidRDefault="0031351B" w:rsidP="0031351B">
      <w:pPr>
        <w:autoSpaceDE w:val="0"/>
        <w:autoSpaceDN w:val="0"/>
        <w:adjustRightInd w:val="0"/>
        <w:ind w:firstLine="709"/>
        <w:jc w:val="both"/>
        <w:rPr>
          <w:sz w:val="28"/>
          <w:szCs w:val="28"/>
        </w:rPr>
      </w:pPr>
      <w:r w:rsidRPr="005C474F">
        <w:rPr>
          <w:sz w:val="28"/>
          <w:szCs w:val="28"/>
        </w:rPr>
        <w:t>Решение о введении каждого из видов</w:t>
      </w:r>
      <w:r>
        <w:rPr>
          <w:sz w:val="28"/>
          <w:szCs w:val="28"/>
        </w:rPr>
        <w:t xml:space="preserve"> премий принимает</w:t>
      </w:r>
      <w:r w:rsidR="002815AB">
        <w:rPr>
          <w:sz w:val="28"/>
          <w:szCs w:val="28"/>
        </w:rPr>
        <w:t xml:space="preserve"> как</w:t>
      </w:r>
      <w:r>
        <w:rPr>
          <w:sz w:val="28"/>
          <w:szCs w:val="28"/>
        </w:rPr>
        <w:t xml:space="preserve"> руководитель у</w:t>
      </w:r>
      <w:r w:rsidRPr="005C474F">
        <w:rPr>
          <w:sz w:val="28"/>
          <w:szCs w:val="28"/>
        </w:rPr>
        <w:t xml:space="preserve">чреждения </w:t>
      </w:r>
      <w:r w:rsidR="002815AB">
        <w:rPr>
          <w:sz w:val="28"/>
          <w:szCs w:val="28"/>
        </w:rPr>
        <w:t>, так и приказом по Управлению культуры.</w:t>
      </w:r>
    </w:p>
    <w:p w14:paraId="382AF4C5" w14:textId="77777777" w:rsidR="0031351B" w:rsidRPr="00B86016" w:rsidRDefault="0031351B" w:rsidP="0031351B">
      <w:pPr>
        <w:ind w:firstLine="709"/>
        <w:jc w:val="both"/>
        <w:rPr>
          <w:sz w:val="28"/>
          <w:szCs w:val="28"/>
        </w:rPr>
      </w:pPr>
      <w:r w:rsidRPr="00B86016">
        <w:rPr>
          <w:sz w:val="28"/>
          <w:szCs w:val="28"/>
        </w:rPr>
        <w:t>Приказ о выплате премий может оформляться об одновременном премировании всех работников учреждения, а также о премировании работников отдельных структурных подразделений (отделов) учреждения или отдельных работников.</w:t>
      </w:r>
    </w:p>
    <w:p w14:paraId="62FCEA87" w14:textId="77777777" w:rsidR="0031351B" w:rsidRDefault="0031351B" w:rsidP="0031351B">
      <w:pPr>
        <w:autoSpaceDE w:val="0"/>
        <w:autoSpaceDN w:val="0"/>
        <w:adjustRightInd w:val="0"/>
        <w:ind w:firstLine="709"/>
        <w:jc w:val="both"/>
        <w:rPr>
          <w:sz w:val="28"/>
          <w:szCs w:val="28"/>
        </w:rPr>
      </w:pPr>
      <w:r w:rsidRPr="00B86016">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 квартал, полугодие, 9 месяцев, год.</w:t>
      </w:r>
    </w:p>
    <w:p w14:paraId="1BBE2964" w14:textId="77777777" w:rsidR="0031351B" w:rsidRPr="00B86016" w:rsidRDefault="0031351B" w:rsidP="0031351B">
      <w:pPr>
        <w:autoSpaceDE w:val="0"/>
        <w:autoSpaceDN w:val="0"/>
        <w:adjustRightInd w:val="0"/>
        <w:ind w:firstLine="709"/>
        <w:jc w:val="both"/>
        <w:rPr>
          <w:sz w:val="28"/>
          <w:szCs w:val="28"/>
        </w:rPr>
      </w:pPr>
      <w:r w:rsidRPr="00B86016">
        <w:rPr>
          <w:sz w:val="28"/>
          <w:szCs w:val="28"/>
        </w:rPr>
        <w:t>Премия выплачивается работникам учреждения единов</w:t>
      </w:r>
      <w:r>
        <w:rPr>
          <w:sz w:val="28"/>
          <w:szCs w:val="28"/>
        </w:rPr>
        <w:t>ременно в размере до 2</w:t>
      </w:r>
      <w:r w:rsidRPr="00B86016">
        <w:rPr>
          <w:sz w:val="28"/>
          <w:szCs w:val="28"/>
        </w:rPr>
        <w:t xml:space="preserve"> окладов при:</w:t>
      </w:r>
    </w:p>
    <w:p w14:paraId="6946ADD4" w14:textId="77777777" w:rsidR="0031351B" w:rsidRPr="00B86016" w:rsidRDefault="0031351B" w:rsidP="0031351B">
      <w:pPr>
        <w:autoSpaceDE w:val="0"/>
        <w:autoSpaceDN w:val="0"/>
        <w:adjustRightInd w:val="0"/>
        <w:ind w:firstLine="709"/>
        <w:jc w:val="both"/>
        <w:rPr>
          <w:sz w:val="28"/>
          <w:szCs w:val="28"/>
        </w:rPr>
      </w:pPr>
      <w:r w:rsidRPr="00B86016">
        <w:rPr>
          <w:sz w:val="28"/>
          <w:szCs w:val="28"/>
        </w:rPr>
        <w:t>поощрении Президентом Российской Федерации, Правительством Российской Федерации, Главой Республики Северная Осетия-Алания, Правительством Республики Северная Осетия-Алания;</w:t>
      </w:r>
    </w:p>
    <w:p w14:paraId="57878950" w14:textId="77777777" w:rsidR="0031351B" w:rsidRPr="00B86016" w:rsidRDefault="0031351B" w:rsidP="0031351B">
      <w:pPr>
        <w:autoSpaceDE w:val="0"/>
        <w:autoSpaceDN w:val="0"/>
        <w:adjustRightInd w:val="0"/>
        <w:ind w:firstLine="709"/>
        <w:jc w:val="both"/>
        <w:rPr>
          <w:sz w:val="28"/>
          <w:szCs w:val="28"/>
        </w:rPr>
      </w:pPr>
      <w:r w:rsidRPr="00B86016">
        <w:rPr>
          <w:sz w:val="28"/>
          <w:szCs w:val="28"/>
        </w:rPr>
        <w:t>присвоении почетн</w:t>
      </w:r>
      <w:r>
        <w:rPr>
          <w:sz w:val="28"/>
          <w:szCs w:val="28"/>
        </w:rPr>
        <w:t>ого</w:t>
      </w:r>
      <w:r w:rsidRPr="00B86016">
        <w:rPr>
          <w:sz w:val="28"/>
          <w:szCs w:val="28"/>
        </w:rPr>
        <w:t xml:space="preserve"> звани</w:t>
      </w:r>
      <w:r>
        <w:rPr>
          <w:sz w:val="28"/>
          <w:szCs w:val="28"/>
        </w:rPr>
        <w:t>я</w:t>
      </w:r>
      <w:r w:rsidRPr="00B86016">
        <w:rPr>
          <w:sz w:val="28"/>
          <w:szCs w:val="28"/>
        </w:rPr>
        <w:t xml:space="preserve"> Российской Федерации, Республики Северная Осетия-Алания;</w:t>
      </w:r>
    </w:p>
    <w:p w14:paraId="05ABA01A" w14:textId="77777777" w:rsidR="0031351B" w:rsidRPr="00B86016" w:rsidRDefault="0031351B" w:rsidP="0031351B">
      <w:pPr>
        <w:autoSpaceDE w:val="0"/>
        <w:autoSpaceDN w:val="0"/>
        <w:adjustRightInd w:val="0"/>
        <w:ind w:firstLine="709"/>
        <w:jc w:val="both"/>
        <w:rPr>
          <w:sz w:val="28"/>
          <w:szCs w:val="28"/>
        </w:rPr>
      </w:pPr>
      <w:r w:rsidRPr="00B86016">
        <w:rPr>
          <w:sz w:val="28"/>
          <w:szCs w:val="28"/>
        </w:rPr>
        <w:t>награждении знаками отличия Российской Федерации, Республики Северная Осетия-Алания;</w:t>
      </w:r>
    </w:p>
    <w:p w14:paraId="2429B759" w14:textId="77777777" w:rsidR="0031351B" w:rsidRPr="00B86016" w:rsidRDefault="0031351B" w:rsidP="0031351B">
      <w:pPr>
        <w:autoSpaceDE w:val="0"/>
        <w:autoSpaceDN w:val="0"/>
        <w:adjustRightInd w:val="0"/>
        <w:ind w:firstLine="709"/>
        <w:jc w:val="both"/>
        <w:rPr>
          <w:sz w:val="28"/>
          <w:szCs w:val="28"/>
        </w:rPr>
      </w:pPr>
      <w:r w:rsidRPr="00B86016">
        <w:rPr>
          <w:sz w:val="28"/>
          <w:szCs w:val="28"/>
        </w:rPr>
        <w:t>награждении орденами и медалями Российской Федерации, Республики Северная Осетия-Алания;</w:t>
      </w:r>
    </w:p>
    <w:p w14:paraId="6F6BAA1F" w14:textId="77777777" w:rsidR="0031351B" w:rsidRPr="00B86016" w:rsidRDefault="0031351B" w:rsidP="0031351B">
      <w:pPr>
        <w:autoSpaceDE w:val="0"/>
        <w:autoSpaceDN w:val="0"/>
        <w:adjustRightInd w:val="0"/>
        <w:ind w:firstLine="709"/>
        <w:jc w:val="both"/>
        <w:rPr>
          <w:sz w:val="28"/>
          <w:szCs w:val="28"/>
        </w:rPr>
      </w:pPr>
      <w:r w:rsidRPr="00B86016">
        <w:rPr>
          <w:sz w:val="28"/>
          <w:szCs w:val="28"/>
        </w:rPr>
        <w:t>награждении Почетной грамотой Министерства культуры Российской Федерации;</w:t>
      </w:r>
    </w:p>
    <w:p w14:paraId="243EBB4F" w14:textId="03D953D2" w:rsidR="0071072C" w:rsidRDefault="0031351B" w:rsidP="00674670">
      <w:pPr>
        <w:autoSpaceDE w:val="0"/>
        <w:autoSpaceDN w:val="0"/>
        <w:adjustRightInd w:val="0"/>
        <w:ind w:firstLine="709"/>
        <w:jc w:val="both"/>
        <w:rPr>
          <w:sz w:val="28"/>
          <w:szCs w:val="28"/>
        </w:rPr>
      </w:pPr>
      <w:r w:rsidRPr="00B86016">
        <w:rPr>
          <w:sz w:val="28"/>
          <w:szCs w:val="28"/>
        </w:rPr>
        <w:t>награждении Почетной грамотой Министерства культуры Республики Северная Осетия-Алания.</w:t>
      </w:r>
    </w:p>
    <w:p w14:paraId="0808B556" w14:textId="77777777" w:rsidR="00B019A6" w:rsidRDefault="00B019A6" w:rsidP="00674670">
      <w:pPr>
        <w:autoSpaceDE w:val="0"/>
        <w:autoSpaceDN w:val="0"/>
        <w:adjustRightInd w:val="0"/>
        <w:ind w:firstLine="709"/>
        <w:jc w:val="both"/>
        <w:rPr>
          <w:sz w:val="28"/>
          <w:szCs w:val="28"/>
        </w:rPr>
      </w:pPr>
    </w:p>
    <w:p w14:paraId="05B39097" w14:textId="77777777" w:rsidR="00B019A6" w:rsidRDefault="00B019A6" w:rsidP="00674670">
      <w:pPr>
        <w:autoSpaceDE w:val="0"/>
        <w:autoSpaceDN w:val="0"/>
        <w:adjustRightInd w:val="0"/>
        <w:ind w:firstLine="709"/>
        <w:jc w:val="both"/>
        <w:rPr>
          <w:sz w:val="28"/>
          <w:szCs w:val="28"/>
        </w:rPr>
      </w:pPr>
    </w:p>
    <w:p w14:paraId="7C23FDAE" w14:textId="3CC4D66C" w:rsidR="0073551C" w:rsidRDefault="0031351B" w:rsidP="00686421">
      <w:pPr>
        <w:ind w:firstLine="709"/>
        <w:rPr>
          <w:sz w:val="28"/>
          <w:szCs w:val="28"/>
        </w:rPr>
      </w:pPr>
      <w:r>
        <w:rPr>
          <w:sz w:val="28"/>
          <w:szCs w:val="28"/>
        </w:rPr>
        <w:lastRenderedPageBreak/>
        <w:t xml:space="preserve">25. </w:t>
      </w:r>
      <w:r w:rsidRPr="00A504D7">
        <w:rPr>
          <w:sz w:val="28"/>
          <w:szCs w:val="28"/>
        </w:rPr>
        <w:t>Выплаты стимулирующего характера устанавливаются работнику учреждения с учетом выполнения показателей эффективно</w:t>
      </w:r>
      <w:r w:rsidR="0073551C">
        <w:rPr>
          <w:sz w:val="28"/>
          <w:szCs w:val="28"/>
        </w:rPr>
        <w:t>го контракта по итогам прошедшего года</w:t>
      </w:r>
      <w:r w:rsidR="00FE602B">
        <w:rPr>
          <w:sz w:val="28"/>
          <w:szCs w:val="28"/>
        </w:rPr>
        <w:t xml:space="preserve"> и выполнения муниципального задания </w:t>
      </w:r>
      <w:r w:rsidR="0073551C">
        <w:rPr>
          <w:sz w:val="28"/>
          <w:szCs w:val="28"/>
        </w:rPr>
        <w:t xml:space="preserve"> . </w:t>
      </w:r>
      <w:r w:rsidR="00FE602B">
        <w:rPr>
          <w:sz w:val="28"/>
          <w:szCs w:val="28"/>
        </w:rPr>
        <w:t xml:space="preserve">                                          </w:t>
      </w:r>
      <w:r w:rsidR="0073551C">
        <w:rPr>
          <w:sz w:val="28"/>
          <w:szCs w:val="28"/>
        </w:rPr>
        <w:t>П</w:t>
      </w:r>
      <w:r w:rsidRPr="00A504D7">
        <w:rPr>
          <w:sz w:val="28"/>
          <w:szCs w:val="28"/>
        </w:rPr>
        <w:t>оказатели деятельности работников учреждения (кроме руководителя учреждения, критерии и показатели деятельности которо</w:t>
      </w:r>
      <w:r>
        <w:rPr>
          <w:sz w:val="28"/>
          <w:szCs w:val="28"/>
        </w:rPr>
        <w:t xml:space="preserve">го утверждаются </w:t>
      </w:r>
      <w:r w:rsidR="0073551C">
        <w:rPr>
          <w:sz w:val="28"/>
          <w:szCs w:val="28"/>
        </w:rPr>
        <w:t>Управлением</w:t>
      </w:r>
      <w:r>
        <w:rPr>
          <w:sz w:val="28"/>
          <w:szCs w:val="28"/>
        </w:rPr>
        <w:t xml:space="preserve">) </w:t>
      </w:r>
      <w:r w:rsidRPr="00A504D7">
        <w:rPr>
          <w:sz w:val="28"/>
          <w:szCs w:val="28"/>
        </w:rPr>
        <w:t>утверждаются руководителем учреждения</w:t>
      </w:r>
      <w:r w:rsidR="0073551C">
        <w:rPr>
          <w:sz w:val="28"/>
          <w:szCs w:val="28"/>
        </w:rPr>
        <w:t>.</w:t>
      </w:r>
    </w:p>
    <w:p w14:paraId="181990A0" w14:textId="64324647" w:rsidR="0031351B" w:rsidRDefault="0031351B" w:rsidP="0031351B">
      <w:pPr>
        <w:autoSpaceDE w:val="0"/>
        <w:autoSpaceDN w:val="0"/>
        <w:adjustRightInd w:val="0"/>
        <w:ind w:firstLine="709"/>
        <w:jc w:val="both"/>
        <w:rPr>
          <w:sz w:val="28"/>
          <w:szCs w:val="28"/>
        </w:rPr>
      </w:pPr>
      <w:r w:rsidRPr="00F932D9">
        <w:rPr>
          <w:sz w:val="28"/>
          <w:szCs w:val="28"/>
        </w:rPr>
        <w:t>Условия осуществления выплат стимулирующего характера конкретизируются в трудовых договорах</w:t>
      </w:r>
      <w:r w:rsidR="0073551C">
        <w:rPr>
          <w:sz w:val="28"/>
          <w:szCs w:val="28"/>
        </w:rPr>
        <w:t>(эффективно</w:t>
      </w:r>
      <w:r w:rsidR="00FE602B">
        <w:rPr>
          <w:sz w:val="28"/>
          <w:szCs w:val="28"/>
        </w:rPr>
        <w:t xml:space="preserve">м </w:t>
      </w:r>
      <w:r w:rsidR="0073551C">
        <w:rPr>
          <w:sz w:val="28"/>
          <w:szCs w:val="28"/>
        </w:rPr>
        <w:t>контракт</w:t>
      </w:r>
      <w:r w:rsidR="00FE602B">
        <w:rPr>
          <w:sz w:val="28"/>
          <w:szCs w:val="28"/>
        </w:rPr>
        <w:t>е</w:t>
      </w:r>
      <w:r w:rsidR="0073551C">
        <w:rPr>
          <w:sz w:val="28"/>
          <w:szCs w:val="28"/>
        </w:rPr>
        <w:t>)</w:t>
      </w:r>
      <w:r w:rsidRPr="00F932D9">
        <w:rPr>
          <w:sz w:val="28"/>
          <w:szCs w:val="28"/>
        </w:rPr>
        <w:t xml:space="preserve"> работников.</w:t>
      </w:r>
    </w:p>
    <w:p w14:paraId="27CDFA75" w14:textId="2C6DA823" w:rsidR="0031351B" w:rsidRPr="00116556" w:rsidRDefault="0031351B" w:rsidP="0031351B">
      <w:pPr>
        <w:autoSpaceDE w:val="0"/>
        <w:autoSpaceDN w:val="0"/>
        <w:adjustRightInd w:val="0"/>
        <w:ind w:firstLine="709"/>
        <w:jc w:val="both"/>
        <w:rPr>
          <w:sz w:val="28"/>
          <w:szCs w:val="28"/>
        </w:rPr>
      </w:pPr>
      <w:r w:rsidRPr="00116556">
        <w:rPr>
          <w:sz w:val="28"/>
          <w:szCs w:val="28"/>
        </w:rPr>
        <w:t xml:space="preserve">Критерии оценки эффективности труда работников устанавливаются </w:t>
      </w:r>
      <w:r w:rsidR="00D50850">
        <w:rPr>
          <w:sz w:val="28"/>
          <w:szCs w:val="28"/>
        </w:rPr>
        <w:t xml:space="preserve">настоящим положением , </w:t>
      </w:r>
      <w:r w:rsidRPr="00116556">
        <w:rPr>
          <w:sz w:val="28"/>
          <w:szCs w:val="28"/>
        </w:rPr>
        <w:t>коллективными договорами, соглашениями, локальными нормативными актами учреждения.</w:t>
      </w:r>
    </w:p>
    <w:p w14:paraId="240E140D" w14:textId="042E4829" w:rsidR="0031351B" w:rsidRPr="00116556" w:rsidRDefault="0031351B" w:rsidP="0031351B">
      <w:pPr>
        <w:autoSpaceDE w:val="0"/>
        <w:autoSpaceDN w:val="0"/>
        <w:adjustRightInd w:val="0"/>
        <w:ind w:firstLine="709"/>
        <w:jc w:val="both"/>
        <w:rPr>
          <w:sz w:val="28"/>
          <w:szCs w:val="28"/>
        </w:rPr>
      </w:pPr>
      <w:r w:rsidRPr="00116556">
        <w:rPr>
          <w:sz w:val="28"/>
          <w:szCs w:val="28"/>
        </w:rPr>
        <w:t xml:space="preserve">В отношении каждого работника устанавливаются в трудовом договоре </w:t>
      </w:r>
      <w:r w:rsidR="0073551C">
        <w:rPr>
          <w:sz w:val="28"/>
          <w:szCs w:val="28"/>
        </w:rPr>
        <w:t>(эффективном контракте)</w:t>
      </w:r>
      <w:r w:rsidR="0073551C" w:rsidRPr="00F932D9">
        <w:rPr>
          <w:sz w:val="28"/>
          <w:szCs w:val="28"/>
        </w:rPr>
        <w:t xml:space="preserve"> </w:t>
      </w:r>
      <w:r w:rsidRPr="00116556">
        <w:rPr>
          <w:sz w:val="28"/>
          <w:szCs w:val="28"/>
        </w:rPr>
        <w:t xml:space="preserve">показатели </w:t>
      </w:r>
      <w:r w:rsidR="0073551C">
        <w:rPr>
          <w:sz w:val="28"/>
          <w:szCs w:val="28"/>
        </w:rPr>
        <w:t xml:space="preserve">работы и </w:t>
      </w:r>
      <w:r w:rsidRPr="00116556">
        <w:rPr>
          <w:sz w:val="28"/>
          <w:szCs w:val="28"/>
        </w:rPr>
        <w:t>размер вознаграждения от достижения индивидуальных и коллективных результатов труда. При этом рекомендуется учитывать:</w:t>
      </w:r>
    </w:p>
    <w:p w14:paraId="4B23FD61" w14:textId="77777777" w:rsidR="0031351B" w:rsidRPr="00116556" w:rsidRDefault="0031351B" w:rsidP="0031351B">
      <w:pPr>
        <w:autoSpaceDE w:val="0"/>
        <w:autoSpaceDN w:val="0"/>
        <w:adjustRightInd w:val="0"/>
        <w:ind w:firstLine="709"/>
        <w:jc w:val="both"/>
        <w:rPr>
          <w:sz w:val="28"/>
          <w:szCs w:val="28"/>
        </w:rPr>
      </w:pPr>
      <w:r w:rsidRPr="00116556">
        <w:rPr>
          <w:sz w:val="28"/>
          <w:szCs w:val="28"/>
        </w:rPr>
        <w:t>успешное и добросовестное исполнение работниками своих должностных обязанностей в соответствующем периоде;</w:t>
      </w:r>
    </w:p>
    <w:p w14:paraId="3EBC5718" w14:textId="77777777" w:rsidR="0031351B" w:rsidRPr="00116556" w:rsidRDefault="0031351B" w:rsidP="0031351B">
      <w:pPr>
        <w:autoSpaceDE w:val="0"/>
        <w:autoSpaceDN w:val="0"/>
        <w:adjustRightInd w:val="0"/>
        <w:ind w:firstLine="709"/>
        <w:jc w:val="both"/>
        <w:rPr>
          <w:sz w:val="28"/>
          <w:szCs w:val="28"/>
        </w:rPr>
      </w:pPr>
      <w:r w:rsidRPr="00116556">
        <w:rPr>
          <w:sz w:val="28"/>
          <w:szCs w:val="28"/>
        </w:rPr>
        <w:t>инициативу, творчество и применение в работе современных форм и методов организации труда;</w:t>
      </w:r>
    </w:p>
    <w:p w14:paraId="5A65F9ED" w14:textId="77777777" w:rsidR="0031351B" w:rsidRPr="00116556" w:rsidRDefault="0031351B" w:rsidP="0031351B">
      <w:pPr>
        <w:autoSpaceDE w:val="0"/>
        <w:autoSpaceDN w:val="0"/>
        <w:adjustRightInd w:val="0"/>
        <w:ind w:firstLine="709"/>
        <w:jc w:val="both"/>
        <w:rPr>
          <w:sz w:val="28"/>
          <w:szCs w:val="28"/>
        </w:rPr>
      </w:pPr>
      <w:r w:rsidRPr="00116556">
        <w:rPr>
          <w:sz w:val="28"/>
          <w:szCs w:val="28"/>
        </w:rPr>
        <w:t>качественное выполнение порученной работы и проведение мероприятий, связанных с обеспечением уставной деятельности учреждения;</w:t>
      </w:r>
    </w:p>
    <w:p w14:paraId="1531DA82" w14:textId="77777777" w:rsidR="0031351B" w:rsidRPr="00A504D7" w:rsidRDefault="0031351B" w:rsidP="0031351B">
      <w:pPr>
        <w:autoSpaceDE w:val="0"/>
        <w:autoSpaceDN w:val="0"/>
        <w:adjustRightInd w:val="0"/>
        <w:ind w:firstLine="709"/>
        <w:jc w:val="both"/>
        <w:rPr>
          <w:sz w:val="28"/>
          <w:szCs w:val="28"/>
        </w:rPr>
      </w:pPr>
      <w:r w:rsidRPr="00116556">
        <w:rPr>
          <w:sz w:val="28"/>
          <w:szCs w:val="28"/>
        </w:rPr>
        <w:t>качественную подготовку и своевременную сдачу отчетности;</w:t>
      </w:r>
      <w:r w:rsidRPr="00211323">
        <w:rPr>
          <w:sz w:val="28"/>
          <w:szCs w:val="28"/>
        </w:rPr>
        <w:t xml:space="preserve"> </w:t>
      </w:r>
    </w:p>
    <w:p w14:paraId="349865CC" w14:textId="77777777" w:rsidR="0031351B" w:rsidRPr="00116556" w:rsidRDefault="0031351B" w:rsidP="0031351B">
      <w:pPr>
        <w:autoSpaceDE w:val="0"/>
        <w:autoSpaceDN w:val="0"/>
        <w:adjustRightInd w:val="0"/>
        <w:ind w:firstLine="709"/>
        <w:jc w:val="both"/>
        <w:rPr>
          <w:sz w:val="28"/>
          <w:szCs w:val="28"/>
        </w:rPr>
      </w:pPr>
      <w:r w:rsidRPr="00116556">
        <w:rPr>
          <w:sz w:val="28"/>
          <w:szCs w:val="28"/>
        </w:rPr>
        <w:t>участие в течение соответствующего рабочего периода в выполнении важных работ, мероприятий;</w:t>
      </w:r>
    </w:p>
    <w:p w14:paraId="55862244" w14:textId="77777777" w:rsidR="0031351B" w:rsidRDefault="0031351B" w:rsidP="0031351B">
      <w:pPr>
        <w:autoSpaceDE w:val="0"/>
        <w:autoSpaceDN w:val="0"/>
        <w:adjustRightInd w:val="0"/>
        <w:ind w:firstLine="709"/>
        <w:jc w:val="both"/>
        <w:rPr>
          <w:sz w:val="28"/>
          <w:szCs w:val="28"/>
        </w:rPr>
      </w:pPr>
      <w:r w:rsidRPr="00116556">
        <w:rPr>
          <w:sz w:val="28"/>
          <w:szCs w:val="28"/>
        </w:rPr>
        <w:t>другие показатели.</w:t>
      </w:r>
    </w:p>
    <w:p w14:paraId="15DD7EC5" w14:textId="77777777" w:rsidR="0031351B" w:rsidRPr="00211323" w:rsidRDefault="0031351B" w:rsidP="0031351B">
      <w:pPr>
        <w:autoSpaceDE w:val="0"/>
        <w:autoSpaceDN w:val="0"/>
        <w:adjustRightInd w:val="0"/>
        <w:ind w:firstLine="709"/>
        <w:jc w:val="both"/>
        <w:rPr>
          <w:sz w:val="28"/>
          <w:szCs w:val="28"/>
        </w:rPr>
      </w:pPr>
      <w:r w:rsidRPr="00211323">
        <w:rPr>
          <w:sz w:val="28"/>
          <w:szCs w:val="28"/>
        </w:rPr>
        <w:t>2</w:t>
      </w:r>
      <w:r>
        <w:rPr>
          <w:sz w:val="28"/>
          <w:szCs w:val="28"/>
        </w:rPr>
        <w:t>6</w:t>
      </w:r>
      <w:r w:rsidRPr="00211323">
        <w:rPr>
          <w:sz w:val="28"/>
          <w:szCs w:val="28"/>
        </w:rPr>
        <w:t>. Стимулирующие выплаты осуществляются в пределах лимитов бюджетных обязательств на оплату труда работников учреждения, а также средств, полученных от приносящей доход деятельности.</w:t>
      </w:r>
    </w:p>
    <w:p w14:paraId="6D550CE7" w14:textId="1FEBDD99" w:rsidR="0031351B" w:rsidRPr="00116556" w:rsidRDefault="0031351B" w:rsidP="0031351B">
      <w:pPr>
        <w:autoSpaceDE w:val="0"/>
        <w:autoSpaceDN w:val="0"/>
        <w:adjustRightInd w:val="0"/>
        <w:ind w:firstLine="709"/>
        <w:jc w:val="both"/>
        <w:rPr>
          <w:sz w:val="28"/>
          <w:szCs w:val="28"/>
        </w:rPr>
      </w:pPr>
      <w:r w:rsidRPr="00211323">
        <w:rPr>
          <w:sz w:val="28"/>
          <w:szCs w:val="28"/>
        </w:rPr>
        <w:t>2</w:t>
      </w:r>
      <w:r>
        <w:rPr>
          <w:sz w:val="28"/>
          <w:szCs w:val="28"/>
        </w:rPr>
        <w:t>7.</w:t>
      </w:r>
      <w:r w:rsidRPr="00211323">
        <w:rPr>
          <w:sz w:val="28"/>
          <w:szCs w:val="28"/>
        </w:rPr>
        <w:t xml:space="preserve"> Размеры и условия осуществления выплат стимулирующего характера устанавливаются</w:t>
      </w:r>
      <w:r w:rsidR="00FE602B">
        <w:rPr>
          <w:sz w:val="28"/>
          <w:szCs w:val="28"/>
        </w:rPr>
        <w:t xml:space="preserve"> </w:t>
      </w:r>
      <w:r w:rsidRPr="00211323">
        <w:rPr>
          <w:sz w:val="28"/>
          <w:szCs w:val="28"/>
        </w:rPr>
        <w:t xml:space="preserve"> коллективными договорами, соглашениями, локальными нормативными актами, трудовыми договорами по согласованию с пред</w:t>
      </w:r>
      <w:r>
        <w:rPr>
          <w:sz w:val="28"/>
          <w:szCs w:val="28"/>
        </w:rPr>
        <w:t>ставительным органом работников</w:t>
      </w:r>
      <w:r w:rsidRPr="00211323">
        <w:rPr>
          <w:sz w:val="28"/>
          <w:szCs w:val="28"/>
        </w:rPr>
        <w:t xml:space="preserve"> в порядке, установленном статьей 372 Трудового Кодекса Ро</w:t>
      </w:r>
      <w:r>
        <w:rPr>
          <w:sz w:val="28"/>
          <w:szCs w:val="28"/>
        </w:rPr>
        <w:t>ссийской Федерации и настоящим П</w:t>
      </w:r>
      <w:r w:rsidRPr="00211323">
        <w:rPr>
          <w:sz w:val="28"/>
          <w:szCs w:val="28"/>
        </w:rPr>
        <w:t>оложением.</w:t>
      </w:r>
    </w:p>
    <w:p w14:paraId="72DCE2BD" w14:textId="472BA9B8" w:rsidR="0031351B" w:rsidRDefault="0031351B" w:rsidP="0031351B">
      <w:pPr>
        <w:autoSpaceDE w:val="0"/>
        <w:autoSpaceDN w:val="0"/>
        <w:adjustRightInd w:val="0"/>
        <w:ind w:firstLine="709"/>
        <w:jc w:val="both"/>
        <w:rPr>
          <w:sz w:val="28"/>
          <w:szCs w:val="28"/>
        </w:rPr>
      </w:pPr>
      <w:r>
        <w:rPr>
          <w:sz w:val="28"/>
          <w:szCs w:val="28"/>
        </w:rPr>
        <w:t xml:space="preserve">28. </w:t>
      </w:r>
      <w:r w:rsidRPr="00116556">
        <w:rPr>
          <w:sz w:val="28"/>
          <w:szCs w:val="28"/>
        </w:rPr>
        <w:t>Работник, имеющий дисциплинарное взыскание, не может претендовать на получение премии.</w:t>
      </w:r>
    </w:p>
    <w:p w14:paraId="711AD700" w14:textId="77777777" w:rsidR="0071072C" w:rsidRDefault="0071072C" w:rsidP="0031351B">
      <w:pPr>
        <w:autoSpaceDE w:val="0"/>
        <w:autoSpaceDN w:val="0"/>
        <w:adjustRightInd w:val="0"/>
        <w:ind w:firstLine="709"/>
        <w:jc w:val="both"/>
        <w:rPr>
          <w:sz w:val="28"/>
          <w:szCs w:val="28"/>
        </w:rPr>
      </w:pPr>
    </w:p>
    <w:p w14:paraId="7C50A445" w14:textId="77777777" w:rsidR="0031351B" w:rsidRPr="002B3FE2" w:rsidRDefault="0031351B" w:rsidP="0031351B">
      <w:pPr>
        <w:autoSpaceDE w:val="0"/>
        <w:autoSpaceDN w:val="0"/>
        <w:adjustRightInd w:val="0"/>
        <w:ind w:firstLine="709"/>
        <w:jc w:val="center"/>
        <w:outlineLvl w:val="1"/>
        <w:rPr>
          <w:b/>
          <w:sz w:val="28"/>
          <w:szCs w:val="28"/>
        </w:rPr>
      </w:pPr>
      <w:r>
        <w:rPr>
          <w:b/>
          <w:sz w:val="28"/>
          <w:szCs w:val="28"/>
          <w:lang w:val="en-US"/>
        </w:rPr>
        <w:t>III</w:t>
      </w:r>
      <w:r w:rsidRPr="002B3FE2">
        <w:rPr>
          <w:b/>
          <w:sz w:val="28"/>
          <w:szCs w:val="28"/>
        </w:rPr>
        <w:t>. Порядок и условия оплаты труда руководителей,</w:t>
      </w:r>
    </w:p>
    <w:p w14:paraId="3CBAE0B4" w14:textId="77777777" w:rsidR="0031351B" w:rsidRPr="000A50D7" w:rsidRDefault="0031351B" w:rsidP="0031351B">
      <w:pPr>
        <w:autoSpaceDE w:val="0"/>
        <w:autoSpaceDN w:val="0"/>
        <w:adjustRightInd w:val="0"/>
        <w:ind w:firstLine="709"/>
        <w:jc w:val="center"/>
        <w:rPr>
          <w:b/>
          <w:sz w:val="28"/>
          <w:szCs w:val="28"/>
        </w:rPr>
      </w:pPr>
      <w:r w:rsidRPr="002B3FE2">
        <w:rPr>
          <w:b/>
          <w:sz w:val="28"/>
          <w:szCs w:val="28"/>
        </w:rPr>
        <w:t>их заместителей и главных бухгалтеров</w:t>
      </w:r>
    </w:p>
    <w:p w14:paraId="684B3A1F" w14:textId="77777777" w:rsidR="0031351B" w:rsidRPr="000B7425" w:rsidRDefault="0031351B" w:rsidP="0031351B">
      <w:pPr>
        <w:autoSpaceDE w:val="0"/>
        <w:autoSpaceDN w:val="0"/>
        <w:adjustRightInd w:val="0"/>
        <w:ind w:firstLine="709"/>
        <w:jc w:val="both"/>
        <w:rPr>
          <w:sz w:val="28"/>
          <w:szCs w:val="28"/>
        </w:rPr>
      </w:pPr>
    </w:p>
    <w:p w14:paraId="2901A436" w14:textId="2F315133" w:rsidR="0031351B" w:rsidRDefault="0031351B" w:rsidP="0031351B">
      <w:pPr>
        <w:autoSpaceDE w:val="0"/>
        <w:autoSpaceDN w:val="0"/>
        <w:adjustRightInd w:val="0"/>
        <w:ind w:firstLine="709"/>
        <w:jc w:val="both"/>
        <w:rPr>
          <w:sz w:val="28"/>
          <w:szCs w:val="28"/>
        </w:rPr>
      </w:pPr>
      <w:r>
        <w:rPr>
          <w:sz w:val="28"/>
          <w:szCs w:val="28"/>
        </w:rPr>
        <w:t>29</w:t>
      </w:r>
      <w:r w:rsidRPr="00BD0402">
        <w:rPr>
          <w:sz w:val="28"/>
          <w:szCs w:val="28"/>
        </w:rPr>
        <w:t>. Заработная плата руководителя учреждения, его заместителей и главного бухгалтера состоит из должностного оклада, выплат стимулирующего и компенсационного характера</w:t>
      </w:r>
      <w:r w:rsidR="00B019A6">
        <w:rPr>
          <w:sz w:val="28"/>
          <w:szCs w:val="28"/>
        </w:rPr>
        <w:t xml:space="preserve"> (звание)</w:t>
      </w:r>
      <w:r w:rsidRPr="00BD0402">
        <w:rPr>
          <w:sz w:val="28"/>
          <w:szCs w:val="28"/>
        </w:rPr>
        <w:t>.</w:t>
      </w:r>
    </w:p>
    <w:p w14:paraId="3F056324" w14:textId="4CC67B2A" w:rsidR="0031351B" w:rsidRDefault="0031351B" w:rsidP="0073551C">
      <w:pPr>
        <w:autoSpaceDE w:val="0"/>
        <w:autoSpaceDN w:val="0"/>
        <w:adjustRightInd w:val="0"/>
        <w:ind w:firstLine="709"/>
        <w:rPr>
          <w:rFonts w:eastAsia="Calibri"/>
          <w:sz w:val="28"/>
          <w:szCs w:val="28"/>
        </w:rPr>
      </w:pPr>
      <w:r>
        <w:rPr>
          <w:sz w:val="28"/>
          <w:szCs w:val="28"/>
        </w:rPr>
        <w:t>30</w:t>
      </w:r>
      <w:r w:rsidRPr="000B7425">
        <w:rPr>
          <w:sz w:val="28"/>
          <w:szCs w:val="28"/>
        </w:rPr>
        <w:t xml:space="preserve">. </w:t>
      </w:r>
      <w:r w:rsidRPr="009842EC">
        <w:rPr>
          <w:rFonts w:eastAsia="Calibri"/>
          <w:sz w:val="28"/>
          <w:szCs w:val="28"/>
        </w:rPr>
        <w:t>Усл</w:t>
      </w:r>
      <w:r>
        <w:rPr>
          <w:rFonts w:eastAsia="Calibri"/>
          <w:sz w:val="28"/>
          <w:szCs w:val="28"/>
        </w:rPr>
        <w:t>овия оплаты труда руководителя у</w:t>
      </w:r>
      <w:r w:rsidRPr="009842EC">
        <w:rPr>
          <w:rFonts w:eastAsia="Calibri"/>
          <w:sz w:val="28"/>
          <w:szCs w:val="28"/>
        </w:rPr>
        <w:t>чреждения устанавливаются в трудовом договоре</w:t>
      </w:r>
      <w:r w:rsidR="00B019A6">
        <w:rPr>
          <w:rFonts w:eastAsia="Calibri"/>
          <w:sz w:val="28"/>
          <w:szCs w:val="28"/>
        </w:rPr>
        <w:t xml:space="preserve"> (эффективном контракте )</w:t>
      </w:r>
      <w:r w:rsidRPr="009842EC">
        <w:rPr>
          <w:rFonts w:eastAsia="Calibri"/>
          <w:sz w:val="28"/>
          <w:szCs w:val="28"/>
        </w:rPr>
        <w:t xml:space="preserve">, заключаемом на основе типовой формы трудового договора с руководителем государственного (муниципального) </w:t>
      </w:r>
      <w:r>
        <w:rPr>
          <w:rFonts w:eastAsia="Calibri"/>
          <w:sz w:val="28"/>
          <w:szCs w:val="28"/>
        </w:rPr>
        <w:t>у</w:t>
      </w:r>
      <w:r w:rsidRPr="009842EC">
        <w:rPr>
          <w:rFonts w:eastAsia="Calibri"/>
          <w:sz w:val="28"/>
          <w:szCs w:val="28"/>
        </w:rPr>
        <w:t>чреждения,</w:t>
      </w:r>
      <w:r>
        <w:rPr>
          <w:rFonts w:eastAsia="Calibri"/>
          <w:sz w:val="28"/>
          <w:szCs w:val="28"/>
        </w:rPr>
        <w:t xml:space="preserve"> утвержденной п</w:t>
      </w:r>
      <w:r w:rsidRPr="009842EC">
        <w:rPr>
          <w:rFonts w:eastAsia="Calibri"/>
          <w:sz w:val="28"/>
          <w:szCs w:val="28"/>
        </w:rPr>
        <w:t xml:space="preserve">остановлением Правительства </w:t>
      </w:r>
      <w:r w:rsidRPr="009842EC">
        <w:rPr>
          <w:rFonts w:eastAsia="Calibri"/>
          <w:sz w:val="28"/>
          <w:szCs w:val="28"/>
        </w:rPr>
        <w:lastRenderedPageBreak/>
        <w:t>Российской Федерации</w:t>
      </w:r>
      <w:r>
        <w:rPr>
          <w:rFonts w:eastAsia="Calibri"/>
          <w:sz w:val="28"/>
          <w:szCs w:val="28"/>
        </w:rPr>
        <w:t xml:space="preserve">  от 12 апреля 2013 г. № 329 «</w:t>
      </w:r>
      <w:r w:rsidRPr="009842EC">
        <w:rPr>
          <w:rFonts w:eastAsia="Calibri"/>
          <w:sz w:val="28"/>
          <w:szCs w:val="28"/>
        </w:rPr>
        <w:t>О типовой форме трудового договора с руководителем государственн</w:t>
      </w:r>
      <w:r>
        <w:rPr>
          <w:rFonts w:eastAsia="Calibri"/>
          <w:sz w:val="28"/>
          <w:szCs w:val="28"/>
        </w:rPr>
        <w:t>ого (муниципального) учреждения».</w:t>
      </w:r>
    </w:p>
    <w:p w14:paraId="4CB92668" w14:textId="07CDF3B7" w:rsidR="0031351B" w:rsidRDefault="0031351B" w:rsidP="00D50850">
      <w:pPr>
        <w:autoSpaceDE w:val="0"/>
        <w:autoSpaceDN w:val="0"/>
        <w:adjustRightInd w:val="0"/>
        <w:ind w:firstLine="709"/>
        <w:rPr>
          <w:sz w:val="28"/>
          <w:szCs w:val="28"/>
        </w:rPr>
      </w:pPr>
      <w:r>
        <w:rPr>
          <w:rFonts w:eastAsia="Calibri"/>
          <w:sz w:val="28"/>
          <w:szCs w:val="28"/>
        </w:rPr>
        <w:t>31. Условия оплаты труда заместителей руководителя у</w:t>
      </w:r>
      <w:r w:rsidRPr="006F1C8F">
        <w:rPr>
          <w:rFonts w:eastAsia="Calibri"/>
          <w:sz w:val="28"/>
          <w:szCs w:val="28"/>
        </w:rPr>
        <w:t>чреждения</w:t>
      </w:r>
      <w:r>
        <w:rPr>
          <w:rFonts w:eastAsia="Calibri"/>
          <w:sz w:val="28"/>
          <w:szCs w:val="28"/>
        </w:rPr>
        <w:t xml:space="preserve"> и главного бухгалтера устанавливаются в трудовом договоре</w:t>
      </w:r>
      <w:r w:rsidR="00D50850">
        <w:rPr>
          <w:rFonts w:eastAsia="Calibri"/>
          <w:sz w:val="28"/>
          <w:szCs w:val="28"/>
        </w:rPr>
        <w:t xml:space="preserve"> </w:t>
      </w:r>
      <w:bookmarkStart w:id="5" w:name="_Hlk132186371"/>
      <w:r w:rsidR="00D50850">
        <w:rPr>
          <w:rFonts w:eastAsia="Calibri"/>
          <w:sz w:val="28"/>
          <w:szCs w:val="28"/>
        </w:rPr>
        <w:t>(эффективном контракте )</w:t>
      </w:r>
      <w:bookmarkEnd w:id="5"/>
      <w:r>
        <w:rPr>
          <w:rFonts w:eastAsia="Calibri"/>
          <w:sz w:val="28"/>
          <w:szCs w:val="28"/>
        </w:rPr>
        <w:t>, заключенном между руководителем организации и вышеперечисленными работниками, в соответствии с трудовым законодательством, настоящим Положением, локальными актами учреждения.</w:t>
      </w:r>
    </w:p>
    <w:p w14:paraId="760344CF" w14:textId="785135DC" w:rsidR="0031351B" w:rsidRDefault="0031351B" w:rsidP="0031351B">
      <w:pPr>
        <w:ind w:firstLine="709"/>
        <w:jc w:val="both"/>
        <w:rPr>
          <w:sz w:val="28"/>
          <w:szCs w:val="28"/>
        </w:rPr>
      </w:pPr>
      <w:r>
        <w:rPr>
          <w:sz w:val="28"/>
          <w:szCs w:val="28"/>
        </w:rPr>
        <w:t>32</w:t>
      </w:r>
      <w:r w:rsidRPr="003015C2">
        <w:rPr>
          <w:sz w:val="28"/>
          <w:szCs w:val="28"/>
        </w:rPr>
        <w:t xml:space="preserve">. </w:t>
      </w:r>
      <w:r>
        <w:rPr>
          <w:sz w:val="28"/>
          <w:szCs w:val="28"/>
        </w:rPr>
        <w:t>Заработная плата руководителя у</w:t>
      </w:r>
      <w:r w:rsidRPr="009842EC">
        <w:rPr>
          <w:sz w:val="28"/>
          <w:szCs w:val="28"/>
        </w:rPr>
        <w:t>чреждения</w:t>
      </w:r>
      <w:r>
        <w:rPr>
          <w:sz w:val="28"/>
          <w:szCs w:val="28"/>
        </w:rPr>
        <w:t xml:space="preserve"> устанавливается с учетом типа у</w:t>
      </w:r>
      <w:r w:rsidRPr="009842EC">
        <w:rPr>
          <w:sz w:val="28"/>
          <w:szCs w:val="28"/>
        </w:rPr>
        <w:t xml:space="preserve">чреждения </w:t>
      </w:r>
      <w:r w:rsidR="00D50850">
        <w:rPr>
          <w:sz w:val="28"/>
          <w:szCs w:val="28"/>
        </w:rPr>
        <w:t>,</w:t>
      </w:r>
      <w:r w:rsidRPr="009842EC">
        <w:rPr>
          <w:sz w:val="28"/>
          <w:szCs w:val="28"/>
        </w:rPr>
        <w:t>по</w:t>
      </w:r>
      <w:r>
        <w:rPr>
          <w:sz w:val="28"/>
          <w:szCs w:val="28"/>
        </w:rPr>
        <w:t xml:space="preserve"> степени</w:t>
      </w:r>
      <w:r w:rsidRPr="009842EC">
        <w:rPr>
          <w:sz w:val="28"/>
          <w:szCs w:val="28"/>
        </w:rPr>
        <w:t xml:space="preserve"> сложности выполняемой работы его руководителя</w:t>
      </w:r>
      <w:r>
        <w:rPr>
          <w:sz w:val="28"/>
          <w:szCs w:val="28"/>
        </w:rPr>
        <w:t>.</w:t>
      </w:r>
    </w:p>
    <w:p w14:paraId="7673C204" w14:textId="230AC6DF" w:rsidR="0031351B" w:rsidRPr="000B7425" w:rsidRDefault="0031351B" w:rsidP="0031351B">
      <w:pPr>
        <w:ind w:firstLine="709"/>
        <w:jc w:val="both"/>
        <w:rPr>
          <w:sz w:val="28"/>
          <w:szCs w:val="28"/>
        </w:rPr>
      </w:pPr>
      <w:r>
        <w:rPr>
          <w:sz w:val="28"/>
          <w:szCs w:val="28"/>
        </w:rPr>
        <w:t>Заработная плата руководителю у</w:t>
      </w:r>
      <w:r w:rsidRPr="000B7425">
        <w:rPr>
          <w:sz w:val="28"/>
          <w:szCs w:val="28"/>
        </w:rPr>
        <w:t>чреждения устанавливается при заключении с ним трудового договора</w:t>
      </w:r>
      <w:r w:rsidR="0071072C">
        <w:rPr>
          <w:sz w:val="28"/>
          <w:szCs w:val="28"/>
        </w:rPr>
        <w:t xml:space="preserve"> </w:t>
      </w:r>
      <w:r w:rsidR="0073551C">
        <w:rPr>
          <w:sz w:val="28"/>
          <w:szCs w:val="28"/>
        </w:rPr>
        <w:t>(эффективного контракта)</w:t>
      </w:r>
      <w:r w:rsidRPr="000B7425">
        <w:rPr>
          <w:sz w:val="28"/>
          <w:szCs w:val="28"/>
        </w:rPr>
        <w:t xml:space="preserve"> </w:t>
      </w:r>
      <w:r w:rsidR="0073551C">
        <w:rPr>
          <w:sz w:val="28"/>
          <w:szCs w:val="28"/>
        </w:rPr>
        <w:t>Управлением</w:t>
      </w:r>
      <w:r w:rsidRPr="000B7425">
        <w:rPr>
          <w:sz w:val="28"/>
          <w:szCs w:val="28"/>
        </w:rPr>
        <w:t xml:space="preserve">, а его заместителям и главному бухгалтеру </w:t>
      </w:r>
      <w:r>
        <w:rPr>
          <w:sz w:val="28"/>
          <w:szCs w:val="28"/>
        </w:rPr>
        <w:t xml:space="preserve">- руководителем </w:t>
      </w:r>
      <w:r w:rsidRPr="000B7425">
        <w:rPr>
          <w:sz w:val="28"/>
          <w:szCs w:val="28"/>
        </w:rPr>
        <w:t xml:space="preserve"> учреждения</w:t>
      </w:r>
      <w:r w:rsidR="0073551C">
        <w:rPr>
          <w:sz w:val="28"/>
          <w:szCs w:val="28"/>
        </w:rPr>
        <w:t xml:space="preserve"> или Управлением</w:t>
      </w:r>
      <w:r w:rsidRPr="000B7425">
        <w:rPr>
          <w:sz w:val="28"/>
          <w:szCs w:val="28"/>
        </w:rPr>
        <w:t>.</w:t>
      </w:r>
    </w:p>
    <w:p w14:paraId="51E7075E" w14:textId="36C584AF" w:rsidR="0031351B" w:rsidRPr="00886E29" w:rsidRDefault="0031351B" w:rsidP="0031351B">
      <w:pPr>
        <w:autoSpaceDE w:val="0"/>
        <w:autoSpaceDN w:val="0"/>
        <w:adjustRightInd w:val="0"/>
        <w:ind w:firstLine="709"/>
        <w:jc w:val="both"/>
        <w:rPr>
          <w:sz w:val="28"/>
          <w:szCs w:val="28"/>
        </w:rPr>
      </w:pPr>
      <w:r>
        <w:rPr>
          <w:rFonts w:eastAsia="Calibri"/>
          <w:sz w:val="28"/>
          <w:szCs w:val="28"/>
        </w:rPr>
        <w:t>33</w:t>
      </w:r>
      <w:r w:rsidRPr="00886E29">
        <w:rPr>
          <w:rFonts w:eastAsia="Calibri"/>
          <w:sz w:val="28"/>
          <w:szCs w:val="28"/>
        </w:rPr>
        <w:t>. Заработная плата (</w:t>
      </w:r>
      <w:r w:rsidRPr="00886E29">
        <w:rPr>
          <w:sz w:val="28"/>
          <w:szCs w:val="28"/>
        </w:rPr>
        <w:t xml:space="preserve">должностной оклад) руководителя устанавливается (утверждается) приказом </w:t>
      </w:r>
      <w:r w:rsidR="0073551C">
        <w:rPr>
          <w:sz w:val="28"/>
          <w:szCs w:val="28"/>
        </w:rPr>
        <w:t>Управления</w:t>
      </w:r>
      <w:r w:rsidRPr="00886E29">
        <w:rPr>
          <w:sz w:val="28"/>
          <w:szCs w:val="28"/>
        </w:rPr>
        <w:t xml:space="preserve"> в кратном отношений к средней заработной плате работников основного персонала учреждения и составляет не более </w:t>
      </w:r>
      <w:r>
        <w:rPr>
          <w:sz w:val="28"/>
          <w:szCs w:val="28"/>
        </w:rPr>
        <w:t xml:space="preserve"> </w:t>
      </w:r>
      <w:r w:rsidRPr="00886E29">
        <w:rPr>
          <w:sz w:val="28"/>
          <w:szCs w:val="28"/>
        </w:rPr>
        <w:t xml:space="preserve">4 </w:t>
      </w:r>
      <w:r>
        <w:rPr>
          <w:sz w:val="28"/>
          <w:szCs w:val="28"/>
        </w:rPr>
        <w:t xml:space="preserve"> </w:t>
      </w:r>
      <w:r w:rsidRPr="00886E29">
        <w:rPr>
          <w:sz w:val="28"/>
          <w:szCs w:val="28"/>
        </w:rPr>
        <w:t>размеров указанной средней заработной плат</w:t>
      </w:r>
      <w:r>
        <w:rPr>
          <w:sz w:val="28"/>
          <w:szCs w:val="28"/>
        </w:rPr>
        <w:t>ы в соответствии с п</w:t>
      </w:r>
      <w:r w:rsidRPr="00886E29">
        <w:rPr>
          <w:sz w:val="28"/>
          <w:szCs w:val="28"/>
        </w:rPr>
        <w:t>орядком, определенным приказом Министерства здравоохранения и социального развития Российской Федерации от 8 апреля 2008 года №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14:paraId="27127AFD" w14:textId="77777777" w:rsidR="0031351B" w:rsidRPr="000B7425" w:rsidRDefault="0031351B" w:rsidP="0031351B">
      <w:pPr>
        <w:ind w:firstLine="709"/>
        <w:jc w:val="both"/>
        <w:rPr>
          <w:sz w:val="28"/>
          <w:szCs w:val="28"/>
        </w:rPr>
      </w:pPr>
      <w:r>
        <w:rPr>
          <w:sz w:val="28"/>
          <w:szCs w:val="28"/>
        </w:rPr>
        <w:t>34</w:t>
      </w:r>
      <w:r w:rsidRPr="00F932D9">
        <w:rPr>
          <w:sz w:val="28"/>
          <w:szCs w:val="28"/>
        </w:rPr>
        <w:t>. К основному персоналу относятся работники, непосредственно обеспечивающие выполнение</w:t>
      </w:r>
      <w:r w:rsidRPr="00305505">
        <w:rPr>
          <w:sz w:val="28"/>
          <w:szCs w:val="28"/>
        </w:rPr>
        <w:t xml:space="preserve"> основных функций, для реализации которых создано учреждение.</w:t>
      </w:r>
    </w:p>
    <w:p w14:paraId="0B050D96" w14:textId="77777777" w:rsidR="0031351B" w:rsidRPr="009D0E94" w:rsidRDefault="0031351B" w:rsidP="0031351B">
      <w:pPr>
        <w:autoSpaceDE w:val="0"/>
        <w:autoSpaceDN w:val="0"/>
        <w:adjustRightInd w:val="0"/>
        <w:ind w:firstLine="709"/>
        <w:jc w:val="both"/>
        <w:rPr>
          <w:sz w:val="28"/>
          <w:szCs w:val="28"/>
        </w:rPr>
      </w:pPr>
      <w:r>
        <w:rPr>
          <w:sz w:val="28"/>
          <w:szCs w:val="28"/>
        </w:rPr>
        <w:t>35.</w:t>
      </w:r>
      <w:r w:rsidRPr="008E759D">
        <w:rPr>
          <w:sz w:val="28"/>
          <w:szCs w:val="28"/>
        </w:rPr>
        <w:t xml:space="preserve"> </w:t>
      </w:r>
      <w:r>
        <w:rPr>
          <w:sz w:val="28"/>
          <w:szCs w:val="28"/>
        </w:rPr>
        <w:t>Должностной оклад</w:t>
      </w:r>
      <w:r w:rsidRPr="009D0E94">
        <w:rPr>
          <w:sz w:val="28"/>
          <w:szCs w:val="28"/>
        </w:rPr>
        <w:t xml:space="preserve"> заместителя руко</w:t>
      </w:r>
      <w:r>
        <w:rPr>
          <w:sz w:val="28"/>
          <w:szCs w:val="28"/>
        </w:rPr>
        <w:t>водителя и главного бухгалтера у</w:t>
      </w:r>
      <w:r w:rsidRPr="009D0E94">
        <w:rPr>
          <w:sz w:val="28"/>
          <w:szCs w:val="28"/>
        </w:rPr>
        <w:t>чреждения устанавливаются на 10 - 30 процентов ниже</w:t>
      </w:r>
      <w:r>
        <w:rPr>
          <w:sz w:val="28"/>
          <w:szCs w:val="28"/>
        </w:rPr>
        <w:t xml:space="preserve"> заработной платы  руководителя.</w:t>
      </w:r>
    </w:p>
    <w:p w14:paraId="5BE6E684" w14:textId="25AAE36E" w:rsidR="0031351B" w:rsidRPr="000B7425" w:rsidRDefault="0031351B" w:rsidP="0031351B">
      <w:pPr>
        <w:autoSpaceDE w:val="0"/>
        <w:autoSpaceDN w:val="0"/>
        <w:adjustRightInd w:val="0"/>
        <w:ind w:firstLine="709"/>
        <w:jc w:val="both"/>
        <w:rPr>
          <w:sz w:val="28"/>
          <w:szCs w:val="28"/>
        </w:rPr>
      </w:pPr>
      <w:r>
        <w:rPr>
          <w:sz w:val="28"/>
          <w:szCs w:val="28"/>
        </w:rPr>
        <w:t>36</w:t>
      </w:r>
      <w:r w:rsidRPr="009D0E94">
        <w:rPr>
          <w:sz w:val="28"/>
          <w:szCs w:val="28"/>
        </w:rPr>
        <w:t>. С учетом условий труда руководителю учреждения, его</w:t>
      </w:r>
      <w:r w:rsidRPr="000B7425">
        <w:rPr>
          <w:sz w:val="28"/>
          <w:szCs w:val="28"/>
        </w:rPr>
        <w:t xml:space="preserve"> заместителям и главн</w:t>
      </w:r>
      <w:r>
        <w:rPr>
          <w:sz w:val="28"/>
          <w:szCs w:val="28"/>
        </w:rPr>
        <w:t>ому</w:t>
      </w:r>
      <w:r w:rsidRPr="000B7425">
        <w:rPr>
          <w:sz w:val="28"/>
          <w:szCs w:val="28"/>
        </w:rPr>
        <w:t xml:space="preserve"> бухгалтер</w:t>
      </w:r>
      <w:r>
        <w:rPr>
          <w:sz w:val="28"/>
          <w:szCs w:val="28"/>
        </w:rPr>
        <w:t>у</w:t>
      </w:r>
      <w:r w:rsidRPr="000B7425">
        <w:rPr>
          <w:sz w:val="28"/>
          <w:szCs w:val="28"/>
        </w:rPr>
        <w:t xml:space="preserve"> устанавливаются выплаты компенсационного характера</w:t>
      </w:r>
      <w:r>
        <w:rPr>
          <w:sz w:val="28"/>
          <w:szCs w:val="28"/>
        </w:rPr>
        <w:t xml:space="preserve">, предусмотренные разделом </w:t>
      </w:r>
      <w:r>
        <w:rPr>
          <w:sz w:val="28"/>
          <w:szCs w:val="28"/>
          <w:lang w:val="en-US"/>
        </w:rPr>
        <w:t>II</w:t>
      </w:r>
      <w:r w:rsidRPr="00547EE1">
        <w:rPr>
          <w:sz w:val="28"/>
          <w:szCs w:val="28"/>
        </w:rPr>
        <w:t xml:space="preserve"> </w:t>
      </w:r>
      <w:r>
        <w:rPr>
          <w:sz w:val="28"/>
          <w:szCs w:val="28"/>
        </w:rPr>
        <w:t>настоящего Положения.</w:t>
      </w:r>
      <w:r w:rsidRPr="000B7425">
        <w:rPr>
          <w:sz w:val="28"/>
          <w:szCs w:val="28"/>
        </w:rPr>
        <w:t xml:space="preserve"> </w:t>
      </w:r>
    </w:p>
    <w:p w14:paraId="768FF2C1" w14:textId="7CD5B355" w:rsidR="00F4475B" w:rsidRPr="000B7425" w:rsidRDefault="0031351B" w:rsidP="0071072C">
      <w:pPr>
        <w:autoSpaceDE w:val="0"/>
        <w:autoSpaceDN w:val="0"/>
        <w:adjustRightInd w:val="0"/>
        <w:ind w:firstLine="709"/>
        <w:jc w:val="both"/>
        <w:rPr>
          <w:sz w:val="28"/>
          <w:szCs w:val="28"/>
        </w:rPr>
      </w:pPr>
      <w:r>
        <w:rPr>
          <w:sz w:val="28"/>
          <w:szCs w:val="28"/>
        </w:rPr>
        <w:t>37</w:t>
      </w:r>
      <w:r w:rsidRPr="000B7425">
        <w:rPr>
          <w:sz w:val="28"/>
          <w:szCs w:val="28"/>
        </w:rPr>
        <w:t xml:space="preserve">. </w:t>
      </w:r>
      <w:r w:rsidRPr="00093435">
        <w:rPr>
          <w:sz w:val="28"/>
          <w:szCs w:val="28"/>
        </w:rPr>
        <w:t>Выплаты стимулирующего характера руководител</w:t>
      </w:r>
      <w:r>
        <w:rPr>
          <w:sz w:val="28"/>
          <w:szCs w:val="28"/>
        </w:rPr>
        <w:t>ю у</w:t>
      </w:r>
      <w:r w:rsidRPr="00093435">
        <w:rPr>
          <w:sz w:val="28"/>
          <w:szCs w:val="28"/>
        </w:rPr>
        <w:t>чреждени</w:t>
      </w:r>
      <w:r>
        <w:rPr>
          <w:sz w:val="28"/>
          <w:szCs w:val="28"/>
        </w:rPr>
        <w:t>я</w:t>
      </w:r>
      <w:r w:rsidR="00D50850">
        <w:rPr>
          <w:sz w:val="28"/>
          <w:szCs w:val="28"/>
        </w:rPr>
        <w:t>,</w:t>
      </w:r>
      <w:r w:rsidR="00D50850" w:rsidRPr="00D50850">
        <w:rPr>
          <w:sz w:val="28"/>
          <w:szCs w:val="28"/>
        </w:rPr>
        <w:t xml:space="preserve"> </w:t>
      </w:r>
      <w:r w:rsidR="00D50850" w:rsidRPr="000B7425">
        <w:rPr>
          <w:sz w:val="28"/>
          <w:szCs w:val="28"/>
        </w:rPr>
        <w:t>его заместителям и главн</w:t>
      </w:r>
      <w:r w:rsidR="00D50850">
        <w:rPr>
          <w:sz w:val="28"/>
          <w:szCs w:val="28"/>
        </w:rPr>
        <w:t>ому бухгалтеру</w:t>
      </w:r>
      <w:r w:rsidRPr="00093435">
        <w:rPr>
          <w:sz w:val="28"/>
          <w:szCs w:val="28"/>
        </w:rPr>
        <w:t xml:space="preserve"> устанавливаются </w:t>
      </w:r>
      <w:r>
        <w:rPr>
          <w:sz w:val="28"/>
          <w:szCs w:val="28"/>
        </w:rPr>
        <w:t xml:space="preserve">по решению </w:t>
      </w:r>
      <w:r w:rsidR="00F4475B">
        <w:rPr>
          <w:sz w:val="28"/>
          <w:szCs w:val="28"/>
        </w:rPr>
        <w:t>Управления,</w:t>
      </w:r>
      <w:r w:rsidR="00F4475B" w:rsidRPr="00F4475B">
        <w:rPr>
          <w:sz w:val="28"/>
          <w:szCs w:val="28"/>
        </w:rPr>
        <w:t xml:space="preserve"> </w:t>
      </w:r>
      <w:r w:rsidRPr="00093435">
        <w:rPr>
          <w:sz w:val="28"/>
          <w:szCs w:val="28"/>
        </w:rPr>
        <w:t xml:space="preserve">в соответствии с разделом </w:t>
      </w:r>
      <w:r>
        <w:rPr>
          <w:sz w:val="28"/>
          <w:szCs w:val="28"/>
          <w:lang w:val="en-US"/>
        </w:rPr>
        <w:t>III</w:t>
      </w:r>
      <w:r w:rsidRPr="00093435">
        <w:rPr>
          <w:sz w:val="28"/>
          <w:szCs w:val="28"/>
        </w:rPr>
        <w:t xml:space="preserve"> настоящего Положения в зависимости от достижения им целевых показателей эффективности работы, </w:t>
      </w:r>
      <w:r>
        <w:rPr>
          <w:sz w:val="28"/>
          <w:szCs w:val="28"/>
        </w:rPr>
        <w:t>- руководителем у</w:t>
      </w:r>
      <w:r w:rsidRPr="000B7425">
        <w:rPr>
          <w:sz w:val="28"/>
          <w:szCs w:val="28"/>
        </w:rPr>
        <w:t>чреждения</w:t>
      </w:r>
      <w:r w:rsidR="00F4475B">
        <w:rPr>
          <w:sz w:val="28"/>
          <w:szCs w:val="28"/>
        </w:rPr>
        <w:t xml:space="preserve"> или Управлением</w:t>
      </w:r>
      <w:r w:rsidRPr="000B7425">
        <w:rPr>
          <w:sz w:val="28"/>
          <w:szCs w:val="28"/>
        </w:rPr>
        <w:t>.</w:t>
      </w:r>
    </w:p>
    <w:p w14:paraId="0C068241" w14:textId="2F8E11E4" w:rsidR="0031351B" w:rsidRPr="000B7425" w:rsidRDefault="0031351B" w:rsidP="0031351B">
      <w:pPr>
        <w:autoSpaceDE w:val="0"/>
        <w:autoSpaceDN w:val="0"/>
        <w:adjustRightInd w:val="0"/>
        <w:ind w:firstLine="709"/>
        <w:jc w:val="both"/>
        <w:rPr>
          <w:sz w:val="28"/>
          <w:szCs w:val="28"/>
        </w:rPr>
      </w:pPr>
      <w:r>
        <w:rPr>
          <w:sz w:val="28"/>
          <w:szCs w:val="28"/>
        </w:rPr>
        <w:t>38</w:t>
      </w:r>
      <w:r w:rsidRPr="000B7425">
        <w:rPr>
          <w:sz w:val="28"/>
          <w:szCs w:val="28"/>
        </w:rPr>
        <w:t xml:space="preserve">. Премирование </w:t>
      </w:r>
      <w:r>
        <w:rPr>
          <w:sz w:val="28"/>
          <w:szCs w:val="28"/>
        </w:rPr>
        <w:t>руководителя</w:t>
      </w:r>
      <w:r w:rsidRPr="000B7425">
        <w:rPr>
          <w:sz w:val="28"/>
          <w:szCs w:val="28"/>
        </w:rPr>
        <w:t xml:space="preserve"> </w:t>
      </w:r>
      <w:r>
        <w:rPr>
          <w:sz w:val="28"/>
          <w:szCs w:val="28"/>
        </w:rPr>
        <w:t>у</w:t>
      </w:r>
      <w:r w:rsidRPr="000B7425">
        <w:rPr>
          <w:sz w:val="28"/>
          <w:szCs w:val="28"/>
        </w:rPr>
        <w:t>чреждения</w:t>
      </w:r>
      <w:r w:rsidR="00D50850">
        <w:rPr>
          <w:sz w:val="28"/>
          <w:szCs w:val="28"/>
        </w:rPr>
        <w:t>,</w:t>
      </w:r>
      <w:r w:rsidR="00D50850" w:rsidRPr="00D50850">
        <w:rPr>
          <w:sz w:val="28"/>
          <w:szCs w:val="28"/>
        </w:rPr>
        <w:t xml:space="preserve"> </w:t>
      </w:r>
      <w:r w:rsidR="00D50850" w:rsidRPr="000B7425">
        <w:rPr>
          <w:sz w:val="28"/>
          <w:szCs w:val="28"/>
        </w:rPr>
        <w:t>его заместителям и главн</w:t>
      </w:r>
      <w:r w:rsidR="00D50850">
        <w:rPr>
          <w:sz w:val="28"/>
          <w:szCs w:val="28"/>
        </w:rPr>
        <w:t>ого бухгалтера</w:t>
      </w:r>
      <w:r w:rsidRPr="000B7425">
        <w:rPr>
          <w:sz w:val="28"/>
          <w:szCs w:val="28"/>
        </w:rPr>
        <w:t xml:space="preserve"> </w:t>
      </w:r>
      <w:r>
        <w:rPr>
          <w:sz w:val="28"/>
          <w:szCs w:val="28"/>
        </w:rPr>
        <w:t xml:space="preserve">осуществляется </w:t>
      </w:r>
      <w:r w:rsidRPr="000B7425">
        <w:rPr>
          <w:sz w:val="28"/>
          <w:szCs w:val="28"/>
        </w:rPr>
        <w:t>с у</w:t>
      </w:r>
      <w:r>
        <w:rPr>
          <w:sz w:val="28"/>
          <w:szCs w:val="28"/>
        </w:rPr>
        <w:t>четом результатов деятельности у</w:t>
      </w:r>
      <w:r w:rsidRPr="000B7425">
        <w:rPr>
          <w:sz w:val="28"/>
          <w:szCs w:val="28"/>
        </w:rPr>
        <w:t xml:space="preserve">чреждения в пределах бюджетных ассигнований на оплату труда работников </w:t>
      </w:r>
      <w:r>
        <w:rPr>
          <w:sz w:val="28"/>
          <w:szCs w:val="28"/>
        </w:rPr>
        <w:t>у</w:t>
      </w:r>
      <w:r w:rsidRPr="000B7425">
        <w:rPr>
          <w:sz w:val="28"/>
          <w:szCs w:val="28"/>
        </w:rPr>
        <w:t>чреждения, а также средств от предпринимательской и иной приносящей до</w:t>
      </w:r>
      <w:r>
        <w:rPr>
          <w:sz w:val="28"/>
          <w:szCs w:val="28"/>
        </w:rPr>
        <w:t>ход деятельности, направленных у</w:t>
      </w:r>
      <w:r w:rsidRPr="000B7425">
        <w:rPr>
          <w:sz w:val="28"/>
          <w:szCs w:val="28"/>
        </w:rPr>
        <w:t>чреждением на оплату труда.</w:t>
      </w:r>
    </w:p>
    <w:p w14:paraId="70BF9D3A" w14:textId="26F35F1C" w:rsidR="0031351B" w:rsidRDefault="0031351B" w:rsidP="0031351B">
      <w:pPr>
        <w:autoSpaceDE w:val="0"/>
        <w:autoSpaceDN w:val="0"/>
        <w:adjustRightInd w:val="0"/>
        <w:ind w:firstLine="709"/>
        <w:jc w:val="both"/>
        <w:rPr>
          <w:sz w:val="28"/>
          <w:szCs w:val="28"/>
        </w:rPr>
      </w:pPr>
      <w:r w:rsidRPr="000B7425">
        <w:rPr>
          <w:sz w:val="28"/>
          <w:szCs w:val="28"/>
        </w:rPr>
        <w:t>Размеры премирования руко</w:t>
      </w:r>
      <w:r>
        <w:rPr>
          <w:sz w:val="28"/>
          <w:szCs w:val="28"/>
        </w:rPr>
        <w:t xml:space="preserve">водителя, </w:t>
      </w:r>
      <w:r w:rsidRPr="000B7425">
        <w:rPr>
          <w:sz w:val="28"/>
          <w:szCs w:val="28"/>
        </w:rPr>
        <w:t xml:space="preserve">устанавливаются </w:t>
      </w:r>
      <w:r w:rsidR="00F4475B">
        <w:rPr>
          <w:sz w:val="28"/>
          <w:szCs w:val="28"/>
        </w:rPr>
        <w:t>Управлением</w:t>
      </w:r>
      <w:r>
        <w:rPr>
          <w:sz w:val="28"/>
          <w:szCs w:val="28"/>
        </w:rPr>
        <w:t>.</w:t>
      </w:r>
    </w:p>
    <w:p w14:paraId="45E8573C" w14:textId="62C9C096" w:rsidR="0031351B" w:rsidRDefault="0031351B" w:rsidP="0031351B">
      <w:pPr>
        <w:autoSpaceDE w:val="0"/>
        <w:autoSpaceDN w:val="0"/>
        <w:adjustRightInd w:val="0"/>
        <w:ind w:firstLine="709"/>
        <w:jc w:val="both"/>
        <w:rPr>
          <w:sz w:val="28"/>
          <w:szCs w:val="28"/>
        </w:rPr>
      </w:pPr>
      <w:r>
        <w:rPr>
          <w:sz w:val="28"/>
          <w:szCs w:val="28"/>
        </w:rPr>
        <w:t>39</w:t>
      </w:r>
      <w:r w:rsidRPr="000B7425">
        <w:rPr>
          <w:sz w:val="28"/>
          <w:szCs w:val="28"/>
        </w:rPr>
        <w:t xml:space="preserve">. Заместителям руководителя, главному бухгалтеру учреждения устанавливаются выплаты, предусмотренные </w:t>
      </w:r>
      <w:hyperlink w:anchor="Par155" w:history="1">
        <w:r w:rsidRPr="000B7425">
          <w:rPr>
            <w:sz w:val="28"/>
            <w:szCs w:val="28"/>
          </w:rPr>
          <w:t>разделом</w:t>
        </w:r>
      </w:hyperlink>
      <w:r w:rsidRPr="003B7701">
        <w:t xml:space="preserve"> </w:t>
      </w:r>
      <w:r>
        <w:rPr>
          <w:sz w:val="28"/>
          <w:szCs w:val="28"/>
        </w:rPr>
        <w:t>I</w:t>
      </w:r>
      <w:r>
        <w:rPr>
          <w:sz w:val="28"/>
          <w:szCs w:val="28"/>
          <w:lang w:val="en-US"/>
        </w:rPr>
        <w:t>II</w:t>
      </w:r>
      <w:r w:rsidRPr="000B7425">
        <w:rPr>
          <w:sz w:val="28"/>
          <w:szCs w:val="28"/>
        </w:rPr>
        <w:t xml:space="preserve"> настоящего Положения.</w:t>
      </w:r>
    </w:p>
    <w:p w14:paraId="70EE2A48" w14:textId="7BD90CA8" w:rsidR="0071072C" w:rsidRDefault="0071072C" w:rsidP="0031351B">
      <w:pPr>
        <w:autoSpaceDE w:val="0"/>
        <w:autoSpaceDN w:val="0"/>
        <w:adjustRightInd w:val="0"/>
        <w:ind w:firstLine="709"/>
        <w:jc w:val="both"/>
        <w:rPr>
          <w:sz w:val="28"/>
          <w:szCs w:val="28"/>
        </w:rPr>
      </w:pPr>
    </w:p>
    <w:p w14:paraId="50C776A7" w14:textId="0B8D2E8E" w:rsidR="0071072C" w:rsidRDefault="0071072C" w:rsidP="0031351B">
      <w:pPr>
        <w:autoSpaceDE w:val="0"/>
        <w:autoSpaceDN w:val="0"/>
        <w:adjustRightInd w:val="0"/>
        <w:ind w:firstLine="709"/>
        <w:jc w:val="both"/>
        <w:rPr>
          <w:sz w:val="28"/>
          <w:szCs w:val="28"/>
        </w:rPr>
      </w:pPr>
    </w:p>
    <w:p w14:paraId="423FC238" w14:textId="77777777" w:rsidR="0071072C" w:rsidRDefault="0071072C" w:rsidP="0031351B">
      <w:pPr>
        <w:autoSpaceDE w:val="0"/>
        <w:autoSpaceDN w:val="0"/>
        <w:adjustRightInd w:val="0"/>
        <w:ind w:firstLine="709"/>
        <w:jc w:val="both"/>
        <w:rPr>
          <w:sz w:val="28"/>
          <w:szCs w:val="28"/>
        </w:rPr>
      </w:pPr>
    </w:p>
    <w:p w14:paraId="7D677568" w14:textId="77777777" w:rsidR="0031351B" w:rsidRPr="000E53E5" w:rsidRDefault="0031351B" w:rsidP="0031351B">
      <w:pPr>
        <w:autoSpaceDE w:val="0"/>
        <w:autoSpaceDN w:val="0"/>
        <w:adjustRightInd w:val="0"/>
        <w:ind w:firstLine="709"/>
        <w:jc w:val="center"/>
        <w:rPr>
          <w:b/>
          <w:sz w:val="28"/>
          <w:szCs w:val="28"/>
        </w:rPr>
      </w:pPr>
      <w:r>
        <w:rPr>
          <w:b/>
          <w:sz w:val="28"/>
          <w:szCs w:val="28"/>
          <w:lang w:val="en-US"/>
        </w:rPr>
        <w:lastRenderedPageBreak/>
        <w:t>IV</w:t>
      </w:r>
      <w:r w:rsidRPr="000E53E5">
        <w:rPr>
          <w:b/>
          <w:sz w:val="28"/>
          <w:szCs w:val="28"/>
        </w:rPr>
        <w:t xml:space="preserve">. Индивидуальные условия оплаты труда </w:t>
      </w:r>
    </w:p>
    <w:p w14:paraId="05101B1C" w14:textId="77777777" w:rsidR="0031351B" w:rsidRPr="000E53E5" w:rsidRDefault="0031351B" w:rsidP="0031351B">
      <w:pPr>
        <w:autoSpaceDE w:val="0"/>
        <w:autoSpaceDN w:val="0"/>
        <w:adjustRightInd w:val="0"/>
        <w:ind w:firstLine="709"/>
        <w:jc w:val="center"/>
        <w:rPr>
          <w:b/>
          <w:sz w:val="28"/>
          <w:szCs w:val="28"/>
        </w:rPr>
      </w:pPr>
      <w:r w:rsidRPr="000E53E5">
        <w:rPr>
          <w:b/>
          <w:sz w:val="28"/>
          <w:szCs w:val="28"/>
        </w:rPr>
        <w:t>отдельных работников</w:t>
      </w:r>
    </w:p>
    <w:p w14:paraId="55ECAC41" w14:textId="77777777" w:rsidR="0031351B" w:rsidRPr="000E53E5" w:rsidRDefault="0031351B" w:rsidP="0031351B">
      <w:pPr>
        <w:autoSpaceDE w:val="0"/>
        <w:autoSpaceDN w:val="0"/>
        <w:adjustRightInd w:val="0"/>
        <w:ind w:firstLine="709"/>
        <w:jc w:val="both"/>
        <w:rPr>
          <w:sz w:val="28"/>
          <w:szCs w:val="28"/>
        </w:rPr>
      </w:pPr>
    </w:p>
    <w:p w14:paraId="73992475" w14:textId="1BC41A5B" w:rsidR="0031351B" w:rsidRPr="000E53E5" w:rsidRDefault="0031351B" w:rsidP="0031351B">
      <w:pPr>
        <w:autoSpaceDE w:val="0"/>
        <w:autoSpaceDN w:val="0"/>
        <w:adjustRightInd w:val="0"/>
        <w:ind w:firstLine="709"/>
        <w:jc w:val="both"/>
        <w:rPr>
          <w:sz w:val="28"/>
          <w:szCs w:val="28"/>
        </w:rPr>
      </w:pPr>
      <w:r>
        <w:rPr>
          <w:sz w:val="28"/>
          <w:szCs w:val="28"/>
        </w:rPr>
        <w:t>40</w:t>
      </w:r>
      <w:r w:rsidRPr="000E53E5">
        <w:rPr>
          <w:sz w:val="28"/>
          <w:szCs w:val="28"/>
        </w:rPr>
        <w:t xml:space="preserve">. По решению руководителя учреждения на срок до 1 года работникам, занимающим должности </w:t>
      </w:r>
      <w:r w:rsidR="00D50850">
        <w:rPr>
          <w:sz w:val="28"/>
          <w:szCs w:val="28"/>
        </w:rPr>
        <w:t>специалистов ,</w:t>
      </w:r>
      <w:r w:rsidRPr="000E53E5">
        <w:rPr>
          <w:sz w:val="28"/>
          <w:szCs w:val="28"/>
        </w:rPr>
        <w:t>служащих</w:t>
      </w:r>
      <w:r>
        <w:rPr>
          <w:sz w:val="28"/>
          <w:szCs w:val="28"/>
        </w:rPr>
        <w:t>,</w:t>
      </w:r>
      <w:r w:rsidRPr="000E53E5">
        <w:rPr>
          <w:sz w:val="28"/>
          <w:szCs w:val="28"/>
        </w:rPr>
        <w:t xml:space="preserve"> и работникам из числа художественного персонала,</w:t>
      </w:r>
      <w:r>
        <w:rPr>
          <w:sz w:val="28"/>
          <w:szCs w:val="28"/>
        </w:rPr>
        <w:t xml:space="preserve"> а также</w:t>
      </w:r>
      <w:r w:rsidRPr="000E53E5">
        <w:rPr>
          <w:sz w:val="28"/>
          <w:szCs w:val="28"/>
        </w:rPr>
        <w:t xml:space="preserve"> имеющим большой опыт профессиональной работы, высокое профессиональное мастерство, яркую творческую индивидуальность, могут быть установлены индивидуальные условия оплаты труда. </w:t>
      </w:r>
    </w:p>
    <w:p w14:paraId="55189D74" w14:textId="77777777" w:rsidR="0031351B" w:rsidRPr="000E53E5" w:rsidRDefault="0031351B" w:rsidP="0031351B">
      <w:pPr>
        <w:autoSpaceDE w:val="0"/>
        <w:autoSpaceDN w:val="0"/>
        <w:adjustRightInd w:val="0"/>
        <w:ind w:firstLine="709"/>
        <w:jc w:val="both"/>
        <w:rPr>
          <w:sz w:val="28"/>
          <w:szCs w:val="28"/>
        </w:rPr>
      </w:pPr>
      <w:r w:rsidRPr="000E53E5">
        <w:rPr>
          <w:color w:val="000000"/>
          <w:sz w:val="28"/>
          <w:szCs w:val="28"/>
          <w:shd w:val="clear" w:color="auto" w:fill="FFFFFF"/>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14:paraId="2C5D5C35" w14:textId="77777777" w:rsidR="0031351B" w:rsidRPr="000E53E5" w:rsidRDefault="0031351B" w:rsidP="0031351B">
      <w:pPr>
        <w:shd w:val="clear" w:color="auto" w:fill="FFFFFF"/>
        <w:ind w:firstLine="709"/>
        <w:jc w:val="both"/>
        <w:rPr>
          <w:color w:val="000000"/>
          <w:sz w:val="28"/>
          <w:szCs w:val="28"/>
        </w:rPr>
      </w:pPr>
      <w:r>
        <w:rPr>
          <w:color w:val="000000"/>
          <w:sz w:val="28"/>
          <w:szCs w:val="28"/>
        </w:rPr>
        <w:t>41</w:t>
      </w:r>
      <w:r w:rsidRPr="000E53E5">
        <w:rPr>
          <w:color w:val="000000"/>
          <w:sz w:val="28"/>
          <w:szCs w:val="28"/>
        </w:rPr>
        <w:t>.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14:paraId="14A73AC4" w14:textId="77777777" w:rsidR="0031351B" w:rsidRPr="000E53E5" w:rsidRDefault="0031351B" w:rsidP="0031351B">
      <w:pPr>
        <w:ind w:firstLine="709"/>
        <w:jc w:val="both"/>
        <w:rPr>
          <w:sz w:val="28"/>
          <w:szCs w:val="28"/>
        </w:rPr>
      </w:pPr>
      <w:r>
        <w:rPr>
          <w:sz w:val="28"/>
          <w:szCs w:val="28"/>
        </w:rPr>
        <w:t>42</w:t>
      </w:r>
      <w:r w:rsidRPr="000E53E5">
        <w:rPr>
          <w:sz w:val="28"/>
          <w:szCs w:val="28"/>
        </w:rPr>
        <w:t xml:space="preserve">. Индивидуальные условия оплаты труда </w:t>
      </w:r>
      <w:r>
        <w:rPr>
          <w:sz w:val="28"/>
          <w:szCs w:val="28"/>
        </w:rPr>
        <w:t>отдельных работников</w:t>
      </w:r>
      <w:r w:rsidRPr="000E53E5">
        <w:rPr>
          <w:sz w:val="28"/>
          <w:szCs w:val="28"/>
        </w:rPr>
        <w:t xml:space="preserve"> должны быть </w:t>
      </w:r>
      <w:r>
        <w:rPr>
          <w:sz w:val="28"/>
          <w:szCs w:val="28"/>
        </w:rPr>
        <w:t xml:space="preserve">не </w:t>
      </w:r>
      <w:r w:rsidRPr="000E53E5">
        <w:rPr>
          <w:sz w:val="28"/>
          <w:szCs w:val="28"/>
        </w:rPr>
        <w:t>хуже, чем условия оплаты труда работников по занимаемой ими должности (профессии рабочих), предусмотренные настоящим Положением.</w:t>
      </w:r>
    </w:p>
    <w:p w14:paraId="0B0F386D" w14:textId="77777777" w:rsidR="0031351B" w:rsidRDefault="0031351B" w:rsidP="0031351B">
      <w:pPr>
        <w:autoSpaceDE w:val="0"/>
        <w:autoSpaceDN w:val="0"/>
        <w:adjustRightInd w:val="0"/>
        <w:ind w:firstLine="709"/>
        <w:jc w:val="both"/>
        <w:rPr>
          <w:sz w:val="28"/>
          <w:szCs w:val="28"/>
        </w:rPr>
      </w:pPr>
    </w:p>
    <w:p w14:paraId="61F45190" w14:textId="77777777" w:rsidR="0031351B" w:rsidRPr="00C45701" w:rsidRDefault="0031351B" w:rsidP="0031351B">
      <w:pPr>
        <w:autoSpaceDE w:val="0"/>
        <w:autoSpaceDN w:val="0"/>
        <w:adjustRightInd w:val="0"/>
        <w:ind w:firstLine="709"/>
        <w:jc w:val="both"/>
        <w:rPr>
          <w:sz w:val="28"/>
          <w:szCs w:val="28"/>
        </w:rPr>
      </w:pPr>
    </w:p>
    <w:p w14:paraId="74E9E257" w14:textId="77777777" w:rsidR="0031351B" w:rsidRDefault="0031351B" w:rsidP="0031351B">
      <w:pPr>
        <w:autoSpaceDE w:val="0"/>
        <w:autoSpaceDN w:val="0"/>
        <w:adjustRightInd w:val="0"/>
        <w:ind w:right="-143"/>
        <w:jc w:val="center"/>
        <w:rPr>
          <w:sz w:val="28"/>
          <w:szCs w:val="28"/>
        </w:rPr>
      </w:pPr>
      <w:r>
        <w:rPr>
          <w:sz w:val="28"/>
          <w:szCs w:val="28"/>
        </w:rPr>
        <w:t xml:space="preserve">_______________________ </w:t>
      </w:r>
    </w:p>
    <w:p w14:paraId="4B9D2C6D" w14:textId="45016425" w:rsidR="0031351B" w:rsidRDefault="0031351B" w:rsidP="0031351B"/>
    <w:p w14:paraId="616BC4BE" w14:textId="7E679D0A" w:rsidR="0071072C" w:rsidRDefault="0071072C" w:rsidP="0031351B"/>
    <w:p w14:paraId="680077AD" w14:textId="74FC092D" w:rsidR="0071072C" w:rsidRDefault="0071072C" w:rsidP="0031351B"/>
    <w:p w14:paraId="03F901AE" w14:textId="02C22D48" w:rsidR="0071072C" w:rsidRDefault="0071072C" w:rsidP="0031351B"/>
    <w:p w14:paraId="6E4FD80E" w14:textId="08207413" w:rsidR="0071072C" w:rsidRDefault="0071072C" w:rsidP="0031351B"/>
    <w:p w14:paraId="60119EFE" w14:textId="1F0D68EB" w:rsidR="0071072C" w:rsidRDefault="0071072C" w:rsidP="0031351B"/>
    <w:p w14:paraId="607EAF66" w14:textId="771BC673" w:rsidR="0071072C" w:rsidRDefault="0071072C" w:rsidP="0031351B"/>
    <w:p w14:paraId="7F992747" w14:textId="3184D896" w:rsidR="0071072C" w:rsidRDefault="0071072C" w:rsidP="0031351B"/>
    <w:p w14:paraId="5075CDD4" w14:textId="526627F7" w:rsidR="0071072C" w:rsidRDefault="0071072C" w:rsidP="0031351B"/>
    <w:p w14:paraId="3418026D" w14:textId="1821E552" w:rsidR="0071072C" w:rsidRDefault="0071072C" w:rsidP="0031351B"/>
    <w:p w14:paraId="67672678" w14:textId="7B3BC5D2" w:rsidR="0071072C" w:rsidRDefault="0071072C" w:rsidP="0031351B"/>
    <w:p w14:paraId="3F210FA3" w14:textId="7261ADEA" w:rsidR="0071072C" w:rsidRDefault="0071072C" w:rsidP="0031351B"/>
    <w:p w14:paraId="2859D1B6" w14:textId="18CEF595" w:rsidR="0071072C" w:rsidRDefault="0071072C" w:rsidP="0031351B"/>
    <w:p w14:paraId="56B00D06" w14:textId="3AF08C5A" w:rsidR="0071072C" w:rsidRDefault="0071072C" w:rsidP="0031351B"/>
    <w:p w14:paraId="3945251F" w14:textId="2CADFA98" w:rsidR="0071072C" w:rsidRDefault="0071072C" w:rsidP="0031351B"/>
    <w:p w14:paraId="29735503" w14:textId="48912BFB" w:rsidR="0071072C" w:rsidRDefault="0071072C" w:rsidP="0031351B"/>
    <w:p w14:paraId="04511880" w14:textId="36259196" w:rsidR="0071072C" w:rsidRDefault="0071072C" w:rsidP="0031351B"/>
    <w:p w14:paraId="5A4EEBFA" w14:textId="20BFB069" w:rsidR="0071072C" w:rsidRDefault="0071072C" w:rsidP="0031351B"/>
    <w:p w14:paraId="74DF76C5" w14:textId="3BDC6079" w:rsidR="0071072C" w:rsidRDefault="0071072C" w:rsidP="0031351B"/>
    <w:p w14:paraId="106DD402" w14:textId="606B003B" w:rsidR="0071072C" w:rsidRDefault="0071072C" w:rsidP="0031351B"/>
    <w:p w14:paraId="03F4B76C" w14:textId="5E2D517F" w:rsidR="0071072C" w:rsidRDefault="0071072C" w:rsidP="0031351B"/>
    <w:p w14:paraId="0B9C55DF" w14:textId="07971299" w:rsidR="0071072C" w:rsidRDefault="0071072C" w:rsidP="0031351B"/>
    <w:p w14:paraId="49B12F1B" w14:textId="2D68E924" w:rsidR="0071072C" w:rsidRDefault="0071072C" w:rsidP="0031351B"/>
    <w:p w14:paraId="2CC4C4C0" w14:textId="13BCB5D8" w:rsidR="0071072C" w:rsidRDefault="0071072C" w:rsidP="0031351B"/>
    <w:p w14:paraId="4998ECDF" w14:textId="0AC3F2D8" w:rsidR="0071072C" w:rsidRDefault="0071072C" w:rsidP="0031351B"/>
    <w:p w14:paraId="1A47F50E" w14:textId="5590D07C" w:rsidR="0071072C" w:rsidRDefault="0071072C" w:rsidP="0031351B"/>
    <w:p w14:paraId="2F9AF9F1" w14:textId="677364AC" w:rsidR="0071072C" w:rsidRDefault="0071072C" w:rsidP="0031351B"/>
    <w:p w14:paraId="50E9F752" w14:textId="3AC1E0A7" w:rsidR="0071072C" w:rsidRDefault="0071072C" w:rsidP="0031351B"/>
    <w:p w14:paraId="3AD434AB" w14:textId="79F56154" w:rsidR="0071072C" w:rsidRDefault="0071072C" w:rsidP="0031351B"/>
    <w:p w14:paraId="55A3D238" w14:textId="08C48E2E" w:rsidR="0071072C" w:rsidRDefault="0071072C" w:rsidP="0031351B"/>
    <w:p w14:paraId="778F3A66" w14:textId="4CC04407" w:rsidR="0071072C" w:rsidRDefault="0071072C" w:rsidP="0031351B"/>
    <w:p w14:paraId="3EC26126" w14:textId="77777777" w:rsidR="0071072C" w:rsidRPr="00221404" w:rsidRDefault="0071072C" w:rsidP="0071072C">
      <w:pPr>
        <w:autoSpaceDE w:val="0"/>
        <w:autoSpaceDN w:val="0"/>
        <w:adjustRightInd w:val="0"/>
        <w:ind w:left="4536"/>
        <w:jc w:val="center"/>
        <w:rPr>
          <w:sz w:val="24"/>
          <w:szCs w:val="24"/>
        </w:rPr>
      </w:pPr>
      <w:r w:rsidRPr="00221404">
        <w:rPr>
          <w:sz w:val="24"/>
          <w:szCs w:val="24"/>
        </w:rPr>
        <w:lastRenderedPageBreak/>
        <w:t>ПРИЛОЖЕНИЕ 1</w:t>
      </w:r>
    </w:p>
    <w:p w14:paraId="35E1AADF" w14:textId="246306E7" w:rsidR="0071072C" w:rsidRPr="00221404" w:rsidRDefault="0071072C" w:rsidP="00400A9F">
      <w:pPr>
        <w:autoSpaceDE w:val="0"/>
        <w:autoSpaceDN w:val="0"/>
        <w:adjustRightInd w:val="0"/>
        <w:ind w:left="4536"/>
        <w:jc w:val="center"/>
        <w:rPr>
          <w:sz w:val="24"/>
          <w:szCs w:val="24"/>
        </w:rPr>
      </w:pPr>
      <w:r w:rsidRPr="00221404">
        <w:rPr>
          <w:sz w:val="24"/>
          <w:szCs w:val="24"/>
        </w:rPr>
        <w:t xml:space="preserve">к Положению об оплате труда работников </w:t>
      </w:r>
      <w:r w:rsidR="00400A9F" w:rsidRPr="00221404">
        <w:rPr>
          <w:bCs/>
          <w:sz w:val="24"/>
          <w:szCs w:val="24"/>
        </w:rPr>
        <w:t xml:space="preserve">об оплате труда работников учреждений культуры, образовательных учреждений, подведомственных Управлению культуры Алагирского муниципального района. </w:t>
      </w:r>
    </w:p>
    <w:p w14:paraId="2D64F4F2" w14:textId="77777777" w:rsidR="0071072C" w:rsidRDefault="0071072C" w:rsidP="0071072C">
      <w:pPr>
        <w:autoSpaceDE w:val="0"/>
        <w:autoSpaceDN w:val="0"/>
        <w:adjustRightInd w:val="0"/>
        <w:ind w:firstLine="709"/>
        <w:jc w:val="center"/>
        <w:rPr>
          <w:rFonts w:ascii="Arial" w:hAnsi="Arial" w:cs="Arial"/>
          <w:sz w:val="28"/>
          <w:szCs w:val="28"/>
        </w:rPr>
      </w:pPr>
    </w:p>
    <w:p w14:paraId="7B1F042B" w14:textId="77777777" w:rsidR="0071072C" w:rsidRPr="00BA0493" w:rsidRDefault="0071072C" w:rsidP="00400A9F">
      <w:pPr>
        <w:autoSpaceDE w:val="0"/>
        <w:autoSpaceDN w:val="0"/>
        <w:adjustRightInd w:val="0"/>
        <w:rPr>
          <w:b/>
          <w:sz w:val="28"/>
          <w:szCs w:val="28"/>
        </w:rPr>
      </w:pPr>
      <w:bookmarkStart w:id="6" w:name="Par312"/>
      <w:bookmarkEnd w:id="6"/>
    </w:p>
    <w:p w14:paraId="6FEFCD65" w14:textId="77777777" w:rsidR="0071072C" w:rsidRPr="00BA0493" w:rsidRDefault="0071072C" w:rsidP="0071072C">
      <w:pPr>
        <w:autoSpaceDE w:val="0"/>
        <w:autoSpaceDN w:val="0"/>
        <w:adjustRightInd w:val="0"/>
        <w:jc w:val="center"/>
        <w:rPr>
          <w:b/>
          <w:sz w:val="28"/>
          <w:szCs w:val="28"/>
        </w:rPr>
      </w:pPr>
      <w:r w:rsidRPr="00BA0493">
        <w:rPr>
          <w:b/>
          <w:sz w:val="28"/>
          <w:szCs w:val="28"/>
        </w:rPr>
        <w:t>РАЗМЕРЫ</w:t>
      </w:r>
    </w:p>
    <w:p w14:paraId="5DA78B8F" w14:textId="2D821DAF" w:rsidR="0071072C" w:rsidRPr="00BA0493" w:rsidRDefault="0071072C" w:rsidP="0071072C">
      <w:pPr>
        <w:autoSpaceDE w:val="0"/>
        <w:autoSpaceDN w:val="0"/>
        <w:adjustRightInd w:val="0"/>
        <w:jc w:val="center"/>
        <w:rPr>
          <w:b/>
          <w:sz w:val="28"/>
          <w:szCs w:val="28"/>
        </w:rPr>
      </w:pPr>
      <w:r w:rsidRPr="00BA0493">
        <w:rPr>
          <w:b/>
          <w:sz w:val="28"/>
          <w:szCs w:val="28"/>
        </w:rPr>
        <w:t xml:space="preserve">должностных окладов работников культуры, </w:t>
      </w:r>
    </w:p>
    <w:p w14:paraId="7FA1CE21" w14:textId="02506187" w:rsidR="0071072C" w:rsidRPr="00BA0493" w:rsidRDefault="0071072C" w:rsidP="0071072C">
      <w:pPr>
        <w:autoSpaceDE w:val="0"/>
        <w:autoSpaceDN w:val="0"/>
        <w:adjustRightInd w:val="0"/>
        <w:jc w:val="center"/>
        <w:rPr>
          <w:b/>
          <w:sz w:val="28"/>
          <w:szCs w:val="28"/>
        </w:rPr>
      </w:pPr>
      <w:r w:rsidRPr="00BA0493">
        <w:rPr>
          <w:b/>
          <w:sz w:val="28"/>
          <w:szCs w:val="28"/>
        </w:rPr>
        <w:t xml:space="preserve"> </w:t>
      </w:r>
      <w:r w:rsidR="00400A9F">
        <w:rPr>
          <w:b/>
          <w:sz w:val="28"/>
          <w:szCs w:val="28"/>
        </w:rPr>
        <w:t>о</w:t>
      </w:r>
      <w:r w:rsidRPr="00BA0493">
        <w:rPr>
          <w:b/>
          <w:sz w:val="28"/>
          <w:szCs w:val="28"/>
        </w:rPr>
        <w:t xml:space="preserve">бразовательных учреждений, подведомственных </w:t>
      </w:r>
    </w:p>
    <w:p w14:paraId="36895E85" w14:textId="77777777" w:rsidR="00400A9F" w:rsidRDefault="00400A9F" w:rsidP="0071072C">
      <w:pPr>
        <w:autoSpaceDE w:val="0"/>
        <w:autoSpaceDN w:val="0"/>
        <w:adjustRightInd w:val="0"/>
        <w:jc w:val="center"/>
        <w:rPr>
          <w:b/>
          <w:sz w:val="28"/>
          <w:szCs w:val="28"/>
        </w:rPr>
      </w:pPr>
      <w:r w:rsidRPr="00400A9F">
        <w:rPr>
          <w:b/>
          <w:sz w:val="28"/>
          <w:szCs w:val="28"/>
        </w:rPr>
        <w:t>Управлению культуры Алагирского муниципального района</w:t>
      </w:r>
      <w:r w:rsidRPr="00BA0493">
        <w:rPr>
          <w:b/>
          <w:sz w:val="28"/>
          <w:szCs w:val="28"/>
        </w:rPr>
        <w:t xml:space="preserve"> </w:t>
      </w:r>
    </w:p>
    <w:p w14:paraId="7D6DB861" w14:textId="4CAD7C60" w:rsidR="0071072C" w:rsidRPr="00BA0493" w:rsidRDefault="0071072C" w:rsidP="0071072C">
      <w:pPr>
        <w:autoSpaceDE w:val="0"/>
        <w:autoSpaceDN w:val="0"/>
        <w:adjustRightInd w:val="0"/>
        <w:jc w:val="center"/>
        <w:rPr>
          <w:b/>
          <w:sz w:val="28"/>
          <w:szCs w:val="28"/>
        </w:rPr>
      </w:pPr>
      <w:r w:rsidRPr="00BA0493">
        <w:rPr>
          <w:b/>
          <w:sz w:val="28"/>
          <w:szCs w:val="28"/>
        </w:rPr>
        <w:t>Республики Северная Осетия-Алания</w:t>
      </w:r>
    </w:p>
    <w:p w14:paraId="4B58A17E" w14:textId="77777777" w:rsidR="0071072C" w:rsidRPr="00BA0493" w:rsidRDefault="0071072C" w:rsidP="0071072C">
      <w:pPr>
        <w:autoSpaceDE w:val="0"/>
        <w:autoSpaceDN w:val="0"/>
        <w:adjustRightInd w:val="0"/>
        <w:ind w:firstLine="709"/>
        <w:jc w:val="both"/>
        <w:rPr>
          <w:sz w:val="20"/>
          <w:szCs w:val="20"/>
        </w:rPr>
      </w:pPr>
    </w:p>
    <w:p w14:paraId="223831B9" w14:textId="77777777" w:rsidR="0071072C" w:rsidRPr="00E41440" w:rsidRDefault="0071072C" w:rsidP="0071072C">
      <w:pPr>
        <w:jc w:val="center"/>
        <w:rPr>
          <w:b/>
          <w:color w:val="000000"/>
          <w:sz w:val="28"/>
          <w:szCs w:val="28"/>
        </w:rPr>
      </w:pPr>
      <w:r w:rsidRPr="00E41440">
        <w:rPr>
          <w:b/>
          <w:color w:val="000000"/>
          <w:sz w:val="28"/>
          <w:szCs w:val="28"/>
        </w:rPr>
        <w:t xml:space="preserve">1. Профессиональная квалификационная группа </w:t>
      </w:r>
    </w:p>
    <w:p w14:paraId="60D83C9A" w14:textId="77777777" w:rsidR="0071072C" w:rsidRPr="00E41440" w:rsidRDefault="0071072C" w:rsidP="0071072C">
      <w:pPr>
        <w:jc w:val="center"/>
        <w:rPr>
          <w:b/>
          <w:color w:val="000000"/>
          <w:sz w:val="28"/>
          <w:szCs w:val="28"/>
        </w:rPr>
      </w:pPr>
      <w:r w:rsidRPr="00E41440">
        <w:rPr>
          <w:b/>
          <w:color w:val="000000"/>
          <w:sz w:val="28"/>
          <w:szCs w:val="28"/>
        </w:rPr>
        <w:t xml:space="preserve">«Должности технических исполнителей и артистов </w:t>
      </w:r>
    </w:p>
    <w:p w14:paraId="437B2C03" w14:textId="671B8AA5" w:rsidR="0071072C" w:rsidRDefault="0071072C" w:rsidP="00400A9F">
      <w:pPr>
        <w:jc w:val="center"/>
        <w:rPr>
          <w:b/>
          <w:color w:val="000000"/>
          <w:sz w:val="28"/>
          <w:szCs w:val="28"/>
        </w:rPr>
      </w:pPr>
      <w:r w:rsidRPr="00E41440">
        <w:rPr>
          <w:b/>
          <w:color w:val="000000"/>
          <w:sz w:val="28"/>
          <w:szCs w:val="28"/>
        </w:rPr>
        <w:t>вспомогательного состава»</w:t>
      </w:r>
    </w:p>
    <w:p w14:paraId="26A2DD0B" w14:textId="77777777" w:rsidR="00221404" w:rsidRPr="00400A9F" w:rsidRDefault="00221404" w:rsidP="00400A9F">
      <w:pPr>
        <w:jc w:val="center"/>
        <w:rPr>
          <w:b/>
          <w:color w:val="000000"/>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208"/>
      </w:tblGrid>
      <w:tr w:rsidR="0071072C" w:rsidRPr="00E41440" w14:paraId="7B6C115D" w14:textId="77777777" w:rsidTr="00B072E5">
        <w:tc>
          <w:tcPr>
            <w:tcW w:w="6715" w:type="dxa"/>
            <w:tcBorders>
              <w:top w:val="single" w:sz="4" w:space="0" w:color="auto"/>
              <w:left w:val="single" w:sz="4" w:space="0" w:color="auto"/>
              <w:bottom w:val="single" w:sz="4" w:space="0" w:color="auto"/>
              <w:right w:val="single" w:sz="4" w:space="0" w:color="auto"/>
            </w:tcBorders>
          </w:tcPr>
          <w:p w14:paraId="67544BED" w14:textId="77777777" w:rsidR="0071072C" w:rsidRPr="00E41440" w:rsidRDefault="0071072C" w:rsidP="00B072E5">
            <w:pPr>
              <w:jc w:val="center"/>
              <w:rPr>
                <w:b/>
                <w:sz w:val="28"/>
                <w:szCs w:val="28"/>
              </w:rPr>
            </w:pPr>
            <w:r w:rsidRPr="00E41440">
              <w:rPr>
                <w:b/>
                <w:sz w:val="28"/>
                <w:szCs w:val="28"/>
              </w:rPr>
              <w:t>Должности, относящиеся к квалификационным уровням</w:t>
            </w:r>
          </w:p>
        </w:tc>
        <w:tc>
          <w:tcPr>
            <w:tcW w:w="3208" w:type="dxa"/>
            <w:tcBorders>
              <w:top w:val="single" w:sz="4" w:space="0" w:color="auto"/>
              <w:left w:val="single" w:sz="4" w:space="0" w:color="auto"/>
              <w:bottom w:val="single" w:sz="4" w:space="0" w:color="auto"/>
              <w:right w:val="single" w:sz="4" w:space="0" w:color="auto"/>
            </w:tcBorders>
          </w:tcPr>
          <w:p w14:paraId="27F19EF6" w14:textId="77777777" w:rsidR="0071072C" w:rsidRPr="00E41440" w:rsidRDefault="0071072C" w:rsidP="00B072E5">
            <w:pPr>
              <w:jc w:val="center"/>
              <w:rPr>
                <w:b/>
                <w:sz w:val="28"/>
                <w:szCs w:val="28"/>
              </w:rPr>
            </w:pPr>
            <w:r w:rsidRPr="00E41440">
              <w:rPr>
                <w:b/>
                <w:sz w:val="28"/>
                <w:szCs w:val="28"/>
              </w:rPr>
              <w:t>Минимальный размер оклада (ставки), в рублях</w:t>
            </w:r>
          </w:p>
        </w:tc>
      </w:tr>
      <w:tr w:rsidR="0071072C" w:rsidRPr="00F91CB5" w14:paraId="05366D8A" w14:textId="77777777" w:rsidTr="00B072E5">
        <w:tc>
          <w:tcPr>
            <w:tcW w:w="6715" w:type="dxa"/>
            <w:tcBorders>
              <w:top w:val="single" w:sz="4" w:space="0" w:color="auto"/>
              <w:left w:val="single" w:sz="4" w:space="0" w:color="auto"/>
              <w:bottom w:val="single" w:sz="4" w:space="0" w:color="auto"/>
              <w:right w:val="single" w:sz="4" w:space="0" w:color="auto"/>
            </w:tcBorders>
          </w:tcPr>
          <w:p w14:paraId="535D41C3" w14:textId="05DF1D7B" w:rsidR="0071072C" w:rsidRPr="00F91CB5" w:rsidRDefault="0071072C" w:rsidP="00400A9F">
            <w:pPr>
              <w:shd w:val="clear" w:color="auto" w:fill="FFFFFF"/>
              <w:jc w:val="center"/>
              <w:textAlignment w:val="baseline"/>
              <w:rPr>
                <w:sz w:val="28"/>
                <w:szCs w:val="28"/>
              </w:rPr>
            </w:pPr>
            <w:r>
              <w:rPr>
                <w:sz w:val="28"/>
                <w:szCs w:val="28"/>
              </w:rPr>
              <w:t>С</w:t>
            </w:r>
            <w:r w:rsidRPr="00F91CB5">
              <w:rPr>
                <w:sz w:val="28"/>
                <w:szCs w:val="28"/>
              </w:rPr>
              <w:t>мотритель музейный; контролер билетов</w:t>
            </w:r>
          </w:p>
        </w:tc>
        <w:tc>
          <w:tcPr>
            <w:tcW w:w="3208" w:type="dxa"/>
            <w:tcBorders>
              <w:top w:val="single" w:sz="4" w:space="0" w:color="auto"/>
              <w:left w:val="single" w:sz="4" w:space="0" w:color="auto"/>
              <w:bottom w:val="single" w:sz="4" w:space="0" w:color="auto"/>
              <w:right w:val="single" w:sz="4" w:space="0" w:color="auto"/>
            </w:tcBorders>
          </w:tcPr>
          <w:p w14:paraId="3BB0B5AC" w14:textId="77777777" w:rsidR="0071072C" w:rsidRPr="00F91CB5" w:rsidRDefault="0071072C" w:rsidP="00B072E5">
            <w:pPr>
              <w:jc w:val="center"/>
              <w:rPr>
                <w:sz w:val="28"/>
                <w:szCs w:val="28"/>
              </w:rPr>
            </w:pPr>
            <w:r w:rsidRPr="00D34900">
              <w:rPr>
                <w:sz w:val="28"/>
                <w:szCs w:val="28"/>
              </w:rPr>
              <w:t>11</w:t>
            </w:r>
            <w:r>
              <w:rPr>
                <w:sz w:val="28"/>
                <w:szCs w:val="28"/>
              </w:rPr>
              <w:t> </w:t>
            </w:r>
            <w:r w:rsidRPr="00D34900">
              <w:rPr>
                <w:sz w:val="28"/>
                <w:szCs w:val="28"/>
              </w:rPr>
              <w:t>200</w:t>
            </w:r>
            <w:r>
              <w:rPr>
                <w:sz w:val="28"/>
                <w:szCs w:val="28"/>
              </w:rPr>
              <w:t>,00</w:t>
            </w:r>
          </w:p>
        </w:tc>
      </w:tr>
    </w:tbl>
    <w:p w14:paraId="0623AA39" w14:textId="77777777" w:rsidR="0071072C" w:rsidRPr="00C23565" w:rsidRDefault="0071072C" w:rsidP="00400A9F">
      <w:pPr>
        <w:rPr>
          <w:rFonts w:ascii="Arial" w:hAnsi="Arial" w:cs="Arial"/>
          <w:color w:val="444444"/>
          <w:sz w:val="21"/>
          <w:szCs w:val="21"/>
        </w:rPr>
      </w:pPr>
    </w:p>
    <w:p w14:paraId="21460B46" w14:textId="77777777" w:rsidR="0071072C" w:rsidRPr="00E41440" w:rsidRDefault="0071072C" w:rsidP="0071072C">
      <w:pPr>
        <w:jc w:val="center"/>
        <w:rPr>
          <w:b/>
          <w:sz w:val="28"/>
          <w:szCs w:val="28"/>
        </w:rPr>
      </w:pPr>
      <w:r w:rsidRPr="00E41440">
        <w:rPr>
          <w:b/>
          <w:sz w:val="28"/>
          <w:szCs w:val="28"/>
        </w:rPr>
        <w:t xml:space="preserve">2. Профессиональная квалификационная группа </w:t>
      </w:r>
    </w:p>
    <w:p w14:paraId="172B499C" w14:textId="77777777" w:rsidR="0071072C" w:rsidRPr="00E41440" w:rsidRDefault="0071072C" w:rsidP="0071072C">
      <w:pPr>
        <w:jc w:val="center"/>
        <w:rPr>
          <w:b/>
          <w:sz w:val="28"/>
          <w:szCs w:val="28"/>
        </w:rPr>
      </w:pPr>
      <w:r w:rsidRPr="00E41440">
        <w:rPr>
          <w:b/>
          <w:sz w:val="28"/>
          <w:szCs w:val="28"/>
        </w:rPr>
        <w:t xml:space="preserve">«Должности работников культуры, искусства и кинематографии </w:t>
      </w:r>
    </w:p>
    <w:p w14:paraId="6F8B5286" w14:textId="2BE77F61" w:rsidR="0071072C" w:rsidRPr="00400A9F" w:rsidRDefault="0071072C" w:rsidP="00400A9F">
      <w:pPr>
        <w:jc w:val="center"/>
        <w:rPr>
          <w:b/>
          <w:sz w:val="28"/>
          <w:szCs w:val="28"/>
        </w:rPr>
      </w:pPr>
      <w:r w:rsidRPr="00E41440">
        <w:rPr>
          <w:b/>
          <w:sz w:val="28"/>
          <w:szCs w:val="28"/>
        </w:rPr>
        <w:t>среднего звена»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832"/>
        <w:gridCol w:w="2277"/>
      </w:tblGrid>
      <w:tr w:rsidR="0071072C" w:rsidRPr="00E41440" w14:paraId="209314EC" w14:textId="77777777" w:rsidTr="00B072E5">
        <w:tc>
          <w:tcPr>
            <w:tcW w:w="2762" w:type="dxa"/>
            <w:tcBorders>
              <w:top w:val="single" w:sz="4" w:space="0" w:color="auto"/>
              <w:left w:val="single" w:sz="4" w:space="0" w:color="auto"/>
              <w:bottom w:val="single" w:sz="4" w:space="0" w:color="auto"/>
              <w:right w:val="single" w:sz="4" w:space="0" w:color="auto"/>
            </w:tcBorders>
          </w:tcPr>
          <w:p w14:paraId="4EE9E0AE" w14:textId="77777777" w:rsidR="0071072C" w:rsidRPr="00E41440" w:rsidRDefault="0071072C" w:rsidP="00B072E5">
            <w:pPr>
              <w:jc w:val="center"/>
              <w:rPr>
                <w:b/>
                <w:sz w:val="28"/>
                <w:szCs w:val="28"/>
              </w:rPr>
            </w:pPr>
            <w:r w:rsidRPr="00E41440">
              <w:rPr>
                <w:b/>
                <w:sz w:val="28"/>
                <w:szCs w:val="28"/>
              </w:rPr>
              <w:t>Квалификационные уровни</w:t>
            </w:r>
          </w:p>
        </w:tc>
        <w:tc>
          <w:tcPr>
            <w:tcW w:w="4881" w:type="dxa"/>
            <w:tcBorders>
              <w:top w:val="single" w:sz="4" w:space="0" w:color="auto"/>
              <w:left w:val="single" w:sz="4" w:space="0" w:color="auto"/>
              <w:bottom w:val="single" w:sz="4" w:space="0" w:color="auto"/>
              <w:right w:val="single" w:sz="4" w:space="0" w:color="auto"/>
            </w:tcBorders>
          </w:tcPr>
          <w:p w14:paraId="7D5D52BE" w14:textId="77777777" w:rsidR="0071072C" w:rsidRPr="00E41440" w:rsidRDefault="0071072C" w:rsidP="00B072E5">
            <w:pPr>
              <w:jc w:val="center"/>
              <w:rPr>
                <w:b/>
                <w:sz w:val="28"/>
                <w:szCs w:val="28"/>
              </w:rPr>
            </w:pPr>
            <w:r w:rsidRPr="00E41440">
              <w:rPr>
                <w:b/>
                <w:sz w:val="28"/>
                <w:szCs w:val="28"/>
              </w:rPr>
              <w:t>Должности, относящиеся к квалификационным уровням</w:t>
            </w:r>
          </w:p>
        </w:tc>
        <w:tc>
          <w:tcPr>
            <w:tcW w:w="2280" w:type="dxa"/>
            <w:tcBorders>
              <w:top w:val="single" w:sz="4" w:space="0" w:color="auto"/>
              <w:left w:val="single" w:sz="4" w:space="0" w:color="auto"/>
              <w:bottom w:val="single" w:sz="4" w:space="0" w:color="auto"/>
              <w:right w:val="single" w:sz="4" w:space="0" w:color="auto"/>
            </w:tcBorders>
          </w:tcPr>
          <w:p w14:paraId="003C3392" w14:textId="77777777" w:rsidR="0071072C" w:rsidRPr="00E41440" w:rsidRDefault="0071072C" w:rsidP="00B072E5">
            <w:pPr>
              <w:jc w:val="center"/>
              <w:rPr>
                <w:b/>
                <w:sz w:val="28"/>
                <w:szCs w:val="28"/>
              </w:rPr>
            </w:pPr>
            <w:r w:rsidRPr="00E41440">
              <w:rPr>
                <w:b/>
                <w:sz w:val="28"/>
                <w:szCs w:val="28"/>
              </w:rPr>
              <w:t>Минимальный размер оклада (ставки), в рублях</w:t>
            </w:r>
          </w:p>
        </w:tc>
      </w:tr>
      <w:tr w:rsidR="0071072C" w:rsidRPr="00F91CB5" w14:paraId="5A7DA09E" w14:textId="77777777" w:rsidTr="00B072E5">
        <w:tc>
          <w:tcPr>
            <w:tcW w:w="2762" w:type="dxa"/>
            <w:tcBorders>
              <w:top w:val="single" w:sz="4" w:space="0" w:color="auto"/>
              <w:left w:val="single" w:sz="4" w:space="0" w:color="auto"/>
              <w:bottom w:val="single" w:sz="4" w:space="0" w:color="auto"/>
              <w:right w:val="single" w:sz="4" w:space="0" w:color="auto"/>
            </w:tcBorders>
          </w:tcPr>
          <w:p w14:paraId="45967402" w14:textId="77777777" w:rsidR="0071072C" w:rsidRPr="00F91CB5" w:rsidRDefault="0071072C" w:rsidP="00B072E5">
            <w:pPr>
              <w:shd w:val="clear" w:color="auto" w:fill="FFFFFF"/>
              <w:jc w:val="center"/>
              <w:textAlignment w:val="baseline"/>
              <w:rPr>
                <w:sz w:val="28"/>
                <w:szCs w:val="28"/>
              </w:rPr>
            </w:pPr>
          </w:p>
          <w:p w14:paraId="24443A82" w14:textId="6A3ECA2D" w:rsidR="0071072C" w:rsidRPr="00F91CB5" w:rsidRDefault="0071072C" w:rsidP="00400A9F">
            <w:pPr>
              <w:shd w:val="clear" w:color="auto" w:fill="FFFFFF"/>
              <w:jc w:val="center"/>
              <w:textAlignment w:val="baseline"/>
              <w:rPr>
                <w:sz w:val="28"/>
                <w:szCs w:val="28"/>
              </w:rPr>
            </w:pPr>
            <w:r w:rsidRPr="00F91CB5">
              <w:rPr>
                <w:sz w:val="28"/>
                <w:szCs w:val="28"/>
              </w:rPr>
              <w:t>1 квалификационный уровень</w:t>
            </w:r>
          </w:p>
        </w:tc>
        <w:tc>
          <w:tcPr>
            <w:tcW w:w="4881" w:type="dxa"/>
            <w:tcBorders>
              <w:top w:val="single" w:sz="4" w:space="0" w:color="auto"/>
              <w:left w:val="single" w:sz="4" w:space="0" w:color="auto"/>
              <w:bottom w:val="single" w:sz="4" w:space="0" w:color="auto"/>
              <w:right w:val="single" w:sz="4" w:space="0" w:color="auto"/>
            </w:tcBorders>
          </w:tcPr>
          <w:p w14:paraId="688543FF" w14:textId="77777777" w:rsidR="0071072C" w:rsidRPr="003F03D7" w:rsidRDefault="0071072C" w:rsidP="00B072E5">
            <w:pPr>
              <w:jc w:val="center"/>
              <w:rPr>
                <w:sz w:val="28"/>
                <w:szCs w:val="28"/>
              </w:rPr>
            </w:pPr>
          </w:p>
          <w:p w14:paraId="5B8E855F" w14:textId="77777777" w:rsidR="0071072C" w:rsidRPr="00BA0493" w:rsidRDefault="0071072C" w:rsidP="00B072E5">
            <w:pPr>
              <w:jc w:val="center"/>
              <w:rPr>
                <w:sz w:val="28"/>
                <w:szCs w:val="28"/>
              </w:rPr>
            </w:pPr>
            <w:r>
              <w:rPr>
                <w:sz w:val="28"/>
                <w:szCs w:val="28"/>
              </w:rPr>
              <w:t>з</w:t>
            </w:r>
            <w:r w:rsidRPr="003F03D7">
              <w:rPr>
                <w:sz w:val="28"/>
                <w:szCs w:val="28"/>
              </w:rPr>
              <w:t>аведующий билетными кассами;</w:t>
            </w:r>
          </w:p>
          <w:p w14:paraId="50CDE809" w14:textId="77777777" w:rsidR="0071072C" w:rsidRPr="003F03D7" w:rsidRDefault="0071072C" w:rsidP="00400A9F">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tcPr>
          <w:p w14:paraId="064B91E4" w14:textId="77777777" w:rsidR="0071072C" w:rsidRPr="00F91CB5" w:rsidRDefault="0071072C" w:rsidP="00B072E5">
            <w:pPr>
              <w:jc w:val="center"/>
              <w:rPr>
                <w:sz w:val="28"/>
                <w:szCs w:val="28"/>
              </w:rPr>
            </w:pPr>
          </w:p>
          <w:p w14:paraId="1C288B88" w14:textId="77777777" w:rsidR="0071072C" w:rsidRPr="00F91CB5" w:rsidRDefault="0071072C" w:rsidP="00B072E5">
            <w:pPr>
              <w:jc w:val="center"/>
              <w:rPr>
                <w:sz w:val="28"/>
                <w:szCs w:val="28"/>
              </w:rPr>
            </w:pPr>
            <w:r w:rsidRPr="00D34900">
              <w:rPr>
                <w:sz w:val="28"/>
                <w:szCs w:val="28"/>
              </w:rPr>
              <w:t>11</w:t>
            </w:r>
            <w:r>
              <w:rPr>
                <w:sz w:val="28"/>
                <w:szCs w:val="28"/>
              </w:rPr>
              <w:t> </w:t>
            </w:r>
            <w:r w:rsidRPr="00D34900">
              <w:rPr>
                <w:sz w:val="28"/>
                <w:szCs w:val="28"/>
              </w:rPr>
              <w:t>400</w:t>
            </w:r>
            <w:r>
              <w:rPr>
                <w:sz w:val="28"/>
                <w:szCs w:val="28"/>
              </w:rPr>
              <w:t>,00</w:t>
            </w:r>
          </w:p>
        </w:tc>
      </w:tr>
      <w:tr w:rsidR="0071072C" w:rsidRPr="00F91CB5" w14:paraId="5D6E9309" w14:textId="77777777" w:rsidTr="00400A9F">
        <w:trPr>
          <w:trHeight w:val="3150"/>
        </w:trPr>
        <w:tc>
          <w:tcPr>
            <w:tcW w:w="2762" w:type="dxa"/>
            <w:tcBorders>
              <w:top w:val="single" w:sz="4" w:space="0" w:color="auto"/>
              <w:left w:val="single" w:sz="4" w:space="0" w:color="auto"/>
              <w:bottom w:val="single" w:sz="4" w:space="0" w:color="auto"/>
              <w:right w:val="single" w:sz="4" w:space="0" w:color="auto"/>
            </w:tcBorders>
          </w:tcPr>
          <w:p w14:paraId="2087C0CA" w14:textId="77777777" w:rsidR="0071072C" w:rsidRPr="00F91CB5" w:rsidRDefault="0071072C" w:rsidP="00B072E5">
            <w:pPr>
              <w:shd w:val="clear" w:color="auto" w:fill="FFFFFF"/>
              <w:textAlignment w:val="baseline"/>
              <w:rPr>
                <w:sz w:val="28"/>
                <w:szCs w:val="28"/>
              </w:rPr>
            </w:pPr>
          </w:p>
          <w:p w14:paraId="12FBD4BC" w14:textId="77777777" w:rsidR="0071072C" w:rsidRPr="00F91CB5" w:rsidRDefault="0071072C" w:rsidP="00B072E5">
            <w:pPr>
              <w:shd w:val="clear" w:color="auto" w:fill="FFFFFF"/>
              <w:jc w:val="center"/>
              <w:textAlignment w:val="baseline"/>
              <w:rPr>
                <w:sz w:val="28"/>
                <w:szCs w:val="28"/>
              </w:rPr>
            </w:pPr>
            <w:r w:rsidRPr="00F91CB5">
              <w:rPr>
                <w:sz w:val="28"/>
                <w:szCs w:val="28"/>
              </w:rPr>
              <w:t>2 квалификационный уровень</w:t>
            </w:r>
          </w:p>
          <w:p w14:paraId="621CF17C" w14:textId="77777777" w:rsidR="0071072C" w:rsidRPr="00F91CB5" w:rsidRDefault="0071072C" w:rsidP="00B072E5">
            <w:pPr>
              <w:shd w:val="clear" w:color="auto" w:fill="FFFFFF"/>
              <w:jc w:val="center"/>
              <w:textAlignment w:val="baseline"/>
              <w:rPr>
                <w:sz w:val="28"/>
                <w:szCs w:val="28"/>
              </w:rPr>
            </w:pPr>
          </w:p>
        </w:tc>
        <w:tc>
          <w:tcPr>
            <w:tcW w:w="4881" w:type="dxa"/>
            <w:tcBorders>
              <w:top w:val="single" w:sz="4" w:space="0" w:color="auto"/>
              <w:left w:val="single" w:sz="4" w:space="0" w:color="auto"/>
              <w:bottom w:val="single" w:sz="4" w:space="0" w:color="auto"/>
              <w:right w:val="single" w:sz="4" w:space="0" w:color="auto"/>
            </w:tcBorders>
          </w:tcPr>
          <w:p w14:paraId="688C3A6A" w14:textId="77777777" w:rsidR="00400A9F" w:rsidRDefault="0071072C" w:rsidP="00B072E5">
            <w:pPr>
              <w:jc w:val="center"/>
              <w:rPr>
                <w:sz w:val="28"/>
                <w:szCs w:val="28"/>
              </w:rPr>
            </w:pPr>
            <w:r>
              <w:rPr>
                <w:sz w:val="28"/>
                <w:szCs w:val="28"/>
              </w:rPr>
              <w:t>з</w:t>
            </w:r>
            <w:r w:rsidRPr="003F03D7">
              <w:rPr>
                <w:sz w:val="28"/>
                <w:szCs w:val="28"/>
              </w:rPr>
              <w:t xml:space="preserve">аведующий костюмерной; репетитор по технике речи; организатор экскурсий; руководитель кружка, любительского объединения, клуба по интересам; аккомпаниатор; </w:t>
            </w:r>
          </w:p>
          <w:p w14:paraId="0B68FCF0" w14:textId="4577BD2D" w:rsidR="0071072C" w:rsidRPr="003F03D7" w:rsidRDefault="00400A9F" w:rsidP="00B072E5">
            <w:pPr>
              <w:jc w:val="center"/>
              <w:rPr>
                <w:sz w:val="28"/>
                <w:szCs w:val="28"/>
              </w:rPr>
            </w:pPr>
            <w:r>
              <w:rPr>
                <w:sz w:val="28"/>
                <w:szCs w:val="28"/>
              </w:rPr>
              <w:t>----------------------------</w:t>
            </w:r>
            <w:proofErr w:type="spellStart"/>
            <w:r w:rsidR="0071072C" w:rsidRPr="003F03D7">
              <w:rPr>
                <w:sz w:val="28"/>
                <w:szCs w:val="28"/>
              </w:rPr>
              <w:t>культорганизатор</w:t>
            </w:r>
            <w:proofErr w:type="spellEnd"/>
            <w:r w:rsidR="0071072C" w:rsidRPr="003F03D7">
              <w:rPr>
                <w:sz w:val="28"/>
                <w:szCs w:val="28"/>
              </w:rPr>
              <w:t xml:space="preserve">; </w:t>
            </w:r>
          </w:p>
          <w:p w14:paraId="17FDFFAF" w14:textId="77777777" w:rsidR="00400A9F" w:rsidRDefault="0071072C" w:rsidP="00B072E5">
            <w:pPr>
              <w:jc w:val="center"/>
              <w:rPr>
                <w:sz w:val="28"/>
                <w:szCs w:val="28"/>
              </w:rPr>
            </w:pPr>
            <w:r>
              <w:rPr>
                <w:sz w:val="28"/>
                <w:szCs w:val="28"/>
              </w:rPr>
              <w:t>д</w:t>
            </w:r>
            <w:r w:rsidRPr="003F03D7">
              <w:rPr>
                <w:sz w:val="28"/>
                <w:szCs w:val="28"/>
              </w:rPr>
              <w:t>олжности второго квалификационного уровня</w:t>
            </w:r>
            <w:r w:rsidR="00400A9F">
              <w:rPr>
                <w:sz w:val="28"/>
                <w:szCs w:val="28"/>
              </w:rPr>
              <w:t>.</w:t>
            </w:r>
          </w:p>
          <w:p w14:paraId="0248E1E0" w14:textId="5FF96763" w:rsidR="0071072C" w:rsidRPr="003F03D7" w:rsidRDefault="0071072C" w:rsidP="00B072E5">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tcPr>
          <w:p w14:paraId="410E0F30" w14:textId="77777777" w:rsidR="0071072C" w:rsidRPr="00F91CB5" w:rsidRDefault="0071072C" w:rsidP="00B072E5">
            <w:pPr>
              <w:jc w:val="center"/>
              <w:rPr>
                <w:sz w:val="28"/>
                <w:szCs w:val="28"/>
              </w:rPr>
            </w:pPr>
          </w:p>
          <w:p w14:paraId="52E3D3A3" w14:textId="77777777" w:rsidR="00400A9F" w:rsidRDefault="0071072C" w:rsidP="00B072E5">
            <w:pPr>
              <w:jc w:val="center"/>
              <w:rPr>
                <w:sz w:val="28"/>
                <w:szCs w:val="28"/>
              </w:rPr>
            </w:pPr>
            <w:r w:rsidRPr="00D34900">
              <w:rPr>
                <w:sz w:val="28"/>
                <w:szCs w:val="28"/>
              </w:rPr>
              <w:t>11</w:t>
            </w:r>
            <w:r>
              <w:rPr>
                <w:sz w:val="28"/>
                <w:szCs w:val="28"/>
              </w:rPr>
              <w:t> </w:t>
            </w:r>
            <w:r w:rsidRPr="00D34900">
              <w:rPr>
                <w:sz w:val="28"/>
                <w:szCs w:val="28"/>
              </w:rPr>
              <w:t>600</w:t>
            </w:r>
            <w:r>
              <w:rPr>
                <w:sz w:val="28"/>
                <w:szCs w:val="28"/>
              </w:rPr>
              <w:t>,00</w:t>
            </w:r>
          </w:p>
          <w:p w14:paraId="34558610" w14:textId="77777777" w:rsidR="00400A9F" w:rsidRDefault="00400A9F" w:rsidP="00B072E5">
            <w:pPr>
              <w:jc w:val="center"/>
              <w:rPr>
                <w:sz w:val="28"/>
                <w:szCs w:val="28"/>
              </w:rPr>
            </w:pPr>
          </w:p>
          <w:p w14:paraId="649FF98F" w14:textId="77777777" w:rsidR="00400A9F" w:rsidRDefault="00400A9F" w:rsidP="00B072E5">
            <w:pPr>
              <w:jc w:val="center"/>
              <w:rPr>
                <w:sz w:val="28"/>
                <w:szCs w:val="28"/>
              </w:rPr>
            </w:pPr>
          </w:p>
          <w:p w14:paraId="72DFE8CC" w14:textId="77777777" w:rsidR="00400A9F" w:rsidRDefault="00400A9F" w:rsidP="00B072E5">
            <w:pPr>
              <w:jc w:val="center"/>
              <w:rPr>
                <w:sz w:val="28"/>
                <w:szCs w:val="28"/>
              </w:rPr>
            </w:pPr>
          </w:p>
          <w:p w14:paraId="0AB954B6" w14:textId="77777777" w:rsidR="00400A9F" w:rsidRDefault="00400A9F" w:rsidP="00B072E5">
            <w:pPr>
              <w:jc w:val="center"/>
              <w:rPr>
                <w:sz w:val="28"/>
                <w:szCs w:val="28"/>
              </w:rPr>
            </w:pPr>
          </w:p>
          <w:p w14:paraId="52232205" w14:textId="77777777" w:rsidR="00400A9F" w:rsidRDefault="00400A9F" w:rsidP="00B072E5">
            <w:pPr>
              <w:jc w:val="center"/>
              <w:rPr>
                <w:sz w:val="28"/>
                <w:szCs w:val="28"/>
              </w:rPr>
            </w:pPr>
          </w:p>
          <w:p w14:paraId="04F245DB" w14:textId="6B0E6CD3" w:rsidR="0071072C" w:rsidRPr="00F91CB5" w:rsidRDefault="00400A9F" w:rsidP="00400A9F">
            <w:pPr>
              <w:jc w:val="center"/>
              <w:rPr>
                <w:sz w:val="28"/>
                <w:szCs w:val="28"/>
              </w:rPr>
            </w:pPr>
            <w:r w:rsidRPr="00D34900">
              <w:rPr>
                <w:sz w:val="28"/>
                <w:szCs w:val="28"/>
              </w:rPr>
              <w:t>11</w:t>
            </w:r>
            <w:r>
              <w:rPr>
                <w:sz w:val="28"/>
                <w:szCs w:val="28"/>
              </w:rPr>
              <w:t> </w:t>
            </w:r>
            <w:r w:rsidRPr="00D34900">
              <w:rPr>
                <w:sz w:val="28"/>
                <w:szCs w:val="28"/>
              </w:rPr>
              <w:t>800</w:t>
            </w:r>
            <w:r>
              <w:rPr>
                <w:sz w:val="28"/>
                <w:szCs w:val="28"/>
              </w:rPr>
              <w:t>,00</w:t>
            </w:r>
          </w:p>
        </w:tc>
      </w:tr>
      <w:tr w:rsidR="0071072C" w:rsidRPr="00F91CB5" w14:paraId="65FFF588" w14:textId="77777777" w:rsidTr="00B072E5">
        <w:tc>
          <w:tcPr>
            <w:tcW w:w="2762" w:type="dxa"/>
            <w:tcBorders>
              <w:top w:val="single" w:sz="4" w:space="0" w:color="auto"/>
              <w:left w:val="single" w:sz="4" w:space="0" w:color="auto"/>
              <w:bottom w:val="single" w:sz="4" w:space="0" w:color="auto"/>
              <w:right w:val="single" w:sz="4" w:space="0" w:color="auto"/>
            </w:tcBorders>
          </w:tcPr>
          <w:p w14:paraId="760BAE1D" w14:textId="77777777" w:rsidR="0071072C" w:rsidRPr="00F91CB5" w:rsidRDefault="0071072C" w:rsidP="00B072E5">
            <w:pPr>
              <w:shd w:val="clear" w:color="auto" w:fill="FFFFFF"/>
              <w:jc w:val="center"/>
              <w:textAlignment w:val="baseline"/>
              <w:rPr>
                <w:sz w:val="28"/>
                <w:szCs w:val="28"/>
              </w:rPr>
            </w:pPr>
          </w:p>
          <w:p w14:paraId="39237351" w14:textId="77777777" w:rsidR="0071072C" w:rsidRPr="00F91CB5" w:rsidRDefault="0071072C" w:rsidP="00B072E5">
            <w:pPr>
              <w:shd w:val="clear" w:color="auto" w:fill="FFFFFF"/>
              <w:jc w:val="center"/>
              <w:textAlignment w:val="baseline"/>
              <w:rPr>
                <w:sz w:val="28"/>
                <w:szCs w:val="28"/>
              </w:rPr>
            </w:pPr>
            <w:r w:rsidRPr="00F91CB5">
              <w:rPr>
                <w:sz w:val="28"/>
                <w:szCs w:val="28"/>
              </w:rPr>
              <w:t>3 квалификационный уровень</w:t>
            </w:r>
          </w:p>
          <w:p w14:paraId="200BA9BE" w14:textId="77777777" w:rsidR="0071072C" w:rsidRPr="00F91CB5" w:rsidRDefault="0071072C" w:rsidP="00B072E5">
            <w:pPr>
              <w:shd w:val="clear" w:color="auto" w:fill="FFFFFF"/>
              <w:jc w:val="center"/>
              <w:textAlignment w:val="baseline"/>
              <w:rPr>
                <w:sz w:val="28"/>
                <w:szCs w:val="28"/>
              </w:rPr>
            </w:pPr>
          </w:p>
        </w:tc>
        <w:tc>
          <w:tcPr>
            <w:tcW w:w="4881" w:type="dxa"/>
            <w:tcBorders>
              <w:top w:val="single" w:sz="4" w:space="0" w:color="auto"/>
              <w:left w:val="single" w:sz="4" w:space="0" w:color="auto"/>
              <w:bottom w:val="single" w:sz="4" w:space="0" w:color="auto"/>
              <w:right w:val="single" w:sz="4" w:space="0" w:color="auto"/>
            </w:tcBorders>
          </w:tcPr>
          <w:p w14:paraId="402CB791" w14:textId="77777777" w:rsidR="0071072C" w:rsidRDefault="0071072C" w:rsidP="00B072E5">
            <w:pPr>
              <w:jc w:val="center"/>
              <w:rPr>
                <w:sz w:val="28"/>
                <w:szCs w:val="28"/>
              </w:rPr>
            </w:pPr>
            <w:r>
              <w:rPr>
                <w:sz w:val="28"/>
                <w:szCs w:val="28"/>
              </w:rPr>
              <w:t>д</w:t>
            </w:r>
            <w:r w:rsidRPr="00F91CB5">
              <w:rPr>
                <w:sz w:val="28"/>
                <w:szCs w:val="28"/>
              </w:rPr>
              <w:t xml:space="preserve">олжности второго квалификационного уровня, по которым устанавливается </w:t>
            </w:r>
            <w:r>
              <w:rPr>
                <w:sz w:val="28"/>
                <w:szCs w:val="28"/>
              </w:rPr>
              <w:br/>
            </w:r>
            <w:r w:rsidRPr="00F91CB5">
              <w:rPr>
                <w:sz w:val="28"/>
                <w:szCs w:val="28"/>
                <w:lang w:val="en-US"/>
              </w:rPr>
              <w:t>I</w:t>
            </w:r>
            <w:r w:rsidRPr="00F91CB5">
              <w:rPr>
                <w:sz w:val="28"/>
                <w:szCs w:val="28"/>
              </w:rPr>
              <w:t xml:space="preserve"> </w:t>
            </w:r>
            <w:proofErr w:type="spellStart"/>
            <w:r w:rsidRPr="00F91CB5">
              <w:rPr>
                <w:sz w:val="28"/>
                <w:szCs w:val="28"/>
              </w:rPr>
              <w:t>внутридолжностная</w:t>
            </w:r>
            <w:proofErr w:type="spellEnd"/>
            <w:r w:rsidRPr="00F91CB5">
              <w:rPr>
                <w:sz w:val="28"/>
                <w:szCs w:val="28"/>
              </w:rPr>
              <w:t xml:space="preserve"> категория</w:t>
            </w:r>
          </w:p>
          <w:p w14:paraId="7A7BA427" w14:textId="613EC587" w:rsidR="00400A9F" w:rsidRPr="00F91CB5" w:rsidRDefault="00400A9F" w:rsidP="00B072E5">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tcPr>
          <w:p w14:paraId="74556CF8" w14:textId="77777777" w:rsidR="0071072C" w:rsidRPr="00F91CB5" w:rsidRDefault="0071072C" w:rsidP="00B072E5">
            <w:pPr>
              <w:jc w:val="center"/>
              <w:rPr>
                <w:sz w:val="28"/>
                <w:szCs w:val="28"/>
              </w:rPr>
            </w:pPr>
          </w:p>
          <w:p w14:paraId="0C42493A" w14:textId="77777777" w:rsidR="0071072C" w:rsidRPr="00F91CB5" w:rsidRDefault="0071072C" w:rsidP="00B072E5">
            <w:pPr>
              <w:jc w:val="center"/>
              <w:rPr>
                <w:sz w:val="28"/>
                <w:szCs w:val="28"/>
              </w:rPr>
            </w:pPr>
            <w:r w:rsidRPr="00D34900">
              <w:rPr>
                <w:sz w:val="28"/>
                <w:szCs w:val="28"/>
              </w:rPr>
              <w:t>12</w:t>
            </w:r>
            <w:r>
              <w:rPr>
                <w:sz w:val="28"/>
                <w:szCs w:val="28"/>
              </w:rPr>
              <w:t> </w:t>
            </w:r>
            <w:r w:rsidRPr="00D34900">
              <w:rPr>
                <w:sz w:val="28"/>
                <w:szCs w:val="28"/>
              </w:rPr>
              <w:t>000</w:t>
            </w:r>
            <w:r>
              <w:rPr>
                <w:sz w:val="28"/>
                <w:szCs w:val="28"/>
              </w:rPr>
              <w:t>,00</w:t>
            </w:r>
          </w:p>
        </w:tc>
      </w:tr>
    </w:tbl>
    <w:p w14:paraId="277B5CD7" w14:textId="77777777" w:rsidR="0071072C" w:rsidRPr="00043578" w:rsidRDefault="0071072C" w:rsidP="00400A9F">
      <w:pPr>
        <w:rPr>
          <w:sz w:val="28"/>
          <w:szCs w:val="28"/>
        </w:rPr>
      </w:pPr>
    </w:p>
    <w:p w14:paraId="42A5764D" w14:textId="77777777" w:rsidR="0071072C" w:rsidRPr="00E41440" w:rsidRDefault="0071072C" w:rsidP="0071072C">
      <w:pPr>
        <w:jc w:val="center"/>
        <w:rPr>
          <w:b/>
          <w:sz w:val="28"/>
          <w:szCs w:val="28"/>
        </w:rPr>
      </w:pPr>
      <w:r w:rsidRPr="00E41440">
        <w:rPr>
          <w:b/>
          <w:sz w:val="28"/>
          <w:szCs w:val="28"/>
        </w:rPr>
        <w:t xml:space="preserve">3. Профессиональная квалификационная группа </w:t>
      </w:r>
    </w:p>
    <w:p w14:paraId="60B84BC7" w14:textId="77777777" w:rsidR="0071072C" w:rsidRPr="00E41440" w:rsidRDefault="0071072C" w:rsidP="0071072C">
      <w:pPr>
        <w:jc w:val="center"/>
        <w:rPr>
          <w:b/>
          <w:sz w:val="28"/>
          <w:szCs w:val="28"/>
        </w:rPr>
      </w:pPr>
      <w:r w:rsidRPr="00E41440">
        <w:rPr>
          <w:b/>
          <w:sz w:val="28"/>
          <w:szCs w:val="28"/>
        </w:rPr>
        <w:t xml:space="preserve">«Должности работников культуры, искусства и кинематографии </w:t>
      </w:r>
    </w:p>
    <w:p w14:paraId="193FE909" w14:textId="77777777" w:rsidR="0071072C" w:rsidRPr="00E41440" w:rsidRDefault="0071072C" w:rsidP="0071072C">
      <w:pPr>
        <w:jc w:val="center"/>
        <w:rPr>
          <w:b/>
          <w:sz w:val="28"/>
          <w:szCs w:val="28"/>
        </w:rPr>
      </w:pPr>
      <w:r w:rsidRPr="00E41440">
        <w:rPr>
          <w:b/>
          <w:sz w:val="28"/>
          <w:szCs w:val="28"/>
        </w:rPr>
        <w:t>ведущего звена»</w:t>
      </w:r>
    </w:p>
    <w:p w14:paraId="43DBCCA5" w14:textId="77777777" w:rsidR="0071072C" w:rsidRDefault="0071072C" w:rsidP="0071072C">
      <w:pPr>
        <w:jc w:val="cente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535"/>
        <w:gridCol w:w="2410"/>
      </w:tblGrid>
      <w:tr w:rsidR="0071072C" w:rsidRPr="00E41440" w14:paraId="36224A1A" w14:textId="77777777" w:rsidTr="00B072E5">
        <w:tc>
          <w:tcPr>
            <w:tcW w:w="2978" w:type="dxa"/>
            <w:tcBorders>
              <w:top w:val="single" w:sz="4" w:space="0" w:color="auto"/>
              <w:left w:val="single" w:sz="4" w:space="0" w:color="auto"/>
              <w:bottom w:val="single" w:sz="4" w:space="0" w:color="auto"/>
              <w:right w:val="single" w:sz="4" w:space="0" w:color="auto"/>
            </w:tcBorders>
          </w:tcPr>
          <w:p w14:paraId="6246AFA1" w14:textId="77777777" w:rsidR="0071072C" w:rsidRPr="00E41440" w:rsidRDefault="0071072C" w:rsidP="00B072E5">
            <w:pPr>
              <w:jc w:val="center"/>
              <w:rPr>
                <w:b/>
                <w:sz w:val="28"/>
                <w:szCs w:val="28"/>
              </w:rPr>
            </w:pPr>
            <w:r w:rsidRPr="00E41440">
              <w:rPr>
                <w:b/>
                <w:sz w:val="28"/>
                <w:szCs w:val="28"/>
              </w:rPr>
              <w:t>Квалификационные уровни</w:t>
            </w:r>
          </w:p>
        </w:tc>
        <w:tc>
          <w:tcPr>
            <w:tcW w:w="4535" w:type="dxa"/>
            <w:tcBorders>
              <w:top w:val="single" w:sz="4" w:space="0" w:color="auto"/>
              <w:left w:val="single" w:sz="4" w:space="0" w:color="auto"/>
              <w:bottom w:val="single" w:sz="4" w:space="0" w:color="auto"/>
              <w:right w:val="single" w:sz="4" w:space="0" w:color="auto"/>
            </w:tcBorders>
          </w:tcPr>
          <w:p w14:paraId="4CCC9D96" w14:textId="77777777" w:rsidR="0071072C" w:rsidRPr="00E41440" w:rsidRDefault="0071072C" w:rsidP="00B072E5">
            <w:pPr>
              <w:jc w:val="center"/>
              <w:rPr>
                <w:b/>
                <w:sz w:val="28"/>
                <w:szCs w:val="28"/>
              </w:rPr>
            </w:pPr>
            <w:r w:rsidRPr="00E41440">
              <w:rPr>
                <w:b/>
                <w:sz w:val="28"/>
                <w:szCs w:val="28"/>
              </w:rPr>
              <w:t>Должности, относящиеся к квалификационным уровням</w:t>
            </w:r>
          </w:p>
        </w:tc>
        <w:tc>
          <w:tcPr>
            <w:tcW w:w="2410" w:type="dxa"/>
            <w:tcBorders>
              <w:top w:val="single" w:sz="4" w:space="0" w:color="auto"/>
              <w:left w:val="single" w:sz="4" w:space="0" w:color="auto"/>
              <w:bottom w:val="single" w:sz="4" w:space="0" w:color="auto"/>
              <w:right w:val="single" w:sz="4" w:space="0" w:color="auto"/>
            </w:tcBorders>
          </w:tcPr>
          <w:p w14:paraId="60C6651F" w14:textId="77777777" w:rsidR="0071072C" w:rsidRPr="00E41440" w:rsidRDefault="0071072C" w:rsidP="00B072E5">
            <w:pPr>
              <w:jc w:val="center"/>
              <w:rPr>
                <w:b/>
                <w:sz w:val="28"/>
                <w:szCs w:val="28"/>
              </w:rPr>
            </w:pPr>
            <w:r w:rsidRPr="00E41440">
              <w:rPr>
                <w:b/>
                <w:sz w:val="28"/>
                <w:szCs w:val="28"/>
              </w:rPr>
              <w:t>Минимальный размер оклада (ставки), в рублях</w:t>
            </w:r>
          </w:p>
        </w:tc>
      </w:tr>
      <w:tr w:rsidR="0071072C" w:rsidRPr="00F91CB5" w14:paraId="41039832" w14:textId="77777777" w:rsidTr="00B072E5">
        <w:tc>
          <w:tcPr>
            <w:tcW w:w="2978" w:type="dxa"/>
            <w:tcBorders>
              <w:top w:val="single" w:sz="4" w:space="0" w:color="auto"/>
              <w:left w:val="single" w:sz="4" w:space="0" w:color="auto"/>
              <w:bottom w:val="single" w:sz="4" w:space="0" w:color="auto"/>
              <w:right w:val="single" w:sz="4" w:space="0" w:color="auto"/>
            </w:tcBorders>
          </w:tcPr>
          <w:p w14:paraId="5C819A3D" w14:textId="77777777" w:rsidR="0071072C" w:rsidRDefault="0071072C" w:rsidP="00B072E5">
            <w:pPr>
              <w:shd w:val="clear" w:color="auto" w:fill="FFFFFF"/>
              <w:jc w:val="center"/>
              <w:textAlignment w:val="baseline"/>
              <w:rPr>
                <w:sz w:val="28"/>
                <w:szCs w:val="28"/>
              </w:rPr>
            </w:pPr>
          </w:p>
          <w:p w14:paraId="73070B58" w14:textId="77777777" w:rsidR="0071072C" w:rsidRPr="00F91CB5" w:rsidRDefault="0071072C" w:rsidP="00B072E5">
            <w:pPr>
              <w:shd w:val="clear" w:color="auto" w:fill="FFFFFF"/>
              <w:jc w:val="center"/>
              <w:textAlignment w:val="baseline"/>
              <w:rPr>
                <w:sz w:val="28"/>
                <w:szCs w:val="28"/>
              </w:rPr>
            </w:pPr>
            <w:r w:rsidRPr="00F91CB5">
              <w:rPr>
                <w:sz w:val="28"/>
                <w:szCs w:val="28"/>
              </w:rPr>
              <w:t>1 квалификационный уровень</w:t>
            </w:r>
          </w:p>
          <w:p w14:paraId="704B3277" w14:textId="77777777" w:rsidR="0071072C" w:rsidRPr="00F91CB5" w:rsidRDefault="0071072C" w:rsidP="00B072E5">
            <w:pPr>
              <w:jc w:val="center"/>
              <w:rPr>
                <w:sz w:val="28"/>
                <w:szCs w:val="28"/>
              </w:rPr>
            </w:pPr>
          </w:p>
        </w:tc>
        <w:tc>
          <w:tcPr>
            <w:tcW w:w="4535" w:type="dxa"/>
            <w:tcBorders>
              <w:top w:val="single" w:sz="4" w:space="0" w:color="auto"/>
              <w:left w:val="single" w:sz="4" w:space="0" w:color="auto"/>
              <w:bottom w:val="single" w:sz="4" w:space="0" w:color="auto"/>
              <w:right w:val="single" w:sz="4" w:space="0" w:color="auto"/>
            </w:tcBorders>
          </w:tcPr>
          <w:p w14:paraId="1B23B99E" w14:textId="2A6BF8DB" w:rsidR="00647481" w:rsidRDefault="00647481" w:rsidP="00647481">
            <w:pPr>
              <w:rPr>
                <w:sz w:val="28"/>
                <w:szCs w:val="28"/>
              </w:rPr>
            </w:pPr>
            <w:r w:rsidRPr="00DA6E1B">
              <w:rPr>
                <w:b/>
                <w:bCs/>
                <w:sz w:val="28"/>
                <w:szCs w:val="28"/>
              </w:rPr>
              <w:t>-</w:t>
            </w:r>
            <w:r w:rsidR="0071072C" w:rsidRPr="00DA6E1B">
              <w:rPr>
                <w:b/>
                <w:bCs/>
                <w:sz w:val="28"/>
                <w:szCs w:val="28"/>
              </w:rPr>
              <w:t xml:space="preserve"> художник</w:t>
            </w:r>
            <w:r w:rsidR="0071072C" w:rsidRPr="00F91CB5">
              <w:rPr>
                <w:sz w:val="28"/>
                <w:szCs w:val="28"/>
              </w:rPr>
              <w:t xml:space="preserve">-декоратор; художник по свету; репетитор по вокалу; </w:t>
            </w:r>
            <w:r w:rsidR="00DA6E1B">
              <w:rPr>
                <w:sz w:val="28"/>
                <w:szCs w:val="28"/>
              </w:rPr>
              <w:t xml:space="preserve">                     </w:t>
            </w:r>
            <w:r w:rsidR="0071072C" w:rsidRPr="00F91CB5">
              <w:rPr>
                <w:sz w:val="28"/>
                <w:szCs w:val="28"/>
              </w:rPr>
              <w:t>-</w:t>
            </w:r>
            <w:r w:rsidR="0071072C" w:rsidRPr="00647481">
              <w:rPr>
                <w:b/>
                <w:bCs/>
                <w:sz w:val="28"/>
                <w:szCs w:val="28"/>
              </w:rPr>
              <w:t>концертмейстер</w:t>
            </w:r>
            <w:r w:rsidR="0071072C" w:rsidRPr="00F91CB5">
              <w:rPr>
                <w:sz w:val="28"/>
                <w:szCs w:val="28"/>
              </w:rPr>
              <w:t>; администратор (старший администратор); заведующий аттракционом;</w:t>
            </w:r>
            <w:r>
              <w:rPr>
                <w:sz w:val="28"/>
                <w:szCs w:val="28"/>
              </w:rPr>
              <w:t xml:space="preserve">                        </w:t>
            </w:r>
            <w:r w:rsidR="0071072C" w:rsidRPr="00F91CB5">
              <w:rPr>
                <w:sz w:val="28"/>
                <w:szCs w:val="28"/>
              </w:rPr>
              <w:t xml:space="preserve"> </w:t>
            </w:r>
            <w:r>
              <w:rPr>
                <w:sz w:val="28"/>
                <w:szCs w:val="28"/>
              </w:rPr>
              <w:t xml:space="preserve">-  </w:t>
            </w:r>
            <w:r w:rsidR="0071072C" w:rsidRPr="00647481">
              <w:rPr>
                <w:b/>
                <w:bCs/>
                <w:sz w:val="28"/>
                <w:szCs w:val="28"/>
              </w:rPr>
              <w:t>библиотекарь</w:t>
            </w:r>
            <w:r w:rsidR="0071072C" w:rsidRPr="00F91CB5">
              <w:rPr>
                <w:sz w:val="28"/>
                <w:szCs w:val="28"/>
              </w:rPr>
              <w:t xml:space="preserve">; библиограф; </w:t>
            </w:r>
            <w:r>
              <w:rPr>
                <w:sz w:val="28"/>
                <w:szCs w:val="28"/>
              </w:rPr>
              <w:t xml:space="preserve">                        - </w:t>
            </w:r>
            <w:r w:rsidR="0071072C" w:rsidRPr="00647481">
              <w:rPr>
                <w:b/>
                <w:bCs/>
                <w:sz w:val="28"/>
                <w:szCs w:val="28"/>
              </w:rPr>
              <w:t>методист</w:t>
            </w:r>
            <w:r w:rsidR="0071072C" w:rsidRPr="00F91CB5">
              <w:rPr>
                <w:sz w:val="28"/>
                <w:szCs w:val="28"/>
              </w:rPr>
              <w:t xml:space="preserve"> библиотеки, клубного учреждения, музея,</w:t>
            </w:r>
            <w:r>
              <w:rPr>
                <w:sz w:val="28"/>
                <w:szCs w:val="28"/>
              </w:rPr>
              <w:t xml:space="preserve"> </w:t>
            </w:r>
            <w:r w:rsidR="0071072C" w:rsidRPr="00F91CB5">
              <w:rPr>
                <w:sz w:val="28"/>
                <w:szCs w:val="28"/>
              </w:rPr>
              <w:t xml:space="preserve">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r w:rsidR="00DA6E1B" w:rsidRPr="00F91CB5">
              <w:rPr>
                <w:sz w:val="28"/>
                <w:szCs w:val="28"/>
              </w:rPr>
              <w:t>по составлению кинопрограмм</w:t>
            </w:r>
            <w:r>
              <w:rPr>
                <w:sz w:val="28"/>
                <w:szCs w:val="28"/>
              </w:rPr>
              <w:t xml:space="preserve">                               - </w:t>
            </w:r>
            <w:r w:rsidR="0071072C" w:rsidRPr="00647481">
              <w:rPr>
                <w:b/>
                <w:bCs/>
                <w:sz w:val="28"/>
                <w:szCs w:val="28"/>
              </w:rPr>
              <w:t xml:space="preserve">редактор </w:t>
            </w:r>
            <w:r w:rsidR="0071072C" w:rsidRPr="00F91CB5">
              <w:rPr>
                <w:sz w:val="28"/>
                <w:szCs w:val="28"/>
              </w:rPr>
              <w:t>библиотеки, клубного учреждения, музея, научно-методического центра народного творчества, и других  учреждений</w:t>
            </w:r>
            <w:r>
              <w:rPr>
                <w:sz w:val="28"/>
                <w:szCs w:val="28"/>
              </w:rPr>
              <w:t>;</w:t>
            </w:r>
          </w:p>
          <w:p w14:paraId="3B68867B" w14:textId="77777777" w:rsidR="00647481" w:rsidRPr="00DA6E1B" w:rsidRDefault="0071072C" w:rsidP="00647481">
            <w:pPr>
              <w:rPr>
                <w:b/>
                <w:bCs/>
                <w:sz w:val="28"/>
                <w:szCs w:val="28"/>
              </w:rPr>
            </w:pPr>
            <w:r w:rsidRPr="00F91CB5">
              <w:rPr>
                <w:sz w:val="28"/>
                <w:szCs w:val="28"/>
              </w:rPr>
              <w:t xml:space="preserve"> </w:t>
            </w:r>
            <w:r w:rsidR="00647481" w:rsidRPr="00DA6E1B">
              <w:rPr>
                <w:b/>
                <w:bCs/>
                <w:sz w:val="28"/>
                <w:szCs w:val="28"/>
              </w:rPr>
              <w:t xml:space="preserve">- </w:t>
            </w:r>
            <w:r w:rsidRPr="00DA6E1B">
              <w:rPr>
                <w:b/>
                <w:bCs/>
                <w:sz w:val="28"/>
                <w:szCs w:val="28"/>
              </w:rPr>
              <w:t>экскурсовод;</w:t>
            </w:r>
          </w:p>
          <w:p w14:paraId="2DA852CD" w14:textId="163C77BB" w:rsidR="00647481" w:rsidRDefault="00647481" w:rsidP="00647481">
            <w:pPr>
              <w:rPr>
                <w:sz w:val="28"/>
                <w:szCs w:val="28"/>
              </w:rPr>
            </w:pPr>
            <w:r>
              <w:rPr>
                <w:sz w:val="28"/>
                <w:szCs w:val="28"/>
              </w:rPr>
              <w:t>-</w:t>
            </w:r>
            <w:r w:rsidR="0071072C" w:rsidRPr="00F91CB5">
              <w:rPr>
                <w:sz w:val="28"/>
                <w:szCs w:val="28"/>
              </w:rPr>
              <w:t xml:space="preserve"> артист-вокалист (солист); артист балета; артист оркестра; артист хора; артист драмы; артист (кукловод) театра кукол;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w:t>
            </w:r>
            <w:r>
              <w:rPr>
                <w:sz w:val="28"/>
                <w:szCs w:val="28"/>
              </w:rPr>
              <w:t xml:space="preserve">             </w:t>
            </w:r>
            <w:r w:rsidRPr="00647481">
              <w:rPr>
                <w:b/>
                <w:bCs/>
                <w:sz w:val="28"/>
                <w:szCs w:val="28"/>
              </w:rPr>
              <w:t>-</w:t>
            </w:r>
            <w:r w:rsidR="0071072C" w:rsidRPr="00647481">
              <w:rPr>
                <w:b/>
                <w:bCs/>
                <w:sz w:val="28"/>
                <w:szCs w:val="28"/>
              </w:rPr>
              <w:t>хранитель фондов;</w:t>
            </w:r>
            <w:r w:rsidR="0071072C" w:rsidRPr="00F91CB5">
              <w:rPr>
                <w:sz w:val="28"/>
                <w:szCs w:val="28"/>
              </w:rPr>
              <w:t xml:space="preserve"> </w:t>
            </w:r>
          </w:p>
          <w:p w14:paraId="69869139" w14:textId="003403A6" w:rsidR="00DA6E1B" w:rsidRDefault="00647481" w:rsidP="00647481">
            <w:pPr>
              <w:rPr>
                <w:sz w:val="28"/>
                <w:szCs w:val="28"/>
              </w:rPr>
            </w:pPr>
            <w:r w:rsidRPr="00647481">
              <w:rPr>
                <w:b/>
                <w:bCs/>
                <w:sz w:val="28"/>
                <w:szCs w:val="28"/>
              </w:rPr>
              <w:t>-</w:t>
            </w:r>
            <w:r w:rsidR="0071072C" w:rsidRPr="00647481">
              <w:rPr>
                <w:b/>
                <w:bCs/>
                <w:sz w:val="28"/>
                <w:szCs w:val="28"/>
              </w:rPr>
              <w:t>специалист</w:t>
            </w:r>
            <w:r w:rsidRPr="00647481">
              <w:rPr>
                <w:b/>
                <w:bCs/>
                <w:sz w:val="28"/>
                <w:szCs w:val="28"/>
              </w:rPr>
              <w:t>ы</w:t>
            </w:r>
            <w:r w:rsidR="0071072C" w:rsidRPr="00F91CB5">
              <w:rPr>
                <w:sz w:val="28"/>
                <w:szCs w:val="28"/>
              </w:rPr>
              <w:t xml:space="preserve"> по фольклору; по жанрам творчества;  по методике клубной работы; </w:t>
            </w:r>
            <w:r w:rsidR="00DA6E1B" w:rsidRPr="00F91CB5">
              <w:rPr>
                <w:sz w:val="28"/>
                <w:szCs w:val="28"/>
              </w:rPr>
              <w:t>по учетно-</w:t>
            </w:r>
            <w:proofErr w:type="spellStart"/>
            <w:r w:rsidR="00DA6E1B" w:rsidRPr="00F91CB5">
              <w:rPr>
                <w:sz w:val="28"/>
                <w:szCs w:val="28"/>
              </w:rPr>
              <w:t>хранительской</w:t>
            </w:r>
            <w:proofErr w:type="spellEnd"/>
            <w:r w:rsidR="00DA6E1B" w:rsidRPr="00F91CB5">
              <w:rPr>
                <w:sz w:val="28"/>
                <w:szCs w:val="28"/>
              </w:rPr>
              <w:t xml:space="preserve"> документации; экспозиционного и выставочного отдела;</w:t>
            </w:r>
          </w:p>
          <w:p w14:paraId="4035B6D3" w14:textId="74EC1E68" w:rsidR="00DA6E1B" w:rsidRPr="00DA6E1B" w:rsidRDefault="00DA6E1B" w:rsidP="00647481">
            <w:pPr>
              <w:rPr>
                <w:b/>
                <w:bCs/>
                <w:sz w:val="28"/>
                <w:szCs w:val="28"/>
              </w:rPr>
            </w:pPr>
            <w:r>
              <w:rPr>
                <w:b/>
                <w:bCs/>
                <w:sz w:val="28"/>
                <w:szCs w:val="28"/>
              </w:rPr>
              <w:t xml:space="preserve">- </w:t>
            </w:r>
            <w:r w:rsidR="0071072C" w:rsidRPr="00DA6E1B">
              <w:rPr>
                <w:b/>
                <w:bCs/>
                <w:sz w:val="28"/>
                <w:szCs w:val="28"/>
              </w:rPr>
              <w:t>ведущий представлени</w:t>
            </w:r>
            <w:r w:rsidRPr="00DA6E1B">
              <w:rPr>
                <w:b/>
                <w:bCs/>
                <w:sz w:val="28"/>
                <w:szCs w:val="28"/>
              </w:rPr>
              <w:t xml:space="preserve">й </w:t>
            </w:r>
            <w:r w:rsidR="0071072C" w:rsidRPr="00DA6E1B">
              <w:rPr>
                <w:b/>
                <w:bCs/>
                <w:sz w:val="28"/>
                <w:szCs w:val="28"/>
              </w:rPr>
              <w:t xml:space="preserve">; </w:t>
            </w:r>
          </w:p>
          <w:p w14:paraId="04A1258F" w14:textId="3347EF5D" w:rsidR="0071072C" w:rsidRPr="00F91CB5" w:rsidRDefault="00DA6E1B" w:rsidP="00DA6E1B">
            <w:pPr>
              <w:rPr>
                <w:sz w:val="28"/>
                <w:szCs w:val="28"/>
              </w:rPr>
            </w:pPr>
            <w:r>
              <w:rPr>
                <w:b/>
                <w:bCs/>
                <w:sz w:val="28"/>
                <w:szCs w:val="28"/>
              </w:rPr>
              <w:t xml:space="preserve">- </w:t>
            </w:r>
            <w:r w:rsidR="0071072C" w:rsidRPr="00DA6E1B">
              <w:rPr>
                <w:b/>
                <w:bCs/>
                <w:sz w:val="28"/>
                <w:szCs w:val="28"/>
              </w:rPr>
              <w:t>звукооператор; монтажер</w:t>
            </w:r>
            <w:r w:rsidR="0071072C" w:rsidRPr="00F91CB5">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14:paraId="352A9A25" w14:textId="77777777" w:rsidR="0071072C" w:rsidRPr="00F91CB5" w:rsidRDefault="0071072C" w:rsidP="00B072E5">
            <w:pPr>
              <w:jc w:val="center"/>
              <w:rPr>
                <w:sz w:val="28"/>
                <w:szCs w:val="28"/>
              </w:rPr>
            </w:pPr>
          </w:p>
          <w:p w14:paraId="3E6843F3" w14:textId="77777777" w:rsidR="0071072C" w:rsidRPr="00F91CB5" w:rsidRDefault="0071072C" w:rsidP="00B072E5">
            <w:pPr>
              <w:jc w:val="center"/>
              <w:rPr>
                <w:sz w:val="28"/>
                <w:szCs w:val="28"/>
              </w:rPr>
            </w:pPr>
            <w:r w:rsidRPr="00F91CB5">
              <w:rPr>
                <w:sz w:val="28"/>
                <w:szCs w:val="28"/>
              </w:rPr>
              <w:t>12</w:t>
            </w:r>
            <w:r>
              <w:rPr>
                <w:sz w:val="28"/>
                <w:szCs w:val="28"/>
              </w:rPr>
              <w:t> </w:t>
            </w:r>
            <w:r w:rsidRPr="00F91CB5">
              <w:rPr>
                <w:sz w:val="28"/>
                <w:szCs w:val="28"/>
              </w:rPr>
              <w:t>600</w:t>
            </w:r>
            <w:r>
              <w:rPr>
                <w:sz w:val="28"/>
                <w:szCs w:val="28"/>
              </w:rPr>
              <w:t>,00</w:t>
            </w:r>
          </w:p>
        </w:tc>
      </w:tr>
      <w:tr w:rsidR="0071072C" w:rsidRPr="00F91CB5" w14:paraId="4948BBC8" w14:textId="77777777" w:rsidTr="00B072E5">
        <w:tc>
          <w:tcPr>
            <w:tcW w:w="2978" w:type="dxa"/>
            <w:tcBorders>
              <w:top w:val="single" w:sz="4" w:space="0" w:color="auto"/>
              <w:left w:val="single" w:sz="4" w:space="0" w:color="auto"/>
              <w:bottom w:val="single" w:sz="4" w:space="0" w:color="auto"/>
              <w:right w:val="single" w:sz="4" w:space="0" w:color="auto"/>
            </w:tcBorders>
          </w:tcPr>
          <w:p w14:paraId="41F2849D" w14:textId="77777777" w:rsidR="0071072C" w:rsidRPr="00F91CB5" w:rsidRDefault="0071072C" w:rsidP="00B072E5">
            <w:pPr>
              <w:shd w:val="clear" w:color="auto" w:fill="FFFFFF"/>
              <w:jc w:val="center"/>
              <w:textAlignment w:val="baseline"/>
              <w:rPr>
                <w:sz w:val="28"/>
                <w:szCs w:val="28"/>
              </w:rPr>
            </w:pPr>
          </w:p>
          <w:p w14:paraId="0FD65BB2" w14:textId="77777777" w:rsidR="0071072C" w:rsidRPr="00F91CB5" w:rsidRDefault="0071072C" w:rsidP="00B072E5">
            <w:pPr>
              <w:shd w:val="clear" w:color="auto" w:fill="FFFFFF"/>
              <w:jc w:val="center"/>
              <w:textAlignment w:val="baseline"/>
              <w:rPr>
                <w:sz w:val="28"/>
                <w:szCs w:val="28"/>
              </w:rPr>
            </w:pPr>
            <w:r w:rsidRPr="00F91CB5">
              <w:rPr>
                <w:sz w:val="28"/>
                <w:szCs w:val="28"/>
              </w:rPr>
              <w:t>2 квалификационный уровень</w:t>
            </w:r>
          </w:p>
          <w:p w14:paraId="2D887B48" w14:textId="77777777" w:rsidR="0071072C" w:rsidRPr="00F91CB5" w:rsidRDefault="0071072C" w:rsidP="00B072E5">
            <w:pPr>
              <w:shd w:val="clear" w:color="auto" w:fill="FFFFFF"/>
              <w:jc w:val="center"/>
              <w:textAlignment w:val="baseline"/>
              <w:rPr>
                <w:sz w:val="28"/>
                <w:szCs w:val="28"/>
              </w:rPr>
            </w:pPr>
          </w:p>
        </w:tc>
        <w:tc>
          <w:tcPr>
            <w:tcW w:w="4535" w:type="dxa"/>
            <w:tcBorders>
              <w:top w:val="single" w:sz="4" w:space="0" w:color="auto"/>
              <w:left w:val="single" w:sz="4" w:space="0" w:color="auto"/>
              <w:bottom w:val="single" w:sz="4" w:space="0" w:color="auto"/>
              <w:right w:val="single" w:sz="4" w:space="0" w:color="auto"/>
            </w:tcBorders>
          </w:tcPr>
          <w:p w14:paraId="67EE34CC" w14:textId="77777777" w:rsidR="0071072C" w:rsidRDefault="0071072C" w:rsidP="00DA6E1B">
            <w:pPr>
              <w:rPr>
                <w:sz w:val="28"/>
                <w:szCs w:val="28"/>
              </w:rPr>
            </w:pPr>
            <w:r>
              <w:rPr>
                <w:sz w:val="28"/>
                <w:szCs w:val="28"/>
              </w:rPr>
              <w:t>д</w:t>
            </w:r>
            <w:r w:rsidRPr="00F91CB5">
              <w:rPr>
                <w:sz w:val="28"/>
                <w:szCs w:val="28"/>
              </w:rPr>
              <w:t xml:space="preserve">олжности первого квалификационного уровня, по которым устанавливается </w:t>
            </w:r>
          </w:p>
          <w:p w14:paraId="31A24827" w14:textId="69B688C4" w:rsidR="0071072C" w:rsidRPr="00F91CB5" w:rsidRDefault="0071072C" w:rsidP="00DA6E1B">
            <w:pPr>
              <w:rPr>
                <w:sz w:val="28"/>
                <w:szCs w:val="28"/>
              </w:rPr>
            </w:pPr>
            <w:r w:rsidRPr="00F91CB5">
              <w:rPr>
                <w:sz w:val="28"/>
                <w:szCs w:val="28"/>
                <w:lang w:val="en-US"/>
              </w:rPr>
              <w:t>II</w:t>
            </w:r>
            <w:r w:rsidRPr="00F91CB5">
              <w:rPr>
                <w:sz w:val="28"/>
                <w:szCs w:val="28"/>
              </w:rPr>
              <w:t xml:space="preserve"> </w:t>
            </w:r>
            <w:proofErr w:type="spellStart"/>
            <w:r w:rsidRPr="00F91CB5">
              <w:rPr>
                <w:sz w:val="28"/>
                <w:szCs w:val="28"/>
              </w:rPr>
              <w:t>внутридолжностная</w:t>
            </w:r>
            <w:proofErr w:type="spellEnd"/>
            <w:r w:rsidRPr="00F91CB5">
              <w:rPr>
                <w:sz w:val="28"/>
                <w:szCs w:val="28"/>
              </w:rPr>
              <w:t xml:space="preserve"> категория</w:t>
            </w:r>
          </w:p>
        </w:tc>
        <w:tc>
          <w:tcPr>
            <w:tcW w:w="2410" w:type="dxa"/>
            <w:tcBorders>
              <w:top w:val="single" w:sz="4" w:space="0" w:color="auto"/>
              <w:left w:val="single" w:sz="4" w:space="0" w:color="auto"/>
              <w:bottom w:val="single" w:sz="4" w:space="0" w:color="auto"/>
              <w:right w:val="single" w:sz="4" w:space="0" w:color="auto"/>
            </w:tcBorders>
          </w:tcPr>
          <w:p w14:paraId="39B6D0DE" w14:textId="77777777" w:rsidR="0071072C" w:rsidRPr="00F91CB5" w:rsidRDefault="0071072C" w:rsidP="00B072E5">
            <w:pPr>
              <w:jc w:val="center"/>
              <w:rPr>
                <w:sz w:val="28"/>
                <w:szCs w:val="28"/>
              </w:rPr>
            </w:pPr>
          </w:p>
          <w:p w14:paraId="3577A02D" w14:textId="77777777" w:rsidR="0071072C" w:rsidRPr="00F91CB5" w:rsidRDefault="0071072C" w:rsidP="00B072E5">
            <w:pPr>
              <w:jc w:val="center"/>
              <w:rPr>
                <w:sz w:val="28"/>
                <w:szCs w:val="28"/>
              </w:rPr>
            </w:pPr>
            <w:r w:rsidRPr="00F91CB5">
              <w:rPr>
                <w:sz w:val="28"/>
                <w:szCs w:val="28"/>
              </w:rPr>
              <w:t>13</w:t>
            </w:r>
            <w:r>
              <w:rPr>
                <w:sz w:val="28"/>
                <w:szCs w:val="28"/>
              </w:rPr>
              <w:t> </w:t>
            </w:r>
            <w:r w:rsidRPr="00F91CB5">
              <w:rPr>
                <w:sz w:val="28"/>
                <w:szCs w:val="28"/>
              </w:rPr>
              <w:t>100</w:t>
            </w:r>
            <w:r>
              <w:rPr>
                <w:sz w:val="28"/>
                <w:szCs w:val="28"/>
              </w:rPr>
              <w:t>,00</w:t>
            </w:r>
          </w:p>
        </w:tc>
      </w:tr>
      <w:tr w:rsidR="0071072C" w:rsidRPr="00F91CB5" w14:paraId="1B431AF0" w14:textId="77777777" w:rsidTr="00B072E5">
        <w:tc>
          <w:tcPr>
            <w:tcW w:w="2978" w:type="dxa"/>
            <w:tcBorders>
              <w:top w:val="single" w:sz="4" w:space="0" w:color="auto"/>
              <w:left w:val="single" w:sz="4" w:space="0" w:color="auto"/>
              <w:bottom w:val="single" w:sz="4" w:space="0" w:color="auto"/>
              <w:right w:val="single" w:sz="4" w:space="0" w:color="auto"/>
            </w:tcBorders>
          </w:tcPr>
          <w:p w14:paraId="0658D4E8" w14:textId="77777777" w:rsidR="0071072C" w:rsidRPr="00F91CB5" w:rsidRDefault="0071072C" w:rsidP="00B072E5">
            <w:pPr>
              <w:shd w:val="clear" w:color="auto" w:fill="FFFFFF"/>
              <w:jc w:val="center"/>
              <w:textAlignment w:val="baseline"/>
              <w:rPr>
                <w:sz w:val="28"/>
                <w:szCs w:val="28"/>
              </w:rPr>
            </w:pPr>
          </w:p>
          <w:p w14:paraId="18EC7551" w14:textId="77777777" w:rsidR="0071072C" w:rsidRPr="00F91CB5" w:rsidRDefault="0071072C" w:rsidP="00B072E5">
            <w:pPr>
              <w:shd w:val="clear" w:color="auto" w:fill="FFFFFF"/>
              <w:jc w:val="center"/>
              <w:textAlignment w:val="baseline"/>
              <w:rPr>
                <w:sz w:val="28"/>
                <w:szCs w:val="28"/>
              </w:rPr>
            </w:pPr>
            <w:r w:rsidRPr="00F91CB5">
              <w:rPr>
                <w:sz w:val="28"/>
                <w:szCs w:val="28"/>
              </w:rPr>
              <w:t>3 квалификационный уровень</w:t>
            </w:r>
          </w:p>
          <w:p w14:paraId="425D5E45" w14:textId="77777777" w:rsidR="0071072C" w:rsidRPr="00F91CB5" w:rsidRDefault="0071072C" w:rsidP="00B072E5">
            <w:pPr>
              <w:shd w:val="clear" w:color="auto" w:fill="FFFFFF"/>
              <w:jc w:val="center"/>
              <w:textAlignment w:val="baseline"/>
              <w:rPr>
                <w:sz w:val="28"/>
                <w:szCs w:val="28"/>
              </w:rPr>
            </w:pPr>
          </w:p>
        </w:tc>
        <w:tc>
          <w:tcPr>
            <w:tcW w:w="4535" w:type="dxa"/>
            <w:tcBorders>
              <w:top w:val="single" w:sz="4" w:space="0" w:color="auto"/>
              <w:left w:val="single" w:sz="4" w:space="0" w:color="auto"/>
              <w:bottom w:val="single" w:sz="4" w:space="0" w:color="auto"/>
              <w:right w:val="single" w:sz="4" w:space="0" w:color="auto"/>
            </w:tcBorders>
          </w:tcPr>
          <w:p w14:paraId="12F65F9A" w14:textId="77777777" w:rsidR="0071072C" w:rsidRDefault="0071072C" w:rsidP="00DA6E1B">
            <w:pPr>
              <w:rPr>
                <w:sz w:val="28"/>
                <w:szCs w:val="28"/>
              </w:rPr>
            </w:pPr>
            <w:r>
              <w:rPr>
                <w:sz w:val="28"/>
                <w:szCs w:val="28"/>
              </w:rPr>
              <w:t>д</w:t>
            </w:r>
            <w:r w:rsidRPr="00F91CB5">
              <w:rPr>
                <w:sz w:val="28"/>
                <w:szCs w:val="28"/>
              </w:rPr>
              <w:t xml:space="preserve">олжности первого квалификационного уровня, по которым устанавливается </w:t>
            </w:r>
          </w:p>
          <w:p w14:paraId="6E680C58" w14:textId="1AA9BA12" w:rsidR="0071072C" w:rsidRPr="00F91CB5" w:rsidRDefault="0071072C" w:rsidP="00DA6E1B">
            <w:pPr>
              <w:rPr>
                <w:sz w:val="28"/>
                <w:szCs w:val="28"/>
              </w:rPr>
            </w:pPr>
            <w:r w:rsidRPr="00F91CB5">
              <w:rPr>
                <w:sz w:val="28"/>
                <w:szCs w:val="28"/>
                <w:lang w:val="en-US"/>
              </w:rPr>
              <w:t>I</w:t>
            </w:r>
            <w:r w:rsidRPr="00F91CB5">
              <w:rPr>
                <w:sz w:val="28"/>
                <w:szCs w:val="28"/>
              </w:rPr>
              <w:t xml:space="preserve"> </w:t>
            </w:r>
            <w:proofErr w:type="spellStart"/>
            <w:r w:rsidRPr="00F91CB5">
              <w:rPr>
                <w:sz w:val="28"/>
                <w:szCs w:val="28"/>
              </w:rPr>
              <w:t>внутридолжностная</w:t>
            </w:r>
            <w:proofErr w:type="spellEnd"/>
            <w:r w:rsidRPr="00F91CB5">
              <w:rPr>
                <w:sz w:val="28"/>
                <w:szCs w:val="28"/>
              </w:rPr>
              <w:t xml:space="preserve"> категория</w:t>
            </w:r>
          </w:p>
        </w:tc>
        <w:tc>
          <w:tcPr>
            <w:tcW w:w="2410" w:type="dxa"/>
            <w:tcBorders>
              <w:top w:val="single" w:sz="4" w:space="0" w:color="auto"/>
              <w:left w:val="single" w:sz="4" w:space="0" w:color="auto"/>
              <w:bottom w:val="single" w:sz="4" w:space="0" w:color="auto"/>
              <w:right w:val="single" w:sz="4" w:space="0" w:color="auto"/>
            </w:tcBorders>
          </w:tcPr>
          <w:p w14:paraId="28AE85A7" w14:textId="77777777" w:rsidR="0071072C" w:rsidRPr="00F91CB5" w:rsidRDefault="0071072C" w:rsidP="00B072E5">
            <w:pPr>
              <w:jc w:val="center"/>
              <w:rPr>
                <w:sz w:val="28"/>
                <w:szCs w:val="28"/>
              </w:rPr>
            </w:pPr>
          </w:p>
          <w:p w14:paraId="4A4A30E8" w14:textId="77777777" w:rsidR="0071072C" w:rsidRPr="00F91CB5" w:rsidRDefault="0071072C" w:rsidP="00B072E5">
            <w:pPr>
              <w:jc w:val="center"/>
              <w:rPr>
                <w:sz w:val="28"/>
                <w:szCs w:val="28"/>
              </w:rPr>
            </w:pPr>
            <w:r w:rsidRPr="00F91CB5">
              <w:rPr>
                <w:sz w:val="28"/>
                <w:szCs w:val="28"/>
              </w:rPr>
              <w:t>13</w:t>
            </w:r>
            <w:r>
              <w:rPr>
                <w:sz w:val="28"/>
                <w:szCs w:val="28"/>
              </w:rPr>
              <w:t> </w:t>
            </w:r>
            <w:r w:rsidRPr="00F91CB5">
              <w:rPr>
                <w:sz w:val="28"/>
                <w:szCs w:val="28"/>
              </w:rPr>
              <w:t>500</w:t>
            </w:r>
            <w:r>
              <w:rPr>
                <w:sz w:val="28"/>
                <w:szCs w:val="28"/>
              </w:rPr>
              <w:t>,00</w:t>
            </w:r>
          </w:p>
        </w:tc>
      </w:tr>
      <w:tr w:rsidR="0071072C" w:rsidRPr="00F91CB5" w14:paraId="16F54D5A" w14:textId="77777777" w:rsidTr="00B072E5">
        <w:tc>
          <w:tcPr>
            <w:tcW w:w="2978" w:type="dxa"/>
            <w:tcBorders>
              <w:top w:val="single" w:sz="4" w:space="0" w:color="auto"/>
              <w:left w:val="single" w:sz="4" w:space="0" w:color="auto"/>
              <w:bottom w:val="single" w:sz="4" w:space="0" w:color="auto"/>
              <w:right w:val="single" w:sz="4" w:space="0" w:color="auto"/>
            </w:tcBorders>
          </w:tcPr>
          <w:p w14:paraId="786D16D1" w14:textId="77777777" w:rsidR="0071072C" w:rsidRDefault="0071072C" w:rsidP="00B072E5">
            <w:pPr>
              <w:shd w:val="clear" w:color="auto" w:fill="FFFFFF"/>
              <w:jc w:val="center"/>
              <w:textAlignment w:val="baseline"/>
              <w:rPr>
                <w:sz w:val="28"/>
                <w:szCs w:val="28"/>
              </w:rPr>
            </w:pPr>
          </w:p>
          <w:p w14:paraId="0C114185" w14:textId="77777777" w:rsidR="0071072C" w:rsidRPr="00F91CB5" w:rsidRDefault="0071072C" w:rsidP="00B072E5">
            <w:pPr>
              <w:shd w:val="clear" w:color="auto" w:fill="FFFFFF"/>
              <w:jc w:val="center"/>
              <w:textAlignment w:val="baseline"/>
              <w:rPr>
                <w:sz w:val="28"/>
                <w:szCs w:val="28"/>
              </w:rPr>
            </w:pPr>
            <w:r w:rsidRPr="00F91CB5">
              <w:rPr>
                <w:sz w:val="28"/>
                <w:szCs w:val="28"/>
                <w:lang w:val="en-US"/>
              </w:rPr>
              <w:t>4</w:t>
            </w:r>
            <w:r w:rsidRPr="00F91CB5">
              <w:rPr>
                <w:sz w:val="28"/>
                <w:szCs w:val="28"/>
              </w:rPr>
              <w:t xml:space="preserve"> квалификационный уровень</w:t>
            </w:r>
          </w:p>
          <w:p w14:paraId="0D0B4CE2" w14:textId="77777777" w:rsidR="0071072C" w:rsidRPr="00F91CB5" w:rsidRDefault="0071072C" w:rsidP="00B072E5">
            <w:pPr>
              <w:shd w:val="clear" w:color="auto" w:fill="FFFFFF"/>
              <w:jc w:val="center"/>
              <w:textAlignment w:val="baseline"/>
              <w:rPr>
                <w:sz w:val="28"/>
                <w:szCs w:val="28"/>
              </w:rPr>
            </w:pPr>
          </w:p>
        </w:tc>
        <w:tc>
          <w:tcPr>
            <w:tcW w:w="4535" w:type="dxa"/>
            <w:tcBorders>
              <w:top w:val="single" w:sz="4" w:space="0" w:color="auto"/>
              <w:left w:val="single" w:sz="4" w:space="0" w:color="auto"/>
              <w:bottom w:val="single" w:sz="4" w:space="0" w:color="auto"/>
              <w:right w:val="single" w:sz="4" w:space="0" w:color="auto"/>
            </w:tcBorders>
          </w:tcPr>
          <w:p w14:paraId="2D2F7CB5" w14:textId="7C540978" w:rsidR="0071072C" w:rsidRPr="00F91CB5" w:rsidRDefault="0071072C" w:rsidP="00DA6E1B">
            <w:pPr>
              <w:rPr>
                <w:sz w:val="28"/>
                <w:szCs w:val="28"/>
              </w:rPr>
            </w:pPr>
            <w:r>
              <w:rPr>
                <w:sz w:val="28"/>
                <w:szCs w:val="28"/>
              </w:rPr>
              <w:t>д</w:t>
            </w:r>
            <w:r w:rsidRPr="00F91CB5">
              <w:rPr>
                <w:sz w:val="28"/>
                <w:szCs w:val="28"/>
              </w:rPr>
              <w:t xml:space="preserve">олжности первого квалификационного уровня, по которым устанавливается высшая </w:t>
            </w:r>
            <w:proofErr w:type="spellStart"/>
            <w:r w:rsidRPr="00F91CB5">
              <w:rPr>
                <w:sz w:val="28"/>
                <w:szCs w:val="28"/>
              </w:rPr>
              <w:t>внутридолжностная</w:t>
            </w:r>
            <w:proofErr w:type="spellEnd"/>
            <w:r w:rsidRPr="00F91CB5">
              <w:rPr>
                <w:sz w:val="28"/>
                <w:szCs w:val="28"/>
              </w:rPr>
              <w:t xml:space="preserve"> катего</w:t>
            </w:r>
            <w:r>
              <w:rPr>
                <w:sz w:val="28"/>
                <w:szCs w:val="28"/>
              </w:rPr>
              <w:t xml:space="preserve">рия и должностное наименование </w:t>
            </w:r>
            <w:r w:rsidRPr="00DA6E1B">
              <w:rPr>
                <w:b/>
                <w:bCs/>
                <w:sz w:val="28"/>
                <w:szCs w:val="28"/>
              </w:rPr>
              <w:t>«ведущий»</w:t>
            </w:r>
          </w:p>
        </w:tc>
        <w:tc>
          <w:tcPr>
            <w:tcW w:w="2410" w:type="dxa"/>
            <w:tcBorders>
              <w:top w:val="single" w:sz="4" w:space="0" w:color="auto"/>
              <w:left w:val="single" w:sz="4" w:space="0" w:color="auto"/>
              <w:bottom w:val="single" w:sz="4" w:space="0" w:color="auto"/>
              <w:right w:val="single" w:sz="4" w:space="0" w:color="auto"/>
            </w:tcBorders>
          </w:tcPr>
          <w:p w14:paraId="11CFF3B0" w14:textId="77777777" w:rsidR="0071072C" w:rsidRPr="00F91CB5" w:rsidRDefault="0071072C" w:rsidP="00B072E5">
            <w:pPr>
              <w:jc w:val="center"/>
              <w:rPr>
                <w:sz w:val="28"/>
                <w:szCs w:val="28"/>
              </w:rPr>
            </w:pPr>
          </w:p>
          <w:p w14:paraId="71C468CC" w14:textId="77777777" w:rsidR="0071072C" w:rsidRPr="00F91CB5" w:rsidRDefault="0071072C" w:rsidP="00B072E5">
            <w:pPr>
              <w:jc w:val="center"/>
              <w:rPr>
                <w:sz w:val="28"/>
                <w:szCs w:val="28"/>
              </w:rPr>
            </w:pPr>
            <w:r w:rsidRPr="00F91CB5">
              <w:rPr>
                <w:sz w:val="28"/>
                <w:szCs w:val="28"/>
              </w:rPr>
              <w:t>14</w:t>
            </w:r>
            <w:r>
              <w:rPr>
                <w:sz w:val="28"/>
                <w:szCs w:val="28"/>
              </w:rPr>
              <w:t> </w:t>
            </w:r>
            <w:r w:rsidRPr="00F91CB5">
              <w:rPr>
                <w:sz w:val="28"/>
                <w:szCs w:val="28"/>
              </w:rPr>
              <w:t>000</w:t>
            </w:r>
            <w:r>
              <w:rPr>
                <w:sz w:val="28"/>
                <w:szCs w:val="28"/>
              </w:rPr>
              <w:t>,00</w:t>
            </w:r>
          </w:p>
        </w:tc>
      </w:tr>
      <w:tr w:rsidR="0071072C" w:rsidRPr="00F91CB5" w14:paraId="3C91CDFF" w14:textId="77777777" w:rsidTr="00B072E5">
        <w:tc>
          <w:tcPr>
            <w:tcW w:w="2978" w:type="dxa"/>
            <w:tcBorders>
              <w:top w:val="single" w:sz="4" w:space="0" w:color="auto"/>
              <w:left w:val="single" w:sz="4" w:space="0" w:color="auto"/>
              <w:bottom w:val="single" w:sz="4" w:space="0" w:color="auto"/>
              <w:right w:val="single" w:sz="4" w:space="0" w:color="auto"/>
            </w:tcBorders>
          </w:tcPr>
          <w:p w14:paraId="5BA53742" w14:textId="77777777" w:rsidR="0071072C" w:rsidRDefault="0071072C" w:rsidP="00B072E5">
            <w:pPr>
              <w:shd w:val="clear" w:color="auto" w:fill="FFFFFF"/>
              <w:jc w:val="center"/>
              <w:textAlignment w:val="baseline"/>
              <w:rPr>
                <w:sz w:val="28"/>
                <w:szCs w:val="28"/>
              </w:rPr>
            </w:pPr>
          </w:p>
          <w:p w14:paraId="6C45B657" w14:textId="77777777" w:rsidR="0071072C" w:rsidRPr="00F91CB5" w:rsidRDefault="0071072C" w:rsidP="00B072E5">
            <w:pPr>
              <w:shd w:val="clear" w:color="auto" w:fill="FFFFFF"/>
              <w:jc w:val="center"/>
              <w:textAlignment w:val="baseline"/>
              <w:rPr>
                <w:sz w:val="28"/>
                <w:szCs w:val="28"/>
              </w:rPr>
            </w:pPr>
            <w:r w:rsidRPr="00F91CB5">
              <w:rPr>
                <w:sz w:val="28"/>
                <w:szCs w:val="28"/>
              </w:rPr>
              <w:t>5 квалификационный уровень</w:t>
            </w:r>
          </w:p>
          <w:p w14:paraId="49711FDD" w14:textId="77777777" w:rsidR="0071072C" w:rsidRPr="00F91CB5" w:rsidRDefault="0071072C" w:rsidP="00B072E5">
            <w:pPr>
              <w:shd w:val="clear" w:color="auto" w:fill="FFFFFF"/>
              <w:jc w:val="center"/>
              <w:textAlignment w:val="baseline"/>
              <w:rPr>
                <w:sz w:val="28"/>
                <w:szCs w:val="28"/>
              </w:rPr>
            </w:pPr>
          </w:p>
        </w:tc>
        <w:tc>
          <w:tcPr>
            <w:tcW w:w="4535" w:type="dxa"/>
            <w:tcBorders>
              <w:top w:val="single" w:sz="4" w:space="0" w:color="auto"/>
              <w:left w:val="single" w:sz="4" w:space="0" w:color="auto"/>
              <w:bottom w:val="single" w:sz="4" w:space="0" w:color="auto"/>
              <w:right w:val="single" w:sz="4" w:space="0" w:color="auto"/>
            </w:tcBorders>
          </w:tcPr>
          <w:p w14:paraId="40C6EF0A" w14:textId="20CEE5D0" w:rsidR="0071072C" w:rsidRPr="00F91CB5" w:rsidRDefault="0071072C" w:rsidP="00587CAF">
            <w:pPr>
              <w:rPr>
                <w:sz w:val="28"/>
                <w:szCs w:val="28"/>
              </w:rPr>
            </w:pPr>
            <w:r w:rsidRPr="00DA6E1B">
              <w:rPr>
                <w:b/>
                <w:bCs/>
                <w:sz w:val="28"/>
                <w:szCs w:val="28"/>
              </w:rPr>
              <w:t>главный</w:t>
            </w:r>
            <w:r w:rsidRPr="0027593F">
              <w:rPr>
                <w:sz w:val="28"/>
                <w:szCs w:val="28"/>
              </w:rPr>
              <w:t xml:space="preserve"> библиотекарь; главный библиограф; помощник главного режиссера (главного дирижера, главного балетмейстера, художественного руководителя), </w:t>
            </w:r>
          </w:p>
        </w:tc>
        <w:tc>
          <w:tcPr>
            <w:tcW w:w="2410" w:type="dxa"/>
            <w:tcBorders>
              <w:top w:val="single" w:sz="4" w:space="0" w:color="auto"/>
              <w:left w:val="single" w:sz="4" w:space="0" w:color="auto"/>
              <w:bottom w:val="single" w:sz="4" w:space="0" w:color="auto"/>
              <w:right w:val="single" w:sz="4" w:space="0" w:color="auto"/>
            </w:tcBorders>
          </w:tcPr>
          <w:p w14:paraId="2ACD3AC9" w14:textId="77777777" w:rsidR="0071072C" w:rsidRDefault="0071072C" w:rsidP="00B072E5">
            <w:pPr>
              <w:jc w:val="center"/>
              <w:rPr>
                <w:sz w:val="28"/>
                <w:szCs w:val="28"/>
              </w:rPr>
            </w:pPr>
          </w:p>
          <w:p w14:paraId="1E54F6EE" w14:textId="77777777" w:rsidR="0071072C" w:rsidRPr="00F91CB5" w:rsidRDefault="0071072C" w:rsidP="00B072E5">
            <w:pPr>
              <w:jc w:val="center"/>
              <w:rPr>
                <w:sz w:val="28"/>
                <w:szCs w:val="28"/>
              </w:rPr>
            </w:pPr>
            <w:r w:rsidRPr="00F91CB5">
              <w:rPr>
                <w:sz w:val="28"/>
                <w:szCs w:val="28"/>
              </w:rPr>
              <w:t>14</w:t>
            </w:r>
            <w:r>
              <w:rPr>
                <w:sz w:val="28"/>
                <w:szCs w:val="28"/>
              </w:rPr>
              <w:t> </w:t>
            </w:r>
            <w:r w:rsidRPr="00F91CB5">
              <w:rPr>
                <w:sz w:val="28"/>
                <w:szCs w:val="28"/>
              </w:rPr>
              <w:t>500</w:t>
            </w:r>
            <w:r>
              <w:rPr>
                <w:sz w:val="28"/>
                <w:szCs w:val="28"/>
              </w:rPr>
              <w:t>,00</w:t>
            </w:r>
          </w:p>
        </w:tc>
      </w:tr>
    </w:tbl>
    <w:p w14:paraId="5CA5728F" w14:textId="77777777" w:rsidR="0071072C" w:rsidRDefault="0071072C" w:rsidP="00587CAF">
      <w:pPr>
        <w:rPr>
          <w:sz w:val="28"/>
          <w:szCs w:val="28"/>
        </w:rPr>
      </w:pPr>
    </w:p>
    <w:p w14:paraId="5228CBA3" w14:textId="77777777" w:rsidR="0071072C" w:rsidRPr="00E41440" w:rsidRDefault="0071072C" w:rsidP="0071072C">
      <w:pPr>
        <w:jc w:val="center"/>
        <w:rPr>
          <w:b/>
          <w:sz w:val="28"/>
          <w:szCs w:val="28"/>
        </w:rPr>
      </w:pPr>
      <w:r w:rsidRPr="00E41440">
        <w:rPr>
          <w:b/>
          <w:sz w:val="28"/>
          <w:szCs w:val="28"/>
        </w:rPr>
        <w:t xml:space="preserve">4. Профессиональная квалификационная группа </w:t>
      </w:r>
    </w:p>
    <w:p w14:paraId="17A4FAC2" w14:textId="6D801CE7" w:rsidR="0071072C" w:rsidRPr="00E41440" w:rsidRDefault="0071072C" w:rsidP="00587CAF">
      <w:pPr>
        <w:jc w:val="center"/>
        <w:rPr>
          <w:b/>
          <w:sz w:val="28"/>
          <w:szCs w:val="28"/>
        </w:rPr>
      </w:pPr>
      <w:r w:rsidRPr="00E41440">
        <w:rPr>
          <w:b/>
          <w:sz w:val="28"/>
          <w:szCs w:val="28"/>
        </w:rPr>
        <w:t xml:space="preserve">«Должности руководящего состава учреждений культуры, искусства и кинематографии»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246"/>
        <w:gridCol w:w="2438"/>
      </w:tblGrid>
      <w:tr w:rsidR="0071072C" w:rsidRPr="00E41440" w14:paraId="359A76B2" w14:textId="77777777" w:rsidTr="00B072E5">
        <w:tc>
          <w:tcPr>
            <w:tcW w:w="2814" w:type="dxa"/>
            <w:tcBorders>
              <w:top w:val="single" w:sz="4" w:space="0" w:color="auto"/>
              <w:left w:val="single" w:sz="4" w:space="0" w:color="auto"/>
              <w:bottom w:val="single" w:sz="4" w:space="0" w:color="auto"/>
              <w:right w:val="single" w:sz="4" w:space="0" w:color="auto"/>
            </w:tcBorders>
          </w:tcPr>
          <w:p w14:paraId="2F349A81" w14:textId="77777777" w:rsidR="0071072C" w:rsidRPr="00E41440" w:rsidRDefault="0071072C" w:rsidP="00B072E5">
            <w:pPr>
              <w:jc w:val="center"/>
              <w:rPr>
                <w:b/>
                <w:sz w:val="28"/>
                <w:szCs w:val="28"/>
              </w:rPr>
            </w:pPr>
            <w:r w:rsidRPr="00E41440">
              <w:rPr>
                <w:b/>
                <w:sz w:val="28"/>
                <w:szCs w:val="28"/>
              </w:rPr>
              <w:t>Квалификационные уровни</w:t>
            </w:r>
          </w:p>
        </w:tc>
        <w:tc>
          <w:tcPr>
            <w:tcW w:w="4246" w:type="dxa"/>
            <w:tcBorders>
              <w:top w:val="single" w:sz="4" w:space="0" w:color="auto"/>
              <w:left w:val="single" w:sz="4" w:space="0" w:color="auto"/>
              <w:bottom w:val="single" w:sz="4" w:space="0" w:color="auto"/>
              <w:right w:val="single" w:sz="4" w:space="0" w:color="auto"/>
            </w:tcBorders>
          </w:tcPr>
          <w:p w14:paraId="10180FEC" w14:textId="77777777" w:rsidR="0071072C" w:rsidRPr="00E41440" w:rsidRDefault="0071072C" w:rsidP="00B072E5">
            <w:pPr>
              <w:jc w:val="center"/>
              <w:rPr>
                <w:b/>
                <w:sz w:val="28"/>
                <w:szCs w:val="28"/>
              </w:rPr>
            </w:pPr>
            <w:r w:rsidRPr="00E41440">
              <w:rPr>
                <w:b/>
                <w:sz w:val="28"/>
                <w:szCs w:val="28"/>
              </w:rPr>
              <w:t>Должности, относящиеся к квалификационным уровням</w:t>
            </w:r>
          </w:p>
        </w:tc>
        <w:tc>
          <w:tcPr>
            <w:tcW w:w="2438" w:type="dxa"/>
            <w:tcBorders>
              <w:top w:val="single" w:sz="4" w:space="0" w:color="auto"/>
              <w:left w:val="single" w:sz="4" w:space="0" w:color="auto"/>
              <w:bottom w:val="single" w:sz="4" w:space="0" w:color="auto"/>
              <w:right w:val="single" w:sz="4" w:space="0" w:color="auto"/>
            </w:tcBorders>
          </w:tcPr>
          <w:p w14:paraId="06278809" w14:textId="77777777" w:rsidR="0071072C" w:rsidRPr="00E41440" w:rsidRDefault="0071072C" w:rsidP="00B072E5">
            <w:pPr>
              <w:jc w:val="center"/>
              <w:rPr>
                <w:b/>
                <w:sz w:val="28"/>
                <w:szCs w:val="28"/>
              </w:rPr>
            </w:pPr>
            <w:r w:rsidRPr="00E41440">
              <w:rPr>
                <w:b/>
                <w:sz w:val="28"/>
                <w:szCs w:val="28"/>
              </w:rPr>
              <w:t>Минимальный размер оклада (ставки), в рублях</w:t>
            </w:r>
          </w:p>
        </w:tc>
      </w:tr>
      <w:tr w:rsidR="0071072C" w:rsidRPr="00F91CB5" w14:paraId="2108CD17" w14:textId="77777777" w:rsidTr="00B072E5">
        <w:tc>
          <w:tcPr>
            <w:tcW w:w="2814" w:type="dxa"/>
            <w:tcBorders>
              <w:top w:val="single" w:sz="4" w:space="0" w:color="auto"/>
              <w:left w:val="single" w:sz="4" w:space="0" w:color="auto"/>
              <w:bottom w:val="single" w:sz="4" w:space="0" w:color="auto"/>
              <w:right w:val="single" w:sz="4" w:space="0" w:color="auto"/>
            </w:tcBorders>
          </w:tcPr>
          <w:p w14:paraId="01C851B3" w14:textId="77777777" w:rsidR="0071072C" w:rsidRDefault="0071072C" w:rsidP="00B072E5">
            <w:pPr>
              <w:shd w:val="clear" w:color="auto" w:fill="FFFFFF"/>
              <w:jc w:val="center"/>
              <w:textAlignment w:val="baseline"/>
              <w:rPr>
                <w:sz w:val="28"/>
                <w:szCs w:val="28"/>
              </w:rPr>
            </w:pPr>
          </w:p>
          <w:p w14:paraId="7CF2FAFE" w14:textId="77777777" w:rsidR="0071072C" w:rsidRPr="00F91CB5" w:rsidRDefault="0071072C" w:rsidP="00B072E5">
            <w:pPr>
              <w:shd w:val="clear" w:color="auto" w:fill="FFFFFF"/>
              <w:jc w:val="center"/>
              <w:textAlignment w:val="baseline"/>
              <w:rPr>
                <w:sz w:val="28"/>
                <w:szCs w:val="28"/>
              </w:rPr>
            </w:pPr>
            <w:r w:rsidRPr="00F91CB5">
              <w:rPr>
                <w:sz w:val="28"/>
                <w:szCs w:val="28"/>
              </w:rPr>
              <w:t>1 квалификационный уровень</w:t>
            </w:r>
          </w:p>
          <w:p w14:paraId="1093E09C" w14:textId="77777777" w:rsidR="0071072C" w:rsidRPr="00F91CB5" w:rsidRDefault="0071072C" w:rsidP="00B072E5">
            <w:pPr>
              <w:jc w:val="center"/>
              <w:rPr>
                <w:sz w:val="28"/>
                <w:szCs w:val="28"/>
              </w:rPr>
            </w:pPr>
          </w:p>
        </w:tc>
        <w:tc>
          <w:tcPr>
            <w:tcW w:w="4246" w:type="dxa"/>
            <w:tcBorders>
              <w:top w:val="single" w:sz="4" w:space="0" w:color="auto"/>
              <w:left w:val="single" w:sz="4" w:space="0" w:color="auto"/>
              <w:bottom w:val="single" w:sz="4" w:space="0" w:color="auto"/>
              <w:right w:val="single" w:sz="4" w:space="0" w:color="auto"/>
            </w:tcBorders>
          </w:tcPr>
          <w:p w14:paraId="5EA0077F" w14:textId="7CDD99FC" w:rsidR="00587CAF" w:rsidRPr="00587CAF" w:rsidRDefault="00587CAF" w:rsidP="00587CAF">
            <w:pPr>
              <w:rPr>
                <w:b/>
                <w:bCs/>
                <w:sz w:val="28"/>
                <w:szCs w:val="28"/>
                <w:shd w:val="clear" w:color="auto" w:fill="FFFFFF"/>
              </w:rPr>
            </w:pPr>
            <w:r w:rsidRPr="00587CAF">
              <w:rPr>
                <w:b/>
                <w:bCs/>
                <w:sz w:val="28"/>
                <w:szCs w:val="28"/>
                <w:shd w:val="clear" w:color="auto" w:fill="FFFFFF"/>
              </w:rPr>
              <w:t xml:space="preserve">- </w:t>
            </w:r>
            <w:r w:rsidR="0071072C" w:rsidRPr="00587CAF">
              <w:rPr>
                <w:b/>
                <w:bCs/>
                <w:sz w:val="28"/>
                <w:szCs w:val="28"/>
                <w:shd w:val="clear" w:color="auto" w:fill="FFFFFF"/>
              </w:rPr>
              <w:t>режиссер-постановщик;</w:t>
            </w:r>
            <w:r w:rsidR="0071072C" w:rsidRPr="00F91CB5">
              <w:rPr>
                <w:sz w:val="28"/>
                <w:szCs w:val="28"/>
                <w:shd w:val="clear" w:color="auto" w:fill="FFFFFF"/>
              </w:rPr>
              <w:t xml:space="preserve"> балетмейстер-постановщик; режиссер (дирижер, балетмейстер, хормейстер); </w:t>
            </w:r>
            <w:r>
              <w:rPr>
                <w:sz w:val="28"/>
                <w:szCs w:val="28"/>
                <w:shd w:val="clear" w:color="auto" w:fill="FFFFFF"/>
              </w:rPr>
              <w:t xml:space="preserve">                   </w:t>
            </w:r>
            <w:r w:rsidRPr="00587CAF">
              <w:rPr>
                <w:b/>
                <w:bCs/>
                <w:sz w:val="28"/>
                <w:szCs w:val="28"/>
                <w:shd w:val="clear" w:color="auto" w:fill="FFFFFF"/>
              </w:rPr>
              <w:t xml:space="preserve">- </w:t>
            </w:r>
            <w:r w:rsidR="0071072C" w:rsidRPr="00587CAF">
              <w:rPr>
                <w:b/>
                <w:bCs/>
                <w:sz w:val="28"/>
                <w:szCs w:val="28"/>
                <w:shd w:val="clear" w:color="auto" w:fill="FFFFFF"/>
              </w:rPr>
              <w:t>звукорежиссер;</w:t>
            </w:r>
          </w:p>
          <w:p w14:paraId="51C360CF" w14:textId="77777777" w:rsidR="00587CAF" w:rsidRPr="00587CAF" w:rsidRDefault="00587CAF" w:rsidP="00587CAF">
            <w:pPr>
              <w:rPr>
                <w:b/>
                <w:bCs/>
                <w:sz w:val="28"/>
                <w:szCs w:val="28"/>
                <w:shd w:val="clear" w:color="auto" w:fill="FFFFFF"/>
              </w:rPr>
            </w:pPr>
            <w:r w:rsidRPr="00587CAF">
              <w:rPr>
                <w:b/>
                <w:bCs/>
                <w:sz w:val="28"/>
                <w:szCs w:val="28"/>
                <w:shd w:val="clear" w:color="auto" w:fill="FFFFFF"/>
              </w:rPr>
              <w:t xml:space="preserve">- </w:t>
            </w:r>
            <w:r w:rsidR="0071072C" w:rsidRPr="00587CAF">
              <w:rPr>
                <w:b/>
                <w:bCs/>
                <w:sz w:val="28"/>
                <w:szCs w:val="28"/>
                <w:shd w:val="clear" w:color="auto" w:fill="FFFFFF"/>
              </w:rPr>
              <w:t xml:space="preserve">режиссер массовых представлений; </w:t>
            </w:r>
          </w:p>
          <w:p w14:paraId="21C07191" w14:textId="32E30978" w:rsidR="0071072C" w:rsidRPr="00F91CB5" w:rsidRDefault="00587CAF" w:rsidP="00587CAF">
            <w:pPr>
              <w:rPr>
                <w:sz w:val="28"/>
                <w:szCs w:val="28"/>
              </w:rPr>
            </w:pPr>
            <w:r>
              <w:rPr>
                <w:sz w:val="28"/>
                <w:szCs w:val="28"/>
                <w:shd w:val="clear" w:color="auto" w:fill="FFFFFF"/>
              </w:rPr>
              <w:t xml:space="preserve">- </w:t>
            </w:r>
            <w:r w:rsidR="0071072C" w:rsidRPr="00587CAF">
              <w:rPr>
                <w:b/>
                <w:bCs/>
                <w:sz w:val="28"/>
                <w:szCs w:val="28"/>
                <w:shd w:val="clear" w:color="auto" w:fill="FFFFFF"/>
              </w:rPr>
              <w:t>руководитель клубного формирования</w:t>
            </w:r>
            <w:r w:rsidR="0071072C" w:rsidRPr="00F91CB5">
              <w:rPr>
                <w:sz w:val="28"/>
                <w:szCs w:val="28"/>
                <w:shd w:val="clear" w:color="auto" w:fill="FFFFFF"/>
              </w:rPr>
              <w:t xml:space="preserve"> </w:t>
            </w:r>
            <w:r>
              <w:rPr>
                <w:sz w:val="28"/>
                <w:szCs w:val="28"/>
                <w:shd w:val="clear" w:color="auto" w:fill="FFFFFF"/>
              </w:rPr>
              <w:t>,</w:t>
            </w:r>
            <w:r w:rsidR="0071072C" w:rsidRPr="00F91CB5">
              <w:rPr>
                <w:sz w:val="28"/>
                <w:szCs w:val="28"/>
                <w:shd w:val="clear" w:color="auto" w:fill="FFFFFF"/>
              </w:rPr>
              <w:t xml:space="preserve"> любительского объединения, студии, коллектива самодеятельного искусства, клуба по интересам; </w:t>
            </w:r>
          </w:p>
        </w:tc>
        <w:tc>
          <w:tcPr>
            <w:tcW w:w="2438" w:type="dxa"/>
            <w:tcBorders>
              <w:top w:val="single" w:sz="4" w:space="0" w:color="auto"/>
              <w:left w:val="single" w:sz="4" w:space="0" w:color="auto"/>
              <w:bottom w:val="single" w:sz="4" w:space="0" w:color="auto"/>
              <w:right w:val="single" w:sz="4" w:space="0" w:color="auto"/>
            </w:tcBorders>
          </w:tcPr>
          <w:p w14:paraId="6ED1893C" w14:textId="77777777" w:rsidR="0071072C" w:rsidRPr="00F91CB5" w:rsidRDefault="0071072C" w:rsidP="00B072E5">
            <w:pPr>
              <w:jc w:val="center"/>
              <w:rPr>
                <w:sz w:val="28"/>
                <w:szCs w:val="28"/>
              </w:rPr>
            </w:pPr>
          </w:p>
          <w:p w14:paraId="778AC086" w14:textId="77777777" w:rsidR="0071072C" w:rsidRPr="00F91CB5" w:rsidRDefault="0071072C" w:rsidP="00B072E5">
            <w:pPr>
              <w:jc w:val="center"/>
              <w:rPr>
                <w:sz w:val="28"/>
                <w:szCs w:val="28"/>
              </w:rPr>
            </w:pPr>
            <w:r w:rsidRPr="00F91CB5">
              <w:rPr>
                <w:sz w:val="28"/>
                <w:szCs w:val="28"/>
              </w:rPr>
              <w:t>13</w:t>
            </w:r>
            <w:r>
              <w:rPr>
                <w:sz w:val="28"/>
                <w:szCs w:val="28"/>
              </w:rPr>
              <w:t> </w:t>
            </w:r>
            <w:r w:rsidRPr="00F91CB5">
              <w:rPr>
                <w:sz w:val="28"/>
                <w:szCs w:val="28"/>
              </w:rPr>
              <w:t>700</w:t>
            </w:r>
            <w:r>
              <w:rPr>
                <w:sz w:val="28"/>
                <w:szCs w:val="28"/>
              </w:rPr>
              <w:t>,00</w:t>
            </w:r>
          </w:p>
        </w:tc>
      </w:tr>
      <w:tr w:rsidR="0071072C" w:rsidRPr="00F91CB5" w14:paraId="361C4B62" w14:textId="77777777" w:rsidTr="00B072E5">
        <w:tc>
          <w:tcPr>
            <w:tcW w:w="2814" w:type="dxa"/>
            <w:tcBorders>
              <w:top w:val="single" w:sz="4" w:space="0" w:color="auto"/>
              <w:left w:val="single" w:sz="4" w:space="0" w:color="auto"/>
              <w:bottom w:val="single" w:sz="4" w:space="0" w:color="auto"/>
              <w:right w:val="single" w:sz="4" w:space="0" w:color="auto"/>
            </w:tcBorders>
          </w:tcPr>
          <w:p w14:paraId="69B0C14C" w14:textId="77777777" w:rsidR="0071072C" w:rsidRPr="00F91CB5" w:rsidRDefault="0071072C" w:rsidP="00B072E5">
            <w:pPr>
              <w:shd w:val="clear" w:color="auto" w:fill="FFFFFF"/>
              <w:jc w:val="center"/>
              <w:textAlignment w:val="baseline"/>
              <w:rPr>
                <w:sz w:val="28"/>
                <w:szCs w:val="28"/>
              </w:rPr>
            </w:pPr>
          </w:p>
          <w:p w14:paraId="3CF46790" w14:textId="77777777" w:rsidR="0071072C" w:rsidRPr="00F91CB5" w:rsidRDefault="0071072C" w:rsidP="00B072E5">
            <w:pPr>
              <w:shd w:val="clear" w:color="auto" w:fill="FFFFFF"/>
              <w:jc w:val="center"/>
              <w:textAlignment w:val="baseline"/>
              <w:rPr>
                <w:sz w:val="28"/>
                <w:szCs w:val="28"/>
              </w:rPr>
            </w:pPr>
            <w:r w:rsidRPr="00F91CB5">
              <w:rPr>
                <w:sz w:val="28"/>
                <w:szCs w:val="28"/>
              </w:rPr>
              <w:t>2 квалификационный уровень</w:t>
            </w:r>
          </w:p>
          <w:p w14:paraId="0735C8D2" w14:textId="77777777" w:rsidR="0071072C" w:rsidRPr="00F91CB5" w:rsidRDefault="0071072C" w:rsidP="00B072E5">
            <w:pPr>
              <w:shd w:val="clear" w:color="auto" w:fill="FFFFFF"/>
              <w:jc w:val="center"/>
              <w:textAlignment w:val="baseline"/>
              <w:rPr>
                <w:sz w:val="28"/>
                <w:szCs w:val="28"/>
              </w:rPr>
            </w:pPr>
          </w:p>
        </w:tc>
        <w:tc>
          <w:tcPr>
            <w:tcW w:w="4246" w:type="dxa"/>
            <w:tcBorders>
              <w:top w:val="single" w:sz="4" w:space="0" w:color="auto"/>
              <w:left w:val="single" w:sz="4" w:space="0" w:color="auto"/>
              <w:bottom w:val="single" w:sz="4" w:space="0" w:color="auto"/>
              <w:right w:val="single" w:sz="4" w:space="0" w:color="auto"/>
            </w:tcBorders>
          </w:tcPr>
          <w:p w14:paraId="3565DB09" w14:textId="77777777" w:rsidR="0071072C" w:rsidRDefault="0071072C" w:rsidP="00B072E5">
            <w:pPr>
              <w:jc w:val="center"/>
              <w:rPr>
                <w:sz w:val="28"/>
                <w:szCs w:val="28"/>
              </w:rPr>
            </w:pPr>
            <w:r>
              <w:rPr>
                <w:sz w:val="28"/>
                <w:szCs w:val="28"/>
              </w:rPr>
              <w:t>д</w:t>
            </w:r>
            <w:r w:rsidRPr="00F91CB5">
              <w:rPr>
                <w:sz w:val="28"/>
                <w:szCs w:val="28"/>
              </w:rPr>
              <w:t xml:space="preserve">олжности первого квалификационного уровня, по которым устанавливается </w:t>
            </w:r>
          </w:p>
          <w:p w14:paraId="0C09A52A" w14:textId="4AEF0454" w:rsidR="0071072C" w:rsidRPr="00F91CB5" w:rsidRDefault="0071072C" w:rsidP="00587CAF">
            <w:pPr>
              <w:jc w:val="center"/>
              <w:rPr>
                <w:sz w:val="28"/>
                <w:szCs w:val="28"/>
              </w:rPr>
            </w:pPr>
            <w:r w:rsidRPr="00F91CB5">
              <w:rPr>
                <w:sz w:val="28"/>
                <w:szCs w:val="28"/>
                <w:lang w:val="en-US"/>
              </w:rPr>
              <w:t>II</w:t>
            </w:r>
            <w:r w:rsidRPr="00F91CB5">
              <w:rPr>
                <w:sz w:val="28"/>
                <w:szCs w:val="28"/>
              </w:rPr>
              <w:t xml:space="preserve"> </w:t>
            </w:r>
            <w:proofErr w:type="spellStart"/>
            <w:r w:rsidRPr="00F91CB5">
              <w:rPr>
                <w:sz w:val="28"/>
                <w:szCs w:val="28"/>
              </w:rPr>
              <w:t>внутридолжностная</w:t>
            </w:r>
            <w:proofErr w:type="spellEnd"/>
            <w:r w:rsidRPr="00F91CB5">
              <w:rPr>
                <w:sz w:val="28"/>
                <w:szCs w:val="28"/>
              </w:rPr>
              <w:t xml:space="preserve"> категория</w:t>
            </w:r>
          </w:p>
        </w:tc>
        <w:tc>
          <w:tcPr>
            <w:tcW w:w="2438" w:type="dxa"/>
            <w:tcBorders>
              <w:top w:val="single" w:sz="4" w:space="0" w:color="auto"/>
              <w:left w:val="single" w:sz="4" w:space="0" w:color="auto"/>
              <w:bottom w:val="single" w:sz="4" w:space="0" w:color="auto"/>
              <w:right w:val="single" w:sz="4" w:space="0" w:color="auto"/>
            </w:tcBorders>
          </w:tcPr>
          <w:p w14:paraId="6911E218" w14:textId="77777777" w:rsidR="0071072C" w:rsidRPr="00F91CB5" w:rsidRDefault="0071072C" w:rsidP="00B072E5">
            <w:pPr>
              <w:jc w:val="center"/>
              <w:rPr>
                <w:sz w:val="28"/>
                <w:szCs w:val="28"/>
              </w:rPr>
            </w:pPr>
          </w:p>
          <w:p w14:paraId="6E1BA881" w14:textId="77777777" w:rsidR="0071072C" w:rsidRPr="00F91CB5" w:rsidRDefault="0071072C" w:rsidP="00B072E5">
            <w:pPr>
              <w:jc w:val="center"/>
              <w:rPr>
                <w:sz w:val="28"/>
                <w:szCs w:val="28"/>
              </w:rPr>
            </w:pPr>
            <w:r w:rsidRPr="00F91CB5">
              <w:rPr>
                <w:sz w:val="28"/>
                <w:szCs w:val="28"/>
              </w:rPr>
              <w:t>14</w:t>
            </w:r>
            <w:r>
              <w:rPr>
                <w:sz w:val="28"/>
                <w:szCs w:val="28"/>
              </w:rPr>
              <w:t> </w:t>
            </w:r>
            <w:r w:rsidRPr="00F91CB5">
              <w:rPr>
                <w:sz w:val="28"/>
                <w:szCs w:val="28"/>
              </w:rPr>
              <w:t>200</w:t>
            </w:r>
            <w:r>
              <w:rPr>
                <w:sz w:val="28"/>
                <w:szCs w:val="28"/>
              </w:rPr>
              <w:t>,00</w:t>
            </w:r>
          </w:p>
        </w:tc>
      </w:tr>
      <w:tr w:rsidR="0071072C" w:rsidRPr="00F91CB5" w14:paraId="15943EEA" w14:textId="77777777" w:rsidTr="00B072E5">
        <w:tc>
          <w:tcPr>
            <w:tcW w:w="2814" w:type="dxa"/>
            <w:tcBorders>
              <w:top w:val="single" w:sz="4" w:space="0" w:color="auto"/>
              <w:left w:val="single" w:sz="4" w:space="0" w:color="auto"/>
              <w:bottom w:val="single" w:sz="4" w:space="0" w:color="auto"/>
              <w:right w:val="single" w:sz="4" w:space="0" w:color="auto"/>
            </w:tcBorders>
          </w:tcPr>
          <w:p w14:paraId="7684C571" w14:textId="77777777" w:rsidR="0071072C" w:rsidRPr="00F91CB5" w:rsidRDefault="0071072C" w:rsidP="00B072E5">
            <w:pPr>
              <w:shd w:val="clear" w:color="auto" w:fill="FFFFFF"/>
              <w:jc w:val="center"/>
              <w:textAlignment w:val="baseline"/>
              <w:rPr>
                <w:sz w:val="28"/>
                <w:szCs w:val="28"/>
              </w:rPr>
            </w:pPr>
          </w:p>
          <w:p w14:paraId="5E976DE5" w14:textId="77777777" w:rsidR="0071072C" w:rsidRPr="00F91CB5" w:rsidRDefault="0071072C" w:rsidP="00B072E5">
            <w:pPr>
              <w:shd w:val="clear" w:color="auto" w:fill="FFFFFF"/>
              <w:jc w:val="center"/>
              <w:textAlignment w:val="baseline"/>
              <w:rPr>
                <w:sz w:val="28"/>
                <w:szCs w:val="28"/>
              </w:rPr>
            </w:pPr>
            <w:r w:rsidRPr="00F91CB5">
              <w:rPr>
                <w:sz w:val="28"/>
                <w:szCs w:val="28"/>
              </w:rPr>
              <w:t>3 квалификационный уровень</w:t>
            </w:r>
          </w:p>
          <w:p w14:paraId="725FCF1E" w14:textId="77777777" w:rsidR="0071072C" w:rsidRPr="00F91CB5" w:rsidRDefault="0071072C" w:rsidP="00B072E5">
            <w:pPr>
              <w:shd w:val="clear" w:color="auto" w:fill="FFFFFF"/>
              <w:jc w:val="center"/>
              <w:textAlignment w:val="baseline"/>
              <w:rPr>
                <w:sz w:val="28"/>
                <w:szCs w:val="28"/>
              </w:rPr>
            </w:pPr>
          </w:p>
        </w:tc>
        <w:tc>
          <w:tcPr>
            <w:tcW w:w="4246" w:type="dxa"/>
            <w:tcBorders>
              <w:top w:val="single" w:sz="4" w:space="0" w:color="auto"/>
              <w:left w:val="single" w:sz="4" w:space="0" w:color="auto"/>
              <w:bottom w:val="single" w:sz="4" w:space="0" w:color="auto"/>
              <w:right w:val="single" w:sz="4" w:space="0" w:color="auto"/>
            </w:tcBorders>
          </w:tcPr>
          <w:p w14:paraId="6099A570" w14:textId="77777777" w:rsidR="0071072C" w:rsidRDefault="0071072C" w:rsidP="00B072E5">
            <w:pPr>
              <w:jc w:val="center"/>
              <w:rPr>
                <w:sz w:val="28"/>
                <w:szCs w:val="28"/>
              </w:rPr>
            </w:pPr>
            <w:r>
              <w:rPr>
                <w:sz w:val="28"/>
                <w:szCs w:val="28"/>
              </w:rPr>
              <w:t>д</w:t>
            </w:r>
            <w:r w:rsidRPr="00F91CB5">
              <w:rPr>
                <w:sz w:val="28"/>
                <w:szCs w:val="28"/>
              </w:rPr>
              <w:t xml:space="preserve">олжности первого квалификационного уровня, по которым устанавливается </w:t>
            </w:r>
          </w:p>
          <w:p w14:paraId="3DEE6D82" w14:textId="711C89D6" w:rsidR="0071072C" w:rsidRPr="00F91CB5" w:rsidRDefault="0071072C" w:rsidP="00587CAF">
            <w:pPr>
              <w:jc w:val="center"/>
              <w:rPr>
                <w:sz w:val="28"/>
                <w:szCs w:val="28"/>
              </w:rPr>
            </w:pPr>
            <w:r w:rsidRPr="00F91CB5">
              <w:rPr>
                <w:sz w:val="28"/>
                <w:szCs w:val="28"/>
                <w:lang w:val="en-US"/>
              </w:rPr>
              <w:t>I</w:t>
            </w:r>
            <w:r w:rsidRPr="00F91CB5">
              <w:rPr>
                <w:sz w:val="28"/>
                <w:szCs w:val="28"/>
              </w:rPr>
              <w:t xml:space="preserve"> </w:t>
            </w:r>
            <w:proofErr w:type="spellStart"/>
            <w:r w:rsidRPr="00F91CB5">
              <w:rPr>
                <w:sz w:val="28"/>
                <w:szCs w:val="28"/>
              </w:rPr>
              <w:t>внутридолжностная</w:t>
            </w:r>
            <w:proofErr w:type="spellEnd"/>
            <w:r w:rsidRPr="00F91CB5">
              <w:rPr>
                <w:sz w:val="28"/>
                <w:szCs w:val="28"/>
              </w:rPr>
              <w:t xml:space="preserve"> категория</w:t>
            </w:r>
          </w:p>
        </w:tc>
        <w:tc>
          <w:tcPr>
            <w:tcW w:w="2438" w:type="dxa"/>
            <w:tcBorders>
              <w:top w:val="single" w:sz="4" w:space="0" w:color="auto"/>
              <w:left w:val="single" w:sz="4" w:space="0" w:color="auto"/>
              <w:bottom w:val="single" w:sz="4" w:space="0" w:color="auto"/>
              <w:right w:val="single" w:sz="4" w:space="0" w:color="auto"/>
            </w:tcBorders>
          </w:tcPr>
          <w:p w14:paraId="7EEBE79F" w14:textId="77777777" w:rsidR="0071072C" w:rsidRPr="00F91CB5" w:rsidRDefault="0071072C" w:rsidP="00B072E5">
            <w:pPr>
              <w:jc w:val="center"/>
              <w:rPr>
                <w:sz w:val="28"/>
                <w:szCs w:val="28"/>
              </w:rPr>
            </w:pPr>
          </w:p>
          <w:p w14:paraId="3B21AA6F" w14:textId="77777777" w:rsidR="0071072C" w:rsidRPr="00F91CB5" w:rsidRDefault="0071072C" w:rsidP="00B072E5">
            <w:pPr>
              <w:jc w:val="center"/>
              <w:rPr>
                <w:sz w:val="28"/>
                <w:szCs w:val="28"/>
              </w:rPr>
            </w:pPr>
            <w:r w:rsidRPr="00F91CB5">
              <w:rPr>
                <w:sz w:val="28"/>
                <w:szCs w:val="28"/>
              </w:rPr>
              <w:t>14</w:t>
            </w:r>
            <w:r>
              <w:rPr>
                <w:sz w:val="28"/>
                <w:szCs w:val="28"/>
              </w:rPr>
              <w:t> </w:t>
            </w:r>
            <w:r w:rsidRPr="00F91CB5">
              <w:rPr>
                <w:sz w:val="28"/>
                <w:szCs w:val="28"/>
              </w:rPr>
              <w:t>500</w:t>
            </w:r>
            <w:r>
              <w:rPr>
                <w:sz w:val="28"/>
                <w:szCs w:val="28"/>
              </w:rPr>
              <w:t>,00</w:t>
            </w:r>
          </w:p>
        </w:tc>
      </w:tr>
      <w:tr w:rsidR="0071072C" w:rsidRPr="00F91CB5" w14:paraId="46AEAC4B" w14:textId="77777777" w:rsidTr="00B072E5">
        <w:tc>
          <w:tcPr>
            <w:tcW w:w="2814" w:type="dxa"/>
            <w:tcBorders>
              <w:top w:val="single" w:sz="4" w:space="0" w:color="auto"/>
              <w:left w:val="single" w:sz="4" w:space="0" w:color="auto"/>
              <w:bottom w:val="single" w:sz="4" w:space="0" w:color="auto"/>
              <w:right w:val="single" w:sz="4" w:space="0" w:color="auto"/>
            </w:tcBorders>
          </w:tcPr>
          <w:p w14:paraId="733E61A2" w14:textId="77777777" w:rsidR="0071072C" w:rsidRDefault="0071072C" w:rsidP="00B072E5">
            <w:pPr>
              <w:shd w:val="clear" w:color="auto" w:fill="FFFFFF"/>
              <w:jc w:val="center"/>
              <w:textAlignment w:val="baseline"/>
              <w:rPr>
                <w:sz w:val="28"/>
                <w:szCs w:val="28"/>
              </w:rPr>
            </w:pPr>
          </w:p>
          <w:p w14:paraId="3B3480C2" w14:textId="77777777" w:rsidR="0071072C" w:rsidRPr="00F91CB5" w:rsidRDefault="0071072C" w:rsidP="00B072E5">
            <w:pPr>
              <w:shd w:val="clear" w:color="auto" w:fill="FFFFFF"/>
              <w:jc w:val="center"/>
              <w:textAlignment w:val="baseline"/>
              <w:rPr>
                <w:sz w:val="28"/>
                <w:szCs w:val="28"/>
              </w:rPr>
            </w:pPr>
            <w:r w:rsidRPr="00F91CB5">
              <w:rPr>
                <w:sz w:val="28"/>
                <w:szCs w:val="28"/>
                <w:lang w:val="en-US"/>
              </w:rPr>
              <w:t>4</w:t>
            </w:r>
            <w:r w:rsidRPr="00F91CB5">
              <w:rPr>
                <w:sz w:val="28"/>
                <w:szCs w:val="28"/>
              </w:rPr>
              <w:t xml:space="preserve"> квалификационный уровень</w:t>
            </w:r>
          </w:p>
          <w:p w14:paraId="683C6485" w14:textId="77777777" w:rsidR="0071072C" w:rsidRPr="00F91CB5" w:rsidRDefault="0071072C" w:rsidP="00B072E5">
            <w:pPr>
              <w:shd w:val="clear" w:color="auto" w:fill="FFFFFF"/>
              <w:jc w:val="center"/>
              <w:textAlignment w:val="baseline"/>
              <w:rPr>
                <w:sz w:val="28"/>
                <w:szCs w:val="28"/>
              </w:rPr>
            </w:pPr>
          </w:p>
        </w:tc>
        <w:tc>
          <w:tcPr>
            <w:tcW w:w="4246" w:type="dxa"/>
            <w:tcBorders>
              <w:top w:val="single" w:sz="4" w:space="0" w:color="auto"/>
              <w:left w:val="single" w:sz="4" w:space="0" w:color="auto"/>
              <w:bottom w:val="single" w:sz="4" w:space="0" w:color="auto"/>
              <w:right w:val="single" w:sz="4" w:space="0" w:color="auto"/>
            </w:tcBorders>
          </w:tcPr>
          <w:p w14:paraId="6CDAC8D7" w14:textId="7B86C974" w:rsidR="00587CAF" w:rsidRDefault="00587CAF" w:rsidP="00587CAF">
            <w:pPr>
              <w:rPr>
                <w:sz w:val="28"/>
                <w:szCs w:val="28"/>
                <w:shd w:val="clear" w:color="auto" w:fill="FFFFFF"/>
              </w:rPr>
            </w:pPr>
            <w:r>
              <w:rPr>
                <w:b/>
                <w:bCs/>
                <w:sz w:val="28"/>
                <w:szCs w:val="28"/>
                <w:shd w:val="clear" w:color="auto" w:fill="FFFFFF"/>
              </w:rPr>
              <w:t xml:space="preserve">- </w:t>
            </w:r>
            <w:r w:rsidR="0071072C" w:rsidRPr="00587CAF">
              <w:rPr>
                <w:b/>
                <w:bCs/>
                <w:sz w:val="28"/>
                <w:szCs w:val="28"/>
                <w:shd w:val="clear" w:color="auto" w:fill="FFFFFF"/>
              </w:rPr>
              <w:t>заведующий</w:t>
            </w:r>
            <w:r w:rsidR="00821FB3">
              <w:rPr>
                <w:b/>
                <w:bCs/>
                <w:sz w:val="28"/>
                <w:szCs w:val="28"/>
                <w:shd w:val="clear" w:color="auto" w:fill="FFFFFF"/>
              </w:rPr>
              <w:t>(начальник)</w:t>
            </w:r>
            <w:r w:rsidRPr="00587CAF">
              <w:rPr>
                <w:b/>
                <w:bCs/>
                <w:sz w:val="28"/>
                <w:szCs w:val="28"/>
                <w:shd w:val="clear" w:color="auto" w:fill="FFFFFF"/>
              </w:rPr>
              <w:t xml:space="preserve">  отделом (сектором</w:t>
            </w:r>
            <w:r w:rsidRPr="00F91CB5">
              <w:rPr>
                <w:sz w:val="28"/>
                <w:szCs w:val="28"/>
                <w:shd w:val="clear" w:color="auto" w:fill="FFFFFF"/>
              </w:rPr>
              <w:t xml:space="preserve">) </w:t>
            </w:r>
            <w:r w:rsidR="0071072C" w:rsidRPr="00F91CB5">
              <w:rPr>
                <w:sz w:val="28"/>
                <w:szCs w:val="28"/>
                <w:shd w:val="clear" w:color="auto" w:fill="FFFFFF"/>
              </w:rPr>
              <w:t xml:space="preserve"> </w:t>
            </w:r>
          </w:p>
          <w:p w14:paraId="557603DB" w14:textId="77777777" w:rsidR="00B92CE1" w:rsidRPr="009848FA" w:rsidRDefault="00B92CE1" w:rsidP="00B92CE1">
            <w:pPr>
              <w:ind w:firstLine="709"/>
              <w:rPr>
                <w:sz w:val="28"/>
                <w:szCs w:val="28"/>
              </w:rPr>
            </w:pPr>
            <w:r w:rsidRPr="009848FA">
              <w:rPr>
                <w:sz w:val="28"/>
                <w:szCs w:val="28"/>
              </w:rPr>
              <w:t>II категория</w:t>
            </w:r>
          </w:p>
          <w:p w14:paraId="4C9829EF" w14:textId="3CAC09EC" w:rsidR="00B92CE1" w:rsidRPr="00B92CE1" w:rsidRDefault="00B92CE1" w:rsidP="00B92CE1">
            <w:pPr>
              <w:ind w:firstLine="709"/>
              <w:rPr>
                <w:sz w:val="28"/>
                <w:szCs w:val="28"/>
              </w:rPr>
            </w:pPr>
            <w:r w:rsidRPr="009848FA">
              <w:rPr>
                <w:sz w:val="28"/>
                <w:szCs w:val="28"/>
              </w:rPr>
              <w:t>I категория</w:t>
            </w:r>
          </w:p>
          <w:p w14:paraId="6FE93E8B" w14:textId="77F37D6D" w:rsidR="0071072C" w:rsidRPr="00F91CB5" w:rsidRDefault="0071072C" w:rsidP="00587CAF">
            <w:pPr>
              <w:rPr>
                <w:sz w:val="28"/>
                <w:szCs w:val="28"/>
                <w:shd w:val="clear" w:color="auto" w:fill="FFFFFF"/>
              </w:rPr>
            </w:pPr>
            <w:r w:rsidRPr="00F91CB5">
              <w:rPr>
                <w:sz w:val="28"/>
                <w:szCs w:val="28"/>
                <w:shd w:val="clear" w:color="auto" w:fill="FFFFFF"/>
              </w:rPr>
              <w:t xml:space="preserve">художественно-постановочной частью; </w:t>
            </w:r>
            <w:r w:rsidR="00587CAF">
              <w:rPr>
                <w:sz w:val="28"/>
                <w:szCs w:val="28"/>
                <w:shd w:val="clear" w:color="auto" w:fill="FFFFFF"/>
              </w:rPr>
              <w:t xml:space="preserve">                       </w:t>
            </w:r>
            <w:r w:rsidRPr="00F91CB5">
              <w:rPr>
                <w:sz w:val="28"/>
                <w:szCs w:val="28"/>
                <w:shd w:val="clear" w:color="auto" w:fill="FFFFFF"/>
              </w:rPr>
              <w:t>библиотеки; музея;  передвижной выставкой музея;  дома (дворца) культуры, парка культуры и отдыха, методического центра народного творчества, дома народного творчества, и других аналогичных учреждений и организаций</w:t>
            </w:r>
            <w:r>
              <w:rPr>
                <w:sz w:val="28"/>
                <w:szCs w:val="28"/>
              </w:rPr>
              <w:t>;</w:t>
            </w:r>
            <w:r w:rsidRPr="00F91CB5">
              <w:rPr>
                <w:sz w:val="28"/>
                <w:szCs w:val="28"/>
                <w:shd w:val="clear" w:color="auto" w:fill="FFFFFF"/>
              </w:rPr>
              <w:t xml:space="preserve"> </w:t>
            </w:r>
          </w:p>
          <w:p w14:paraId="4FBD0C2B" w14:textId="58780265" w:rsidR="0071072C" w:rsidRPr="00F91CB5" w:rsidRDefault="0071072C" w:rsidP="00282973">
            <w:pPr>
              <w:rPr>
                <w:sz w:val="28"/>
                <w:szCs w:val="28"/>
              </w:rPr>
            </w:pPr>
            <w:r>
              <w:rPr>
                <w:sz w:val="28"/>
                <w:szCs w:val="28"/>
              </w:rPr>
              <w:t>д</w:t>
            </w:r>
            <w:r w:rsidRPr="00F91CB5">
              <w:rPr>
                <w:sz w:val="28"/>
                <w:szCs w:val="28"/>
              </w:rPr>
              <w:t xml:space="preserve">олжности первого квалификационного уровня, по которым устанавливается высшая </w:t>
            </w:r>
            <w:proofErr w:type="spellStart"/>
            <w:r w:rsidRPr="00F91CB5">
              <w:rPr>
                <w:sz w:val="28"/>
                <w:szCs w:val="28"/>
              </w:rPr>
              <w:t>внутридолжностная</w:t>
            </w:r>
            <w:proofErr w:type="spellEnd"/>
            <w:r w:rsidRPr="00F91CB5">
              <w:rPr>
                <w:sz w:val="28"/>
                <w:szCs w:val="28"/>
              </w:rPr>
              <w:t xml:space="preserve"> категория </w:t>
            </w:r>
          </w:p>
        </w:tc>
        <w:tc>
          <w:tcPr>
            <w:tcW w:w="2438" w:type="dxa"/>
            <w:tcBorders>
              <w:top w:val="single" w:sz="4" w:space="0" w:color="auto"/>
              <w:left w:val="single" w:sz="4" w:space="0" w:color="auto"/>
              <w:bottom w:val="single" w:sz="4" w:space="0" w:color="auto"/>
              <w:right w:val="single" w:sz="4" w:space="0" w:color="auto"/>
            </w:tcBorders>
          </w:tcPr>
          <w:p w14:paraId="13E87F8B" w14:textId="77777777" w:rsidR="00981AFC" w:rsidRDefault="00B92CE1" w:rsidP="00B92CE1">
            <w:pPr>
              <w:rPr>
                <w:sz w:val="28"/>
                <w:szCs w:val="28"/>
              </w:rPr>
            </w:pPr>
            <w:r>
              <w:rPr>
                <w:sz w:val="28"/>
                <w:szCs w:val="28"/>
              </w:rPr>
              <w:t xml:space="preserve">        </w:t>
            </w:r>
          </w:p>
          <w:p w14:paraId="7D446AB4" w14:textId="3FCD8631" w:rsidR="00B92CE1" w:rsidRDefault="00981AFC" w:rsidP="00B92CE1">
            <w:pPr>
              <w:rPr>
                <w:sz w:val="28"/>
                <w:szCs w:val="28"/>
              </w:rPr>
            </w:pPr>
            <w:r>
              <w:rPr>
                <w:sz w:val="28"/>
                <w:szCs w:val="28"/>
              </w:rPr>
              <w:t xml:space="preserve">        </w:t>
            </w:r>
            <w:r w:rsidR="00B92CE1" w:rsidRPr="00F91CB5">
              <w:rPr>
                <w:sz w:val="28"/>
                <w:szCs w:val="28"/>
              </w:rPr>
              <w:t>1</w:t>
            </w:r>
            <w:r w:rsidR="00B92CE1">
              <w:rPr>
                <w:sz w:val="28"/>
                <w:szCs w:val="28"/>
              </w:rPr>
              <w:t>4 </w:t>
            </w:r>
            <w:r w:rsidR="00B92CE1" w:rsidRPr="00F91CB5">
              <w:rPr>
                <w:sz w:val="28"/>
                <w:szCs w:val="28"/>
              </w:rPr>
              <w:t>000</w:t>
            </w:r>
            <w:r w:rsidR="00B92CE1">
              <w:rPr>
                <w:sz w:val="28"/>
                <w:szCs w:val="28"/>
              </w:rPr>
              <w:t>,00</w:t>
            </w:r>
          </w:p>
          <w:p w14:paraId="1CE87385" w14:textId="5D9C7193" w:rsidR="00B92CE1" w:rsidRDefault="00B92CE1" w:rsidP="00B072E5">
            <w:pPr>
              <w:jc w:val="center"/>
              <w:rPr>
                <w:sz w:val="28"/>
                <w:szCs w:val="28"/>
              </w:rPr>
            </w:pPr>
            <w:r w:rsidRPr="00F91CB5">
              <w:rPr>
                <w:sz w:val="28"/>
                <w:szCs w:val="28"/>
              </w:rPr>
              <w:t>1</w:t>
            </w:r>
            <w:r>
              <w:rPr>
                <w:sz w:val="28"/>
                <w:szCs w:val="28"/>
              </w:rPr>
              <w:t>4 5</w:t>
            </w:r>
            <w:r w:rsidRPr="00F91CB5">
              <w:rPr>
                <w:sz w:val="28"/>
                <w:szCs w:val="28"/>
              </w:rPr>
              <w:t>00</w:t>
            </w:r>
            <w:r>
              <w:rPr>
                <w:sz w:val="28"/>
                <w:szCs w:val="28"/>
              </w:rPr>
              <w:t>,00</w:t>
            </w:r>
          </w:p>
          <w:p w14:paraId="71A0F39C" w14:textId="2F0566C5" w:rsidR="0071072C" w:rsidRPr="00F91CB5" w:rsidRDefault="0071072C" w:rsidP="00B072E5">
            <w:pPr>
              <w:jc w:val="center"/>
              <w:rPr>
                <w:sz w:val="28"/>
                <w:szCs w:val="28"/>
              </w:rPr>
            </w:pPr>
            <w:r w:rsidRPr="00F91CB5">
              <w:rPr>
                <w:sz w:val="28"/>
                <w:szCs w:val="28"/>
              </w:rPr>
              <w:t>15</w:t>
            </w:r>
            <w:r>
              <w:rPr>
                <w:sz w:val="28"/>
                <w:szCs w:val="28"/>
              </w:rPr>
              <w:t> </w:t>
            </w:r>
            <w:r w:rsidRPr="00F91CB5">
              <w:rPr>
                <w:sz w:val="28"/>
                <w:szCs w:val="28"/>
              </w:rPr>
              <w:t>000</w:t>
            </w:r>
            <w:r>
              <w:rPr>
                <w:sz w:val="28"/>
                <w:szCs w:val="28"/>
              </w:rPr>
              <w:t>,00</w:t>
            </w:r>
          </w:p>
        </w:tc>
      </w:tr>
      <w:tr w:rsidR="0071072C" w:rsidRPr="00F91CB5" w14:paraId="6FEFA837" w14:textId="77777777" w:rsidTr="00B072E5">
        <w:tc>
          <w:tcPr>
            <w:tcW w:w="2814" w:type="dxa"/>
            <w:tcBorders>
              <w:top w:val="single" w:sz="4" w:space="0" w:color="auto"/>
              <w:left w:val="single" w:sz="4" w:space="0" w:color="auto"/>
              <w:bottom w:val="single" w:sz="4" w:space="0" w:color="auto"/>
              <w:right w:val="single" w:sz="4" w:space="0" w:color="auto"/>
            </w:tcBorders>
          </w:tcPr>
          <w:p w14:paraId="3614A691" w14:textId="77777777" w:rsidR="0071072C" w:rsidRPr="00F91CB5" w:rsidRDefault="0071072C" w:rsidP="00B072E5">
            <w:pPr>
              <w:shd w:val="clear" w:color="auto" w:fill="FFFFFF"/>
              <w:jc w:val="center"/>
              <w:textAlignment w:val="baseline"/>
              <w:rPr>
                <w:sz w:val="28"/>
                <w:szCs w:val="28"/>
              </w:rPr>
            </w:pPr>
            <w:r w:rsidRPr="00F91CB5">
              <w:rPr>
                <w:sz w:val="28"/>
                <w:szCs w:val="28"/>
              </w:rPr>
              <w:t>5 квалификационный уровень</w:t>
            </w:r>
          </w:p>
          <w:p w14:paraId="5146E30A" w14:textId="77777777" w:rsidR="0071072C" w:rsidRPr="00F91CB5" w:rsidRDefault="0071072C" w:rsidP="00B072E5">
            <w:pPr>
              <w:shd w:val="clear" w:color="auto" w:fill="FFFFFF"/>
              <w:jc w:val="center"/>
              <w:textAlignment w:val="baseline"/>
              <w:rPr>
                <w:sz w:val="28"/>
                <w:szCs w:val="28"/>
              </w:rPr>
            </w:pPr>
          </w:p>
        </w:tc>
        <w:tc>
          <w:tcPr>
            <w:tcW w:w="4246" w:type="dxa"/>
            <w:tcBorders>
              <w:top w:val="single" w:sz="4" w:space="0" w:color="auto"/>
              <w:left w:val="single" w:sz="4" w:space="0" w:color="auto"/>
              <w:bottom w:val="single" w:sz="4" w:space="0" w:color="auto"/>
              <w:right w:val="single" w:sz="4" w:space="0" w:color="auto"/>
            </w:tcBorders>
          </w:tcPr>
          <w:p w14:paraId="2780D2B9" w14:textId="77777777" w:rsidR="0071072C" w:rsidRPr="00F91CB5" w:rsidRDefault="0071072C" w:rsidP="00282973">
            <w:pPr>
              <w:rPr>
                <w:sz w:val="28"/>
                <w:szCs w:val="28"/>
                <w:shd w:val="clear" w:color="auto" w:fill="FFFFFF"/>
              </w:rPr>
            </w:pPr>
            <w:r>
              <w:rPr>
                <w:sz w:val="28"/>
                <w:szCs w:val="28"/>
                <w:shd w:val="clear" w:color="auto" w:fill="FFFFFF"/>
              </w:rPr>
              <w:t>г</w:t>
            </w:r>
            <w:r w:rsidRPr="00F91CB5">
              <w:rPr>
                <w:sz w:val="28"/>
                <w:szCs w:val="28"/>
                <w:shd w:val="clear" w:color="auto" w:fill="FFFFFF"/>
              </w:rPr>
              <w:t xml:space="preserve">лавный дирижер; главный балетмейстер; главный художник; главный хормейстер; </w:t>
            </w:r>
          </w:p>
          <w:p w14:paraId="4768F999" w14:textId="66E1C6F9" w:rsidR="0071072C" w:rsidRPr="00F26BEF" w:rsidRDefault="00282973" w:rsidP="00F26BEF">
            <w:pPr>
              <w:rPr>
                <w:b/>
                <w:bCs/>
                <w:sz w:val="28"/>
                <w:szCs w:val="28"/>
                <w:shd w:val="clear" w:color="auto" w:fill="FFFFFF"/>
              </w:rPr>
            </w:pPr>
            <w:r>
              <w:rPr>
                <w:b/>
                <w:bCs/>
                <w:sz w:val="28"/>
                <w:szCs w:val="28"/>
                <w:shd w:val="clear" w:color="auto" w:fill="FFFFFF"/>
              </w:rPr>
              <w:t xml:space="preserve">- </w:t>
            </w:r>
            <w:r w:rsidR="0071072C" w:rsidRPr="00282973">
              <w:rPr>
                <w:b/>
                <w:bCs/>
                <w:sz w:val="28"/>
                <w:szCs w:val="28"/>
                <w:shd w:val="clear" w:color="auto" w:fill="FFFFFF"/>
              </w:rPr>
              <w:t>главный хранитель фондов</w:t>
            </w:r>
          </w:p>
        </w:tc>
        <w:tc>
          <w:tcPr>
            <w:tcW w:w="2438" w:type="dxa"/>
            <w:tcBorders>
              <w:top w:val="single" w:sz="4" w:space="0" w:color="auto"/>
              <w:left w:val="single" w:sz="4" w:space="0" w:color="auto"/>
              <w:bottom w:val="single" w:sz="4" w:space="0" w:color="auto"/>
              <w:right w:val="single" w:sz="4" w:space="0" w:color="auto"/>
            </w:tcBorders>
          </w:tcPr>
          <w:p w14:paraId="213C3C0C" w14:textId="77777777" w:rsidR="0071072C" w:rsidRPr="00F91CB5" w:rsidRDefault="0071072C" w:rsidP="00B072E5">
            <w:pPr>
              <w:jc w:val="center"/>
              <w:rPr>
                <w:sz w:val="28"/>
                <w:szCs w:val="28"/>
              </w:rPr>
            </w:pPr>
          </w:p>
          <w:p w14:paraId="1ED86D8E" w14:textId="77777777" w:rsidR="0071072C" w:rsidRPr="00F91CB5" w:rsidRDefault="0071072C" w:rsidP="00B072E5">
            <w:pPr>
              <w:jc w:val="center"/>
              <w:rPr>
                <w:sz w:val="28"/>
                <w:szCs w:val="28"/>
              </w:rPr>
            </w:pPr>
            <w:r w:rsidRPr="00F91CB5">
              <w:rPr>
                <w:sz w:val="28"/>
                <w:szCs w:val="28"/>
              </w:rPr>
              <w:t>19</w:t>
            </w:r>
            <w:r>
              <w:rPr>
                <w:sz w:val="28"/>
                <w:szCs w:val="28"/>
              </w:rPr>
              <w:t> </w:t>
            </w:r>
            <w:r w:rsidRPr="00F91CB5">
              <w:rPr>
                <w:sz w:val="28"/>
                <w:szCs w:val="28"/>
              </w:rPr>
              <w:t>000</w:t>
            </w:r>
            <w:r>
              <w:rPr>
                <w:sz w:val="28"/>
                <w:szCs w:val="28"/>
              </w:rPr>
              <w:t>,00</w:t>
            </w:r>
          </w:p>
        </w:tc>
      </w:tr>
    </w:tbl>
    <w:p w14:paraId="581538B2" w14:textId="77777777" w:rsidR="0071072C" w:rsidRPr="00E41440" w:rsidRDefault="0071072C" w:rsidP="0071072C">
      <w:pPr>
        <w:shd w:val="clear" w:color="auto" w:fill="FFFFFF"/>
        <w:ind w:firstLine="709"/>
        <w:textAlignment w:val="baseline"/>
        <w:outlineLvl w:val="2"/>
        <w:rPr>
          <w:b/>
          <w:bCs/>
          <w:sz w:val="28"/>
          <w:szCs w:val="28"/>
        </w:rPr>
      </w:pPr>
    </w:p>
    <w:p w14:paraId="71EAC653" w14:textId="39C930DD" w:rsidR="0071072C" w:rsidRPr="00E41440" w:rsidRDefault="0071072C" w:rsidP="00F26BEF">
      <w:pPr>
        <w:jc w:val="center"/>
        <w:rPr>
          <w:b/>
          <w:sz w:val="28"/>
          <w:szCs w:val="28"/>
          <w:shd w:val="clear" w:color="auto" w:fill="FFFFFF"/>
        </w:rPr>
      </w:pPr>
      <w:r>
        <w:rPr>
          <w:b/>
          <w:sz w:val="28"/>
          <w:szCs w:val="28"/>
          <w:shd w:val="clear" w:color="auto" w:fill="FFFFFF"/>
        </w:rPr>
        <w:t>5</w:t>
      </w:r>
      <w:r w:rsidRPr="00E41440">
        <w:rPr>
          <w:b/>
          <w:sz w:val="28"/>
          <w:szCs w:val="28"/>
          <w:shd w:val="clear" w:color="auto" w:fill="FFFFFF"/>
        </w:rPr>
        <w:t xml:space="preserve">. Размеры должностных окладов работников, занимающих должности руководителей структурных подразделений, специалистов и служащих, </w:t>
      </w:r>
      <w:r w:rsidR="00F26BEF">
        <w:rPr>
          <w:b/>
          <w:sz w:val="28"/>
          <w:szCs w:val="28"/>
          <w:shd w:val="clear" w:color="auto" w:fill="FFFFFF"/>
        </w:rPr>
        <w:t xml:space="preserve">                 </w:t>
      </w:r>
      <w:r w:rsidRPr="00E41440">
        <w:rPr>
          <w:b/>
          <w:sz w:val="28"/>
          <w:szCs w:val="28"/>
          <w:shd w:val="clear" w:color="auto" w:fill="FFFFFF"/>
        </w:rPr>
        <w:t>не вошедшие в профессиональные квалификационные группы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4"/>
        <w:gridCol w:w="2784"/>
      </w:tblGrid>
      <w:tr w:rsidR="0071072C" w:rsidRPr="00E41440" w14:paraId="4A471E99" w14:textId="77777777" w:rsidTr="00B072E5">
        <w:tc>
          <w:tcPr>
            <w:tcW w:w="6714" w:type="dxa"/>
            <w:tcBorders>
              <w:top w:val="single" w:sz="4" w:space="0" w:color="auto"/>
              <w:left w:val="single" w:sz="4" w:space="0" w:color="auto"/>
              <w:bottom w:val="single" w:sz="4" w:space="0" w:color="auto"/>
              <w:right w:val="single" w:sz="4" w:space="0" w:color="auto"/>
            </w:tcBorders>
          </w:tcPr>
          <w:p w14:paraId="56C757E9" w14:textId="77777777" w:rsidR="0071072C" w:rsidRPr="00E41440" w:rsidRDefault="0071072C" w:rsidP="00B072E5">
            <w:pPr>
              <w:jc w:val="center"/>
              <w:rPr>
                <w:b/>
                <w:sz w:val="28"/>
                <w:szCs w:val="28"/>
              </w:rPr>
            </w:pPr>
            <w:r w:rsidRPr="00E41440">
              <w:rPr>
                <w:b/>
                <w:sz w:val="28"/>
                <w:szCs w:val="28"/>
              </w:rPr>
              <w:t>Наименование должности</w:t>
            </w:r>
          </w:p>
        </w:tc>
        <w:tc>
          <w:tcPr>
            <w:tcW w:w="2784" w:type="dxa"/>
            <w:tcBorders>
              <w:top w:val="single" w:sz="4" w:space="0" w:color="auto"/>
              <w:left w:val="single" w:sz="4" w:space="0" w:color="auto"/>
              <w:bottom w:val="single" w:sz="4" w:space="0" w:color="auto"/>
              <w:right w:val="single" w:sz="4" w:space="0" w:color="auto"/>
            </w:tcBorders>
          </w:tcPr>
          <w:p w14:paraId="388465EE" w14:textId="77777777" w:rsidR="0071072C" w:rsidRPr="00E41440" w:rsidRDefault="0071072C" w:rsidP="00B072E5">
            <w:pPr>
              <w:jc w:val="center"/>
              <w:rPr>
                <w:b/>
                <w:sz w:val="28"/>
                <w:szCs w:val="28"/>
              </w:rPr>
            </w:pPr>
            <w:r w:rsidRPr="00E41440">
              <w:rPr>
                <w:b/>
                <w:sz w:val="28"/>
                <w:szCs w:val="28"/>
              </w:rPr>
              <w:t>Минимальный размер оклада (ставки), в рублях</w:t>
            </w:r>
          </w:p>
        </w:tc>
      </w:tr>
      <w:tr w:rsidR="0071072C" w:rsidRPr="00F91CB5" w14:paraId="6AF6258B" w14:textId="77777777" w:rsidTr="00B072E5">
        <w:tc>
          <w:tcPr>
            <w:tcW w:w="6714" w:type="dxa"/>
            <w:tcBorders>
              <w:top w:val="single" w:sz="4" w:space="0" w:color="auto"/>
              <w:left w:val="single" w:sz="4" w:space="0" w:color="auto"/>
              <w:bottom w:val="single" w:sz="4" w:space="0" w:color="auto"/>
              <w:right w:val="single" w:sz="4" w:space="0" w:color="auto"/>
            </w:tcBorders>
          </w:tcPr>
          <w:p w14:paraId="7A32EA75" w14:textId="05E9FA91" w:rsidR="0071072C" w:rsidRPr="00F91CB5" w:rsidRDefault="00F26BEF" w:rsidP="00F26BEF">
            <w:pPr>
              <w:rPr>
                <w:sz w:val="28"/>
                <w:szCs w:val="28"/>
              </w:rPr>
            </w:pPr>
            <w:r>
              <w:rPr>
                <w:sz w:val="28"/>
                <w:szCs w:val="28"/>
              </w:rPr>
              <w:t>-</w:t>
            </w:r>
            <w:r w:rsidR="0071072C" w:rsidRPr="00F91CB5">
              <w:rPr>
                <w:sz w:val="28"/>
                <w:szCs w:val="28"/>
              </w:rPr>
              <w:t>Хореограф</w:t>
            </w:r>
          </w:p>
          <w:p w14:paraId="0E5980AB" w14:textId="7C3E42FF" w:rsidR="0071072C" w:rsidRPr="00F91CB5" w:rsidRDefault="00F26BEF" w:rsidP="00F26BEF">
            <w:pPr>
              <w:rPr>
                <w:sz w:val="28"/>
                <w:szCs w:val="28"/>
              </w:rPr>
            </w:pPr>
            <w:r>
              <w:rPr>
                <w:sz w:val="28"/>
                <w:szCs w:val="28"/>
              </w:rPr>
              <w:t>-</w:t>
            </w:r>
            <w:r w:rsidR="0071072C" w:rsidRPr="00F91CB5">
              <w:rPr>
                <w:sz w:val="28"/>
                <w:szCs w:val="28"/>
              </w:rPr>
              <w:t>Младший научный сотрудник, научный сотрудник, старший научный сотрудник, ведущий научный сотрудник, главный научный сотрудник</w:t>
            </w:r>
          </w:p>
          <w:p w14:paraId="02BC8883" w14:textId="7B9D24EC" w:rsidR="0071072C" w:rsidRPr="00F91CB5" w:rsidRDefault="00F26BEF" w:rsidP="00F26BEF">
            <w:pPr>
              <w:rPr>
                <w:sz w:val="28"/>
                <w:szCs w:val="28"/>
              </w:rPr>
            </w:pPr>
            <w:r>
              <w:rPr>
                <w:sz w:val="28"/>
                <w:szCs w:val="28"/>
              </w:rPr>
              <w:t>-</w:t>
            </w:r>
            <w:r w:rsidR="0071072C" w:rsidRPr="00F91CB5">
              <w:rPr>
                <w:sz w:val="28"/>
                <w:szCs w:val="28"/>
              </w:rPr>
              <w:t>Ученый секретарь</w:t>
            </w:r>
          </w:p>
          <w:p w14:paraId="1278F43B" w14:textId="5739376E" w:rsidR="0071072C" w:rsidRDefault="00F26BEF" w:rsidP="00F26BEF">
            <w:pPr>
              <w:rPr>
                <w:sz w:val="28"/>
                <w:szCs w:val="28"/>
              </w:rPr>
            </w:pPr>
            <w:r>
              <w:rPr>
                <w:sz w:val="28"/>
                <w:szCs w:val="28"/>
              </w:rPr>
              <w:t>-</w:t>
            </w:r>
            <w:r w:rsidR="0071072C" w:rsidRPr="00F91CB5">
              <w:rPr>
                <w:sz w:val="28"/>
                <w:szCs w:val="28"/>
              </w:rPr>
              <w:t xml:space="preserve">Редактор электронных баз данных </w:t>
            </w:r>
            <w:r w:rsidR="0071072C">
              <w:rPr>
                <w:sz w:val="28"/>
                <w:szCs w:val="28"/>
              </w:rPr>
              <w:t>музея</w:t>
            </w:r>
          </w:p>
          <w:p w14:paraId="453E337B" w14:textId="77777777" w:rsidR="0071072C" w:rsidRPr="009848FA" w:rsidRDefault="0071072C" w:rsidP="00F26BEF">
            <w:pPr>
              <w:ind w:firstLine="709"/>
              <w:rPr>
                <w:sz w:val="28"/>
                <w:szCs w:val="28"/>
              </w:rPr>
            </w:pPr>
            <w:r w:rsidRPr="009848FA">
              <w:rPr>
                <w:sz w:val="28"/>
                <w:szCs w:val="28"/>
              </w:rPr>
              <w:t>II категория</w:t>
            </w:r>
          </w:p>
          <w:p w14:paraId="7E49CA6D" w14:textId="77777777" w:rsidR="0071072C" w:rsidRPr="00F91CB5" w:rsidRDefault="0071072C" w:rsidP="00F26BEF">
            <w:pPr>
              <w:ind w:firstLine="709"/>
              <w:rPr>
                <w:sz w:val="28"/>
                <w:szCs w:val="28"/>
              </w:rPr>
            </w:pPr>
            <w:r w:rsidRPr="009848FA">
              <w:rPr>
                <w:sz w:val="28"/>
                <w:szCs w:val="28"/>
              </w:rPr>
              <w:t>I категория</w:t>
            </w:r>
          </w:p>
          <w:p w14:paraId="24444AAC" w14:textId="49105572" w:rsidR="0071072C" w:rsidRPr="00D34900" w:rsidRDefault="00F26BEF" w:rsidP="00F26BEF">
            <w:pPr>
              <w:rPr>
                <w:sz w:val="28"/>
                <w:szCs w:val="28"/>
              </w:rPr>
            </w:pPr>
            <w:r>
              <w:rPr>
                <w:sz w:val="28"/>
                <w:szCs w:val="28"/>
              </w:rPr>
              <w:t>-</w:t>
            </w:r>
            <w:r w:rsidR="0071072C" w:rsidRPr="00D34900">
              <w:rPr>
                <w:sz w:val="28"/>
                <w:szCs w:val="28"/>
              </w:rPr>
              <w:t>Библиотекарь-каталогизатор</w:t>
            </w:r>
          </w:p>
          <w:p w14:paraId="6AF16B3E" w14:textId="77777777" w:rsidR="0071072C" w:rsidRPr="00D34900" w:rsidRDefault="0071072C" w:rsidP="00F26BEF">
            <w:pPr>
              <w:ind w:firstLine="709"/>
              <w:rPr>
                <w:sz w:val="28"/>
                <w:szCs w:val="28"/>
              </w:rPr>
            </w:pPr>
            <w:r w:rsidRPr="00D34900">
              <w:rPr>
                <w:sz w:val="28"/>
                <w:szCs w:val="28"/>
              </w:rPr>
              <w:t>II категория</w:t>
            </w:r>
          </w:p>
          <w:p w14:paraId="4AAC23A8" w14:textId="77777777" w:rsidR="0071072C" w:rsidRDefault="0071072C" w:rsidP="00F26BEF">
            <w:pPr>
              <w:ind w:firstLine="709"/>
              <w:rPr>
                <w:sz w:val="28"/>
                <w:szCs w:val="28"/>
              </w:rPr>
            </w:pPr>
            <w:r w:rsidRPr="00D34900">
              <w:rPr>
                <w:sz w:val="28"/>
                <w:szCs w:val="28"/>
              </w:rPr>
              <w:t>I категория</w:t>
            </w:r>
          </w:p>
          <w:p w14:paraId="7153E082" w14:textId="12AAD221" w:rsidR="0071072C" w:rsidRPr="00F91CB5" w:rsidRDefault="00F26BEF" w:rsidP="00F26BEF">
            <w:pPr>
              <w:rPr>
                <w:sz w:val="28"/>
                <w:szCs w:val="28"/>
              </w:rPr>
            </w:pPr>
            <w:r>
              <w:rPr>
                <w:sz w:val="28"/>
                <w:szCs w:val="28"/>
              </w:rPr>
              <w:t>-</w:t>
            </w:r>
            <w:r w:rsidR="0071072C" w:rsidRPr="00F91CB5">
              <w:rPr>
                <w:sz w:val="28"/>
                <w:szCs w:val="28"/>
              </w:rPr>
              <w:t>Специалист по</w:t>
            </w:r>
            <w:r w:rsidR="0071072C">
              <w:rPr>
                <w:sz w:val="28"/>
                <w:szCs w:val="28"/>
              </w:rPr>
              <w:t xml:space="preserve"> обеспечению </w:t>
            </w:r>
            <w:r w:rsidR="0071072C" w:rsidRPr="00F91CB5">
              <w:rPr>
                <w:sz w:val="28"/>
                <w:szCs w:val="28"/>
              </w:rPr>
              <w:t>сохранности музейных предметов</w:t>
            </w:r>
          </w:p>
          <w:p w14:paraId="39D8CF97" w14:textId="77777777" w:rsidR="0071072C" w:rsidRPr="00F91CB5" w:rsidRDefault="0071072C" w:rsidP="00F26BEF">
            <w:pPr>
              <w:ind w:firstLine="709"/>
              <w:rPr>
                <w:sz w:val="28"/>
                <w:szCs w:val="28"/>
              </w:rPr>
            </w:pPr>
            <w:r w:rsidRPr="00F91CB5">
              <w:rPr>
                <w:sz w:val="28"/>
                <w:szCs w:val="28"/>
                <w:lang w:val="en-US"/>
              </w:rPr>
              <w:t>II</w:t>
            </w:r>
            <w:r w:rsidRPr="00F91CB5">
              <w:rPr>
                <w:sz w:val="28"/>
                <w:szCs w:val="28"/>
              </w:rPr>
              <w:t xml:space="preserve"> категория</w:t>
            </w:r>
          </w:p>
          <w:p w14:paraId="4DA0B124" w14:textId="77777777" w:rsidR="0071072C" w:rsidRPr="00F91CB5" w:rsidRDefault="0071072C" w:rsidP="00F26BEF">
            <w:pPr>
              <w:ind w:firstLine="709"/>
              <w:rPr>
                <w:sz w:val="28"/>
                <w:szCs w:val="28"/>
              </w:rPr>
            </w:pPr>
            <w:r w:rsidRPr="00F91CB5">
              <w:rPr>
                <w:sz w:val="28"/>
                <w:szCs w:val="28"/>
                <w:lang w:val="en-US"/>
              </w:rPr>
              <w:t>I</w:t>
            </w:r>
            <w:r w:rsidRPr="00F91CB5">
              <w:rPr>
                <w:sz w:val="28"/>
                <w:szCs w:val="28"/>
              </w:rPr>
              <w:t xml:space="preserve"> категория</w:t>
            </w:r>
          </w:p>
          <w:p w14:paraId="00DC059C" w14:textId="77777777" w:rsidR="0071072C" w:rsidRDefault="0071072C" w:rsidP="00656B0C">
            <w:pPr>
              <w:rPr>
                <w:sz w:val="28"/>
                <w:szCs w:val="28"/>
              </w:rPr>
            </w:pPr>
          </w:p>
          <w:p w14:paraId="13CFD75D" w14:textId="2333CA13" w:rsidR="0071072C" w:rsidRPr="00F91CB5" w:rsidRDefault="00656B0C" w:rsidP="00F26BEF">
            <w:pPr>
              <w:rPr>
                <w:sz w:val="28"/>
                <w:szCs w:val="28"/>
              </w:rPr>
            </w:pPr>
            <w:r>
              <w:rPr>
                <w:sz w:val="28"/>
                <w:szCs w:val="28"/>
              </w:rPr>
              <w:lastRenderedPageBreak/>
              <w:t>-</w:t>
            </w:r>
            <w:r w:rsidR="0071072C" w:rsidRPr="00F91CB5">
              <w:rPr>
                <w:sz w:val="28"/>
                <w:szCs w:val="28"/>
              </w:rPr>
              <w:t>Художественный руководитель культурно-досуговой организации клубного типа, парков культуры и отдыха, городских садов, других аналогичных культурно-досуговых организаций</w:t>
            </w:r>
          </w:p>
          <w:p w14:paraId="1FD7DC0E" w14:textId="77777777" w:rsidR="00B92CE1" w:rsidRPr="009848FA" w:rsidRDefault="00B92CE1" w:rsidP="00B92CE1">
            <w:pPr>
              <w:ind w:firstLine="709"/>
              <w:rPr>
                <w:sz w:val="28"/>
                <w:szCs w:val="28"/>
              </w:rPr>
            </w:pPr>
            <w:r w:rsidRPr="009848FA">
              <w:rPr>
                <w:sz w:val="28"/>
                <w:szCs w:val="28"/>
              </w:rPr>
              <w:t>II категория</w:t>
            </w:r>
          </w:p>
          <w:p w14:paraId="2785CC47" w14:textId="355F8CAA" w:rsidR="0071072C" w:rsidRPr="00F91CB5" w:rsidRDefault="00B92CE1" w:rsidP="00656B0C">
            <w:pPr>
              <w:ind w:firstLine="709"/>
              <w:rPr>
                <w:sz w:val="28"/>
                <w:szCs w:val="28"/>
              </w:rPr>
            </w:pPr>
            <w:r w:rsidRPr="009848FA">
              <w:rPr>
                <w:sz w:val="28"/>
                <w:szCs w:val="28"/>
              </w:rPr>
              <w:t>I категория</w:t>
            </w:r>
          </w:p>
          <w:p w14:paraId="52FA7554" w14:textId="2FF7D466" w:rsidR="0071072C" w:rsidRPr="00FA6DF4" w:rsidRDefault="00656B0C" w:rsidP="00656B0C">
            <w:pPr>
              <w:rPr>
                <w:sz w:val="28"/>
                <w:szCs w:val="28"/>
              </w:rPr>
            </w:pPr>
            <w:r>
              <w:rPr>
                <w:sz w:val="28"/>
                <w:szCs w:val="28"/>
              </w:rPr>
              <w:t>-</w:t>
            </w:r>
            <w:r w:rsidR="0071072C" w:rsidRPr="00BD50DB">
              <w:rPr>
                <w:sz w:val="28"/>
                <w:szCs w:val="28"/>
              </w:rPr>
              <w:t>Директор (</w:t>
            </w:r>
            <w:r w:rsidR="0071072C">
              <w:rPr>
                <w:sz w:val="28"/>
                <w:szCs w:val="28"/>
              </w:rPr>
              <w:t>з</w:t>
            </w:r>
            <w:r w:rsidR="0071072C" w:rsidRPr="00BD50DB">
              <w:rPr>
                <w:sz w:val="28"/>
                <w:szCs w:val="28"/>
              </w:rPr>
              <w:t>аведующий) филиалом</w:t>
            </w:r>
            <w:r w:rsidR="0071072C" w:rsidRPr="00FA6DF4">
              <w:rPr>
                <w:sz w:val="28"/>
                <w:szCs w:val="28"/>
              </w:rPr>
              <w:t xml:space="preserve"> </w:t>
            </w:r>
            <w:r>
              <w:rPr>
                <w:sz w:val="28"/>
                <w:szCs w:val="28"/>
              </w:rPr>
              <w:t>всех учреждений</w:t>
            </w:r>
          </w:p>
          <w:p w14:paraId="0DE320F1" w14:textId="77777777" w:rsidR="00656B0C" w:rsidRPr="009848FA" w:rsidRDefault="00656B0C" w:rsidP="00656B0C">
            <w:pPr>
              <w:ind w:firstLine="709"/>
              <w:rPr>
                <w:sz w:val="28"/>
                <w:szCs w:val="28"/>
              </w:rPr>
            </w:pPr>
            <w:r w:rsidRPr="009848FA">
              <w:rPr>
                <w:sz w:val="28"/>
                <w:szCs w:val="28"/>
              </w:rPr>
              <w:t>II категория</w:t>
            </w:r>
          </w:p>
          <w:p w14:paraId="5D736BB5" w14:textId="77777777" w:rsidR="00656B0C" w:rsidRPr="00B92CE1" w:rsidRDefault="00656B0C" w:rsidP="00656B0C">
            <w:pPr>
              <w:ind w:firstLine="709"/>
              <w:rPr>
                <w:sz w:val="28"/>
                <w:szCs w:val="28"/>
              </w:rPr>
            </w:pPr>
            <w:r w:rsidRPr="009848FA">
              <w:rPr>
                <w:sz w:val="28"/>
                <w:szCs w:val="28"/>
              </w:rPr>
              <w:t>I категория</w:t>
            </w:r>
          </w:p>
          <w:p w14:paraId="69907DD0" w14:textId="5A1010C0" w:rsidR="00656B0C" w:rsidRPr="00FA6DF4" w:rsidRDefault="00656B0C" w:rsidP="00656B0C">
            <w:pPr>
              <w:rPr>
                <w:sz w:val="28"/>
                <w:szCs w:val="28"/>
              </w:rPr>
            </w:pPr>
            <w:r>
              <w:rPr>
                <w:sz w:val="28"/>
                <w:szCs w:val="28"/>
              </w:rPr>
              <w:t xml:space="preserve">-Заместитель </w:t>
            </w:r>
            <w:r w:rsidRPr="00BD50DB">
              <w:rPr>
                <w:sz w:val="28"/>
                <w:szCs w:val="28"/>
              </w:rPr>
              <w:t>Директор (</w:t>
            </w:r>
            <w:r>
              <w:rPr>
                <w:sz w:val="28"/>
                <w:szCs w:val="28"/>
              </w:rPr>
              <w:t>з</w:t>
            </w:r>
            <w:r w:rsidRPr="00BD50DB">
              <w:rPr>
                <w:sz w:val="28"/>
                <w:szCs w:val="28"/>
              </w:rPr>
              <w:t>аведующий) филиалом</w:t>
            </w:r>
            <w:r w:rsidRPr="00FA6DF4">
              <w:rPr>
                <w:sz w:val="28"/>
                <w:szCs w:val="28"/>
              </w:rPr>
              <w:t xml:space="preserve"> </w:t>
            </w:r>
          </w:p>
          <w:p w14:paraId="67378D7F" w14:textId="77777777" w:rsidR="00656B0C" w:rsidRPr="009848FA" w:rsidRDefault="00656B0C" w:rsidP="00656B0C">
            <w:pPr>
              <w:ind w:firstLine="709"/>
              <w:rPr>
                <w:sz w:val="28"/>
                <w:szCs w:val="28"/>
              </w:rPr>
            </w:pPr>
            <w:r w:rsidRPr="009848FA">
              <w:rPr>
                <w:sz w:val="28"/>
                <w:szCs w:val="28"/>
              </w:rPr>
              <w:t>II категория</w:t>
            </w:r>
          </w:p>
          <w:p w14:paraId="593C216B" w14:textId="77777777" w:rsidR="00656B0C" w:rsidRPr="00B92CE1" w:rsidRDefault="00656B0C" w:rsidP="00656B0C">
            <w:pPr>
              <w:ind w:firstLine="709"/>
              <w:rPr>
                <w:sz w:val="28"/>
                <w:szCs w:val="28"/>
              </w:rPr>
            </w:pPr>
            <w:r w:rsidRPr="009848FA">
              <w:rPr>
                <w:sz w:val="28"/>
                <w:szCs w:val="28"/>
              </w:rPr>
              <w:t>I категория</w:t>
            </w:r>
          </w:p>
          <w:p w14:paraId="159E5F02" w14:textId="74EB08CC" w:rsidR="0071072C" w:rsidRPr="00F91CB5" w:rsidRDefault="00821FB3" w:rsidP="00821FB3">
            <w:pPr>
              <w:rPr>
                <w:sz w:val="28"/>
                <w:szCs w:val="28"/>
              </w:rPr>
            </w:pPr>
            <w:r>
              <w:rPr>
                <w:sz w:val="28"/>
                <w:szCs w:val="28"/>
              </w:rPr>
              <w:t>-</w:t>
            </w:r>
            <w:r w:rsidR="0071072C" w:rsidRPr="00F91CB5">
              <w:rPr>
                <w:sz w:val="28"/>
                <w:szCs w:val="28"/>
              </w:rPr>
              <w:t>Главный режиссер</w:t>
            </w:r>
          </w:p>
          <w:p w14:paraId="7444DE47" w14:textId="2CBC6BDC" w:rsidR="009F24BF" w:rsidRDefault="009F24BF" w:rsidP="00821FB3">
            <w:pPr>
              <w:rPr>
                <w:sz w:val="28"/>
                <w:szCs w:val="28"/>
              </w:rPr>
            </w:pPr>
            <w:r>
              <w:rPr>
                <w:sz w:val="28"/>
                <w:szCs w:val="28"/>
              </w:rPr>
              <w:t>-Главный бухгалтер, главный экономист</w:t>
            </w:r>
          </w:p>
          <w:p w14:paraId="43DB2A54" w14:textId="72CB172C" w:rsidR="0071072C" w:rsidRPr="002D48D1" w:rsidRDefault="00821FB3" w:rsidP="00821FB3">
            <w:pPr>
              <w:rPr>
                <w:sz w:val="28"/>
                <w:szCs w:val="28"/>
              </w:rPr>
            </w:pPr>
            <w:r>
              <w:rPr>
                <w:sz w:val="28"/>
                <w:szCs w:val="28"/>
              </w:rPr>
              <w:t>-</w:t>
            </w:r>
            <w:r w:rsidR="0071072C" w:rsidRPr="002D48D1">
              <w:rPr>
                <w:sz w:val="28"/>
                <w:szCs w:val="28"/>
              </w:rPr>
              <w:t>Помощник директора</w:t>
            </w:r>
          </w:p>
          <w:p w14:paraId="25F9D421" w14:textId="68304646" w:rsidR="0071072C" w:rsidRPr="002D48D1" w:rsidRDefault="00821FB3" w:rsidP="00821FB3">
            <w:pPr>
              <w:rPr>
                <w:sz w:val="28"/>
                <w:szCs w:val="28"/>
              </w:rPr>
            </w:pPr>
            <w:r>
              <w:rPr>
                <w:sz w:val="28"/>
                <w:szCs w:val="28"/>
              </w:rPr>
              <w:t>-</w:t>
            </w:r>
            <w:r w:rsidR="0071072C" w:rsidRPr="002D48D1">
              <w:rPr>
                <w:sz w:val="28"/>
                <w:szCs w:val="28"/>
              </w:rPr>
              <w:t>Контрактный управляющий</w:t>
            </w:r>
          </w:p>
          <w:p w14:paraId="7EB98000" w14:textId="1F04CABE" w:rsidR="0071072C" w:rsidRPr="002D48D1" w:rsidRDefault="00821FB3" w:rsidP="00821FB3">
            <w:pPr>
              <w:rPr>
                <w:sz w:val="28"/>
                <w:szCs w:val="28"/>
              </w:rPr>
            </w:pPr>
            <w:r>
              <w:rPr>
                <w:sz w:val="28"/>
                <w:szCs w:val="28"/>
              </w:rPr>
              <w:t>-</w:t>
            </w:r>
            <w:r w:rsidR="0071072C" w:rsidRPr="002D48D1">
              <w:rPr>
                <w:sz w:val="28"/>
                <w:szCs w:val="28"/>
              </w:rPr>
              <w:t>Специалист по охране труда</w:t>
            </w:r>
          </w:p>
          <w:p w14:paraId="592E3E77" w14:textId="77777777" w:rsidR="00821FB3" w:rsidRDefault="00821FB3" w:rsidP="00821FB3">
            <w:pPr>
              <w:rPr>
                <w:sz w:val="28"/>
                <w:szCs w:val="28"/>
              </w:rPr>
            </w:pPr>
            <w:r>
              <w:rPr>
                <w:sz w:val="28"/>
                <w:szCs w:val="28"/>
              </w:rPr>
              <w:t>-</w:t>
            </w:r>
            <w:r w:rsidRPr="002D48D1">
              <w:rPr>
                <w:sz w:val="28"/>
                <w:szCs w:val="28"/>
              </w:rPr>
              <w:t>Программист</w:t>
            </w:r>
          </w:p>
          <w:p w14:paraId="50941565" w14:textId="228A3C4D" w:rsidR="0071072C" w:rsidRPr="002D48D1" w:rsidRDefault="00821FB3" w:rsidP="00821FB3">
            <w:pPr>
              <w:rPr>
                <w:sz w:val="28"/>
                <w:szCs w:val="28"/>
              </w:rPr>
            </w:pPr>
            <w:r>
              <w:rPr>
                <w:sz w:val="28"/>
                <w:szCs w:val="28"/>
              </w:rPr>
              <w:t>-</w:t>
            </w:r>
            <w:r w:rsidR="0071072C" w:rsidRPr="002D48D1">
              <w:rPr>
                <w:sz w:val="28"/>
                <w:szCs w:val="28"/>
              </w:rPr>
              <w:t>Специалист по информационным ресурсам</w:t>
            </w:r>
          </w:p>
          <w:p w14:paraId="31FE13E5" w14:textId="691ABB87" w:rsidR="00821FB3" w:rsidRPr="009848FA" w:rsidRDefault="00821FB3" w:rsidP="00821FB3">
            <w:pPr>
              <w:ind w:firstLine="709"/>
              <w:rPr>
                <w:sz w:val="28"/>
                <w:szCs w:val="28"/>
              </w:rPr>
            </w:pPr>
            <w:r w:rsidRPr="009848FA">
              <w:rPr>
                <w:sz w:val="28"/>
                <w:szCs w:val="28"/>
              </w:rPr>
              <w:t xml:space="preserve"> II категория</w:t>
            </w:r>
          </w:p>
          <w:p w14:paraId="5F5C51DC" w14:textId="7B66316A" w:rsidR="0071072C" w:rsidRDefault="00821FB3" w:rsidP="00821FB3">
            <w:pPr>
              <w:rPr>
                <w:sz w:val="28"/>
                <w:szCs w:val="28"/>
              </w:rPr>
            </w:pPr>
            <w:r>
              <w:rPr>
                <w:sz w:val="28"/>
                <w:szCs w:val="28"/>
              </w:rPr>
              <w:t xml:space="preserve">            </w:t>
            </w:r>
            <w:r w:rsidRPr="009848FA">
              <w:rPr>
                <w:sz w:val="28"/>
                <w:szCs w:val="28"/>
              </w:rPr>
              <w:t>I категория</w:t>
            </w:r>
          </w:p>
          <w:p w14:paraId="73BD5204" w14:textId="77777777" w:rsidR="0071072C" w:rsidRPr="00F91CB5" w:rsidRDefault="0071072C" w:rsidP="00B072E5">
            <w:pPr>
              <w:ind w:firstLine="709"/>
              <w:rPr>
                <w:sz w:val="28"/>
                <w:szCs w:val="28"/>
              </w:rPr>
            </w:pPr>
          </w:p>
        </w:tc>
        <w:tc>
          <w:tcPr>
            <w:tcW w:w="2784" w:type="dxa"/>
            <w:tcBorders>
              <w:top w:val="single" w:sz="4" w:space="0" w:color="auto"/>
              <w:left w:val="single" w:sz="4" w:space="0" w:color="auto"/>
              <w:bottom w:val="single" w:sz="4" w:space="0" w:color="auto"/>
              <w:right w:val="single" w:sz="4" w:space="0" w:color="auto"/>
            </w:tcBorders>
          </w:tcPr>
          <w:p w14:paraId="41004F46" w14:textId="77777777" w:rsidR="0071072C" w:rsidRPr="00F26BEF" w:rsidRDefault="0071072C" w:rsidP="00B072E5">
            <w:pPr>
              <w:jc w:val="center"/>
              <w:rPr>
                <w:b/>
                <w:bCs/>
                <w:sz w:val="28"/>
                <w:szCs w:val="28"/>
              </w:rPr>
            </w:pPr>
            <w:r w:rsidRPr="00F26BEF">
              <w:rPr>
                <w:b/>
                <w:bCs/>
                <w:sz w:val="28"/>
                <w:szCs w:val="28"/>
              </w:rPr>
              <w:lastRenderedPageBreak/>
              <w:t>11 800,00</w:t>
            </w:r>
          </w:p>
          <w:p w14:paraId="43EE18F4" w14:textId="77777777" w:rsidR="0071072C" w:rsidRPr="00F91CB5" w:rsidRDefault="0071072C" w:rsidP="00B072E5">
            <w:pPr>
              <w:jc w:val="center"/>
              <w:rPr>
                <w:sz w:val="28"/>
                <w:szCs w:val="28"/>
              </w:rPr>
            </w:pPr>
          </w:p>
          <w:p w14:paraId="20403165" w14:textId="77777777" w:rsidR="0071072C" w:rsidRPr="00F26BEF" w:rsidRDefault="0071072C" w:rsidP="00B072E5">
            <w:pPr>
              <w:jc w:val="center"/>
              <w:rPr>
                <w:b/>
                <w:bCs/>
                <w:sz w:val="28"/>
                <w:szCs w:val="28"/>
              </w:rPr>
            </w:pPr>
            <w:r w:rsidRPr="00F26BEF">
              <w:rPr>
                <w:b/>
                <w:bCs/>
                <w:sz w:val="28"/>
                <w:szCs w:val="28"/>
              </w:rPr>
              <w:t>12 200,00</w:t>
            </w:r>
          </w:p>
          <w:p w14:paraId="5211585A" w14:textId="77777777" w:rsidR="0071072C" w:rsidRPr="00F91CB5" w:rsidRDefault="0071072C" w:rsidP="00F26BEF">
            <w:pPr>
              <w:rPr>
                <w:sz w:val="28"/>
                <w:szCs w:val="28"/>
              </w:rPr>
            </w:pPr>
          </w:p>
          <w:p w14:paraId="44263742" w14:textId="3E4BFC0D" w:rsidR="0071072C" w:rsidRPr="00F26BEF" w:rsidRDefault="0071072C" w:rsidP="00F26BEF">
            <w:pPr>
              <w:jc w:val="center"/>
              <w:rPr>
                <w:b/>
                <w:bCs/>
                <w:sz w:val="28"/>
                <w:szCs w:val="28"/>
              </w:rPr>
            </w:pPr>
            <w:r w:rsidRPr="00F26BEF">
              <w:rPr>
                <w:b/>
                <w:bCs/>
                <w:sz w:val="28"/>
                <w:szCs w:val="28"/>
              </w:rPr>
              <w:t>14 200,00</w:t>
            </w:r>
          </w:p>
          <w:p w14:paraId="0922B513" w14:textId="77777777" w:rsidR="0071072C" w:rsidRPr="00F26BEF" w:rsidRDefault="0071072C" w:rsidP="00B072E5">
            <w:pPr>
              <w:jc w:val="center"/>
              <w:rPr>
                <w:b/>
                <w:bCs/>
                <w:sz w:val="28"/>
                <w:szCs w:val="28"/>
              </w:rPr>
            </w:pPr>
            <w:r w:rsidRPr="00F26BEF">
              <w:rPr>
                <w:b/>
                <w:bCs/>
                <w:sz w:val="28"/>
                <w:szCs w:val="28"/>
              </w:rPr>
              <w:t>12 600,00</w:t>
            </w:r>
          </w:p>
          <w:p w14:paraId="13894211" w14:textId="77777777" w:rsidR="0071072C" w:rsidRDefault="0071072C" w:rsidP="00B072E5">
            <w:pPr>
              <w:jc w:val="center"/>
              <w:rPr>
                <w:sz w:val="28"/>
                <w:szCs w:val="28"/>
              </w:rPr>
            </w:pPr>
            <w:r>
              <w:rPr>
                <w:sz w:val="28"/>
                <w:szCs w:val="28"/>
              </w:rPr>
              <w:t>13 100,00</w:t>
            </w:r>
          </w:p>
          <w:p w14:paraId="1F99758C" w14:textId="0411642E" w:rsidR="0071072C" w:rsidRDefault="0071072C" w:rsidP="00F26BEF">
            <w:pPr>
              <w:jc w:val="center"/>
              <w:rPr>
                <w:sz w:val="28"/>
                <w:szCs w:val="28"/>
              </w:rPr>
            </w:pPr>
            <w:r>
              <w:rPr>
                <w:sz w:val="28"/>
                <w:szCs w:val="28"/>
              </w:rPr>
              <w:t>13 500,00</w:t>
            </w:r>
          </w:p>
          <w:p w14:paraId="5D3F37E0" w14:textId="77777777" w:rsidR="0071072C" w:rsidRPr="00F26BEF" w:rsidRDefault="0071072C" w:rsidP="00B072E5">
            <w:pPr>
              <w:jc w:val="center"/>
              <w:rPr>
                <w:b/>
                <w:bCs/>
                <w:sz w:val="28"/>
                <w:szCs w:val="28"/>
              </w:rPr>
            </w:pPr>
            <w:r w:rsidRPr="00F26BEF">
              <w:rPr>
                <w:b/>
                <w:bCs/>
                <w:sz w:val="28"/>
                <w:szCs w:val="28"/>
              </w:rPr>
              <w:t>12 600,00</w:t>
            </w:r>
          </w:p>
          <w:p w14:paraId="5D4F792B" w14:textId="77777777" w:rsidR="0071072C" w:rsidRPr="00D34900" w:rsidRDefault="0071072C" w:rsidP="00B072E5">
            <w:pPr>
              <w:jc w:val="center"/>
              <w:rPr>
                <w:sz w:val="28"/>
                <w:szCs w:val="28"/>
              </w:rPr>
            </w:pPr>
            <w:r w:rsidRPr="00D34900">
              <w:rPr>
                <w:sz w:val="28"/>
                <w:szCs w:val="28"/>
              </w:rPr>
              <w:t>13 100</w:t>
            </w:r>
            <w:r>
              <w:rPr>
                <w:sz w:val="28"/>
                <w:szCs w:val="28"/>
              </w:rPr>
              <w:t>,00</w:t>
            </w:r>
          </w:p>
          <w:p w14:paraId="09420F66" w14:textId="2A3CE9F1" w:rsidR="0071072C" w:rsidRDefault="0071072C" w:rsidP="00F26BEF">
            <w:pPr>
              <w:jc w:val="center"/>
              <w:rPr>
                <w:sz w:val="28"/>
                <w:szCs w:val="28"/>
              </w:rPr>
            </w:pPr>
            <w:r w:rsidRPr="00D34900">
              <w:rPr>
                <w:sz w:val="28"/>
                <w:szCs w:val="28"/>
              </w:rPr>
              <w:t>13 500</w:t>
            </w:r>
            <w:r>
              <w:rPr>
                <w:sz w:val="28"/>
                <w:szCs w:val="28"/>
              </w:rPr>
              <w:t>,00</w:t>
            </w:r>
          </w:p>
          <w:p w14:paraId="465575F9" w14:textId="77777777" w:rsidR="0071072C" w:rsidRPr="00F26BEF" w:rsidRDefault="0071072C" w:rsidP="00B072E5">
            <w:pPr>
              <w:jc w:val="center"/>
              <w:rPr>
                <w:b/>
                <w:bCs/>
                <w:sz w:val="28"/>
                <w:szCs w:val="28"/>
              </w:rPr>
            </w:pPr>
            <w:r w:rsidRPr="00F26BEF">
              <w:rPr>
                <w:b/>
                <w:bCs/>
                <w:sz w:val="28"/>
                <w:szCs w:val="28"/>
              </w:rPr>
              <w:t>11 200,00</w:t>
            </w:r>
          </w:p>
          <w:p w14:paraId="579BBAF4" w14:textId="77777777" w:rsidR="0071072C" w:rsidRPr="00F91CB5" w:rsidRDefault="0071072C" w:rsidP="00B072E5">
            <w:pPr>
              <w:jc w:val="center"/>
              <w:rPr>
                <w:sz w:val="28"/>
                <w:szCs w:val="28"/>
              </w:rPr>
            </w:pPr>
            <w:r w:rsidRPr="00F91CB5">
              <w:rPr>
                <w:sz w:val="28"/>
                <w:szCs w:val="28"/>
              </w:rPr>
              <w:t>11</w:t>
            </w:r>
            <w:r>
              <w:rPr>
                <w:sz w:val="28"/>
                <w:szCs w:val="28"/>
              </w:rPr>
              <w:t> </w:t>
            </w:r>
            <w:r w:rsidRPr="00F91CB5">
              <w:rPr>
                <w:sz w:val="28"/>
                <w:szCs w:val="28"/>
              </w:rPr>
              <w:t>500</w:t>
            </w:r>
            <w:r>
              <w:rPr>
                <w:sz w:val="28"/>
                <w:szCs w:val="28"/>
              </w:rPr>
              <w:t>,00</w:t>
            </w:r>
          </w:p>
          <w:p w14:paraId="0C601941" w14:textId="77777777" w:rsidR="0071072C" w:rsidRDefault="0071072C" w:rsidP="00B072E5">
            <w:pPr>
              <w:jc w:val="center"/>
              <w:rPr>
                <w:sz w:val="28"/>
                <w:szCs w:val="28"/>
              </w:rPr>
            </w:pPr>
            <w:r>
              <w:rPr>
                <w:sz w:val="28"/>
                <w:szCs w:val="28"/>
              </w:rPr>
              <w:t>11 700,00</w:t>
            </w:r>
          </w:p>
          <w:p w14:paraId="5DB59AB1" w14:textId="77777777" w:rsidR="0071072C" w:rsidRDefault="0071072C" w:rsidP="00B072E5">
            <w:pPr>
              <w:jc w:val="center"/>
              <w:rPr>
                <w:sz w:val="28"/>
                <w:szCs w:val="28"/>
              </w:rPr>
            </w:pPr>
          </w:p>
          <w:p w14:paraId="1AFC6E77" w14:textId="77777777" w:rsidR="0071072C" w:rsidRDefault="0071072C" w:rsidP="00B072E5">
            <w:pPr>
              <w:jc w:val="center"/>
              <w:rPr>
                <w:sz w:val="28"/>
                <w:szCs w:val="28"/>
              </w:rPr>
            </w:pPr>
          </w:p>
          <w:p w14:paraId="33F87142" w14:textId="77777777" w:rsidR="00656B0C" w:rsidRDefault="00656B0C" w:rsidP="00B072E5">
            <w:pPr>
              <w:jc w:val="center"/>
              <w:rPr>
                <w:sz w:val="28"/>
                <w:szCs w:val="28"/>
              </w:rPr>
            </w:pPr>
          </w:p>
          <w:p w14:paraId="2D5DDB92" w14:textId="2CFAFE3F" w:rsidR="0071072C" w:rsidRPr="00656B0C" w:rsidRDefault="0071072C" w:rsidP="00B072E5">
            <w:pPr>
              <w:jc w:val="center"/>
              <w:rPr>
                <w:b/>
                <w:bCs/>
                <w:sz w:val="28"/>
                <w:szCs w:val="28"/>
              </w:rPr>
            </w:pPr>
            <w:r w:rsidRPr="00656B0C">
              <w:rPr>
                <w:b/>
                <w:bCs/>
                <w:sz w:val="28"/>
                <w:szCs w:val="28"/>
              </w:rPr>
              <w:t>1</w:t>
            </w:r>
            <w:r w:rsidR="00656B0C" w:rsidRPr="00656B0C">
              <w:rPr>
                <w:b/>
                <w:bCs/>
                <w:sz w:val="28"/>
                <w:szCs w:val="28"/>
              </w:rPr>
              <w:t>4</w:t>
            </w:r>
            <w:r w:rsidRPr="00656B0C">
              <w:rPr>
                <w:b/>
                <w:bCs/>
                <w:sz w:val="28"/>
                <w:szCs w:val="28"/>
              </w:rPr>
              <w:t> </w:t>
            </w:r>
            <w:r w:rsidR="00656B0C" w:rsidRPr="00656B0C">
              <w:rPr>
                <w:b/>
                <w:bCs/>
                <w:sz w:val="28"/>
                <w:szCs w:val="28"/>
              </w:rPr>
              <w:t>0</w:t>
            </w:r>
            <w:r w:rsidRPr="00656B0C">
              <w:rPr>
                <w:b/>
                <w:bCs/>
                <w:sz w:val="28"/>
                <w:szCs w:val="28"/>
              </w:rPr>
              <w:t>00,00</w:t>
            </w:r>
          </w:p>
          <w:p w14:paraId="04BD3AF9" w14:textId="77777777" w:rsidR="0071072C" w:rsidRPr="00F91CB5" w:rsidRDefault="0071072C" w:rsidP="00B072E5">
            <w:pPr>
              <w:jc w:val="center"/>
              <w:rPr>
                <w:sz w:val="28"/>
                <w:szCs w:val="28"/>
              </w:rPr>
            </w:pPr>
          </w:p>
          <w:p w14:paraId="5817C6D5" w14:textId="77777777" w:rsidR="00656B0C" w:rsidRDefault="00656B0C" w:rsidP="00B92CE1">
            <w:pPr>
              <w:jc w:val="center"/>
              <w:rPr>
                <w:sz w:val="28"/>
                <w:szCs w:val="28"/>
              </w:rPr>
            </w:pPr>
          </w:p>
          <w:p w14:paraId="784D30FF" w14:textId="5D1DB78F" w:rsidR="00B92CE1" w:rsidRDefault="00B92CE1" w:rsidP="00B92CE1">
            <w:pPr>
              <w:jc w:val="center"/>
              <w:rPr>
                <w:sz w:val="28"/>
                <w:szCs w:val="28"/>
              </w:rPr>
            </w:pPr>
            <w:r w:rsidRPr="00F91CB5">
              <w:rPr>
                <w:sz w:val="28"/>
                <w:szCs w:val="28"/>
              </w:rPr>
              <w:t>1</w:t>
            </w:r>
            <w:r>
              <w:rPr>
                <w:sz w:val="28"/>
                <w:szCs w:val="28"/>
              </w:rPr>
              <w:t>4</w:t>
            </w:r>
            <w:r w:rsidRPr="00F91CB5">
              <w:rPr>
                <w:sz w:val="28"/>
                <w:szCs w:val="28"/>
              </w:rPr>
              <w:t> </w:t>
            </w:r>
            <w:r>
              <w:rPr>
                <w:sz w:val="28"/>
                <w:szCs w:val="28"/>
              </w:rPr>
              <w:t>5</w:t>
            </w:r>
            <w:r w:rsidRPr="00F91CB5">
              <w:rPr>
                <w:sz w:val="28"/>
                <w:szCs w:val="28"/>
              </w:rPr>
              <w:t>00</w:t>
            </w:r>
            <w:r>
              <w:rPr>
                <w:sz w:val="28"/>
                <w:szCs w:val="28"/>
              </w:rPr>
              <w:t>,00</w:t>
            </w:r>
          </w:p>
          <w:p w14:paraId="6A8C0825" w14:textId="2361C19C" w:rsidR="0071072C" w:rsidRPr="00F91CB5" w:rsidRDefault="0071072C" w:rsidP="00B072E5">
            <w:pPr>
              <w:jc w:val="center"/>
              <w:rPr>
                <w:sz w:val="28"/>
                <w:szCs w:val="28"/>
              </w:rPr>
            </w:pPr>
            <w:r w:rsidRPr="00F91CB5">
              <w:rPr>
                <w:sz w:val="28"/>
                <w:szCs w:val="28"/>
              </w:rPr>
              <w:t>15 000</w:t>
            </w:r>
            <w:r>
              <w:rPr>
                <w:sz w:val="28"/>
                <w:szCs w:val="28"/>
              </w:rPr>
              <w:t>,00</w:t>
            </w:r>
          </w:p>
          <w:p w14:paraId="6C56AA57" w14:textId="27FB46A3" w:rsidR="00656B0C" w:rsidRPr="00656B0C" w:rsidRDefault="00656B0C" w:rsidP="00656B0C">
            <w:pPr>
              <w:rPr>
                <w:b/>
                <w:bCs/>
                <w:sz w:val="28"/>
                <w:szCs w:val="28"/>
              </w:rPr>
            </w:pPr>
            <w:r>
              <w:rPr>
                <w:sz w:val="28"/>
                <w:szCs w:val="28"/>
              </w:rPr>
              <w:t xml:space="preserve">           </w:t>
            </w:r>
            <w:r w:rsidRPr="00656B0C">
              <w:rPr>
                <w:b/>
                <w:bCs/>
                <w:sz w:val="28"/>
                <w:szCs w:val="28"/>
              </w:rPr>
              <w:t>15 000,00</w:t>
            </w:r>
          </w:p>
          <w:p w14:paraId="10504DD1" w14:textId="6DD1B0C8" w:rsidR="00656B0C" w:rsidRPr="00F91CB5" w:rsidRDefault="00656B0C" w:rsidP="00656B0C">
            <w:pPr>
              <w:jc w:val="center"/>
              <w:rPr>
                <w:sz w:val="28"/>
                <w:szCs w:val="28"/>
              </w:rPr>
            </w:pPr>
            <w:r>
              <w:rPr>
                <w:sz w:val="28"/>
                <w:szCs w:val="28"/>
              </w:rPr>
              <w:t xml:space="preserve"> </w:t>
            </w:r>
            <w:r w:rsidRPr="00F91CB5">
              <w:rPr>
                <w:sz w:val="28"/>
                <w:szCs w:val="28"/>
              </w:rPr>
              <w:t>1</w:t>
            </w:r>
            <w:r>
              <w:rPr>
                <w:sz w:val="28"/>
                <w:szCs w:val="28"/>
              </w:rPr>
              <w:t>6</w:t>
            </w:r>
            <w:r w:rsidRPr="00F91CB5">
              <w:rPr>
                <w:sz w:val="28"/>
                <w:szCs w:val="28"/>
              </w:rPr>
              <w:t> 000</w:t>
            </w:r>
            <w:r>
              <w:rPr>
                <w:sz w:val="28"/>
                <w:szCs w:val="28"/>
              </w:rPr>
              <w:t>,00</w:t>
            </w:r>
          </w:p>
          <w:p w14:paraId="6F19B07B" w14:textId="06F414B3" w:rsidR="0071072C" w:rsidRPr="00F91CB5" w:rsidRDefault="00656B0C" w:rsidP="00656B0C">
            <w:pPr>
              <w:rPr>
                <w:sz w:val="28"/>
                <w:szCs w:val="28"/>
              </w:rPr>
            </w:pPr>
            <w:r>
              <w:rPr>
                <w:sz w:val="28"/>
                <w:szCs w:val="28"/>
              </w:rPr>
              <w:t xml:space="preserve">           </w:t>
            </w:r>
            <w:r w:rsidR="0071072C" w:rsidRPr="00F91CB5">
              <w:rPr>
                <w:sz w:val="28"/>
                <w:szCs w:val="28"/>
              </w:rPr>
              <w:t>1</w:t>
            </w:r>
            <w:r w:rsidR="0071072C">
              <w:rPr>
                <w:sz w:val="28"/>
                <w:szCs w:val="28"/>
              </w:rPr>
              <w:t>7</w:t>
            </w:r>
            <w:r w:rsidR="0071072C" w:rsidRPr="00F91CB5">
              <w:rPr>
                <w:sz w:val="28"/>
                <w:szCs w:val="28"/>
              </w:rPr>
              <w:t> 000</w:t>
            </w:r>
            <w:r w:rsidR="0071072C">
              <w:rPr>
                <w:sz w:val="28"/>
                <w:szCs w:val="28"/>
              </w:rPr>
              <w:t>,00</w:t>
            </w:r>
          </w:p>
          <w:p w14:paraId="06F87CD8" w14:textId="6E6FEC5A" w:rsidR="00821FB3" w:rsidRPr="00656B0C" w:rsidRDefault="00821FB3" w:rsidP="00821FB3">
            <w:pPr>
              <w:rPr>
                <w:b/>
                <w:bCs/>
                <w:sz w:val="28"/>
                <w:szCs w:val="28"/>
              </w:rPr>
            </w:pPr>
            <w:r>
              <w:rPr>
                <w:b/>
                <w:bCs/>
                <w:sz w:val="28"/>
                <w:szCs w:val="28"/>
              </w:rPr>
              <w:t xml:space="preserve">           </w:t>
            </w:r>
            <w:r w:rsidRPr="00656B0C">
              <w:rPr>
                <w:b/>
                <w:bCs/>
                <w:sz w:val="28"/>
                <w:szCs w:val="28"/>
              </w:rPr>
              <w:t>1</w:t>
            </w:r>
            <w:r>
              <w:rPr>
                <w:b/>
                <w:bCs/>
                <w:sz w:val="28"/>
                <w:szCs w:val="28"/>
              </w:rPr>
              <w:t>4</w:t>
            </w:r>
            <w:r w:rsidRPr="00656B0C">
              <w:rPr>
                <w:b/>
                <w:bCs/>
                <w:sz w:val="28"/>
                <w:szCs w:val="28"/>
              </w:rPr>
              <w:t> 000,00</w:t>
            </w:r>
          </w:p>
          <w:p w14:paraId="05DA21B2" w14:textId="4BD45294" w:rsidR="00821FB3" w:rsidRPr="00F91CB5" w:rsidRDefault="00821FB3" w:rsidP="00821FB3">
            <w:pPr>
              <w:jc w:val="center"/>
              <w:rPr>
                <w:sz w:val="28"/>
                <w:szCs w:val="28"/>
              </w:rPr>
            </w:pPr>
            <w:r>
              <w:rPr>
                <w:sz w:val="28"/>
                <w:szCs w:val="28"/>
              </w:rPr>
              <w:t xml:space="preserve"> </w:t>
            </w:r>
            <w:r w:rsidRPr="00F91CB5">
              <w:rPr>
                <w:sz w:val="28"/>
                <w:szCs w:val="28"/>
              </w:rPr>
              <w:t>1</w:t>
            </w:r>
            <w:r>
              <w:rPr>
                <w:sz w:val="28"/>
                <w:szCs w:val="28"/>
              </w:rPr>
              <w:t>5</w:t>
            </w:r>
            <w:r w:rsidRPr="00F91CB5">
              <w:rPr>
                <w:sz w:val="28"/>
                <w:szCs w:val="28"/>
              </w:rPr>
              <w:t> 000</w:t>
            </w:r>
            <w:r>
              <w:rPr>
                <w:sz w:val="28"/>
                <w:szCs w:val="28"/>
              </w:rPr>
              <w:t>,00</w:t>
            </w:r>
          </w:p>
          <w:p w14:paraId="1C4B581F" w14:textId="201230E8" w:rsidR="00821FB3" w:rsidRPr="00F91CB5" w:rsidRDefault="00821FB3" w:rsidP="00821FB3">
            <w:pPr>
              <w:rPr>
                <w:sz w:val="28"/>
                <w:szCs w:val="28"/>
              </w:rPr>
            </w:pPr>
            <w:r>
              <w:rPr>
                <w:sz w:val="28"/>
                <w:szCs w:val="28"/>
              </w:rPr>
              <w:t xml:space="preserve">           </w:t>
            </w:r>
            <w:r w:rsidRPr="00F91CB5">
              <w:rPr>
                <w:sz w:val="28"/>
                <w:szCs w:val="28"/>
              </w:rPr>
              <w:t>1</w:t>
            </w:r>
            <w:r>
              <w:rPr>
                <w:sz w:val="28"/>
                <w:szCs w:val="28"/>
              </w:rPr>
              <w:t>6</w:t>
            </w:r>
            <w:r w:rsidRPr="00F91CB5">
              <w:rPr>
                <w:sz w:val="28"/>
                <w:szCs w:val="28"/>
              </w:rPr>
              <w:t> 000</w:t>
            </w:r>
            <w:r>
              <w:rPr>
                <w:sz w:val="28"/>
                <w:szCs w:val="28"/>
              </w:rPr>
              <w:t>,00</w:t>
            </w:r>
          </w:p>
          <w:p w14:paraId="1D6E713D" w14:textId="0B8162CC" w:rsidR="0071072C" w:rsidRPr="00F91CB5" w:rsidRDefault="00821FB3" w:rsidP="00821FB3">
            <w:pPr>
              <w:rPr>
                <w:sz w:val="28"/>
                <w:szCs w:val="28"/>
              </w:rPr>
            </w:pPr>
            <w:r>
              <w:rPr>
                <w:sz w:val="28"/>
                <w:szCs w:val="28"/>
              </w:rPr>
              <w:t xml:space="preserve">           </w:t>
            </w:r>
            <w:r w:rsidR="0071072C" w:rsidRPr="00F91CB5">
              <w:rPr>
                <w:sz w:val="28"/>
                <w:szCs w:val="28"/>
              </w:rPr>
              <w:t>1</w:t>
            </w:r>
            <w:r w:rsidR="0071072C">
              <w:rPr>
                <w:sz w:val="28"/>
                <w:szCs w:val="28"/>
              </w:rPr>
              <w:t>9</w:t>
            </w:r>
            <w:r w:rsidR="0071072C" w:rsidRPr="00F91CB5">
              <w:rPr>
                <w:sz w:val="28"/>
                <w:szCs w:val="28"/>
              </w:rPr>
              <w:t> 000</w:t>
            </w:r>
            <w:r w:rsidR="0071072C">
              <w:rPr>
                <w:sz w:val="28"/>
                <w:szCs w:val="28"/>
              </w:rPr>
              <w:t>,00</w:t>
            </w:r>
          </w:p>
          <w:p w14:paraId="44507591" w14:textId="77777777" w:rsidR="009F24BF" w:rsidRPr="00F91CB5" w:rsidRDefault="00821FB3" w:rsidP="009F24BF">
            <w:pPr>
              <w:rPr>
                <w:sz w:val="28"/>
                <w:szCs w:val="28"/>
              </w:rPr>
            </w:pPr>
            <w:r>
              <w:rPr>
                <w:sz w:val="28"/>
                <w:szCs w:val="28"/>
              </w:rPr>
              <w:t xml:space="preserve">           </w:t>
            </w:r>
            <w:r w:rsidR="009F24BF" w:rsidRPr="00F91CB5">
              <w:rPr>
                <w:sz w:val="28"/>
                <w:szCs w:val="28"/>
              </w:rPr>
              <w:t>1</w:t>
            </w:r>
            <w:r w:rsidR="009F24BF">
              <w:rPr>
                <w:sz w:val="28"/>
                <w:szCs w:val="28"/>
              </w:rPr>
              <w:t>9</w:t>
            </w:r>
            <w:r w:rsidR="009F24BF" w:rsidRPr="00F91CB5">
              <w:rPr>
                <w:sz w:val="28"/>
                <w:szCs w:val="28"/>
              </w:rPr>
              <w:t> 000</w:t>
            </w:r>
            <w:r w:rsidR="009F24BF">
              <w:rPr>
                <w:sz w:val="28"/>
                <w:szCs w:val="28"/>
              </w:rPr>
              <w:t>,00</w:t>
            </w:r>
          </w:p>
          <w:p w14:paraId="39948624" w14:textId="5DBB0A6D" w:rsidR="009F24BF" w:rsidRDefault="009F24BF" w:rsidP="00821FB3">
            <w:pPr>
              <w:rPr>
                <w:sz w:val="28"/>
                <w:szCs w:val="28"/>
              </w:rPr>
            </w:pPr>
          </w:p>
          <w:p w14:paraId="2D3FDC66" w14:textId="7CE2D713" w:rsidR="0071072C" w:rsidRPr="002D48D1" w:rsidRDefault="009F24BF" w:rsidP="00821FB3">
            <w:pPr>
              <w:rPr>
                <w:sz w:val="28"/>
                <w:szCs w:val="28"/>
              </w:rPr>
            </w:pPr>
            <w:r>
              <w:rPr>
                <w:sz w:val="28"/>
                <w:szCs w:val="28"/>
              </w:rPr>
              <w:t xml:space="preserve">           </w:t>
            </w:r>
            <w:r w:rsidR="0071072C" w:rsidRPr="002D48D1">
              <w:rPr>
                <w:sz w:val="28"/>
                <w:szCs w:val="28"/>
              </w:rPr>
              <w:t>12 600</w:t>
            </w:r>
            <w:r w:rsidR="0071072C">
              <w:rPr>
                <w:sz w:val="28"/>
                <w:szCs w:val="28"/>
              </w:rPr>
              <w:t>,00</w:t>
            </w:r>
          </w:p>
          <w:p w14:paraId="05F6EEE7" w14:textId="059588F8" w:rsidR="0071072C" w:rsidRPr="002D48D1" w:rsidRDefault="00821FB3" w:rsidP="00B072E5">
            <w:pPr>
              <w:jc w:val="center"/>
              <w:rPr>
                <w:sz w:val="28"/>
                <w:szCs w:val="28"/>
              </w:rPr>
            </w:pPr>
            <w:r>
              <w:rPr>
                <w:sz w:val="28"/>
                <w:szCs w:val="28"/>
              </w:rPr>
              <w:t xml:space="preserve"> </w:t>
            </w:r>
            <w:r w:rsidR="0071072C" w:rsidRPr="002D48D1">
              <w:rPr>
                <w:sz w:val="28"/>
                <w:szCs w:val="28"/>
              </w:rPr>
              <w:t>12 600</w:t>
            </w:r>
            <w:r w:rsidR="0071072C">
              <w:rPr>
                <w:sz w:val="28"/>
                <w:szCs w:val="28"/>
              </w:rPr>
              <w:t>,00</w:t>
            </w:r>
          </w:p>
          <w:p w14:paraId="7A18A7A3" w14:textId="5E1F4495" w:rsidR="0071072C" w:rsidRPr="002D48D1" w:rsidRDefault="00821FB3" w:rsidP="00821FB3">
            <w:pPr>
              <w:rPr>
                <w:sz w:val="28"/>
                <w:szCs w:val="28"/>
              </w:rPr>
            </w:pPr>
            <w:r>
              <w:rPr>
                <w:sz w:val="28"/>
                <w:szCs w:val="28"/>
              </w:rPr>
              <w:t xml:space="preserve">           </w:t>
            </w:r>
            <w:r w:rsidR="0071072C">
              <w:rPr>
                <w:sz w:val="28"/>
                <w:szCs w:val="28"/>
              </w:rPr>
              <w:t>12 6</w:t>
            </w:r>
            <w:r w:rsidR="0071072C" w:rsidRPr="002D48D1">
              <w:rPr>
                <w:sz w:val="28"/>
                <w:szCs w:val="28"/>
              </w:rPr>
              <w:t>00</w:t>
            </w:r>
            <w:r w:rsidR="0071072C">
              <w:rPr>
                <w:sz w:val="28"/>
                <w:szCs w:val="28"/>
              </w:rPr>
              <w:t>,00</w:t>
            </w:r>
          </w:p>
          <w:p w14:paraId="1EE41FD6" w14:textId="7096E171" w:rsidR="0071072C" w:rsidRPr="002D48D1" w:rsidRDefault="00821FB3" w:rsidP="00B072E5">
            <w:pPr>
              <w:jc w:val="center"/>
              <w:rPr>
                <w:sz w:val="28"/>
                <w:szCs w:val="28"/>
              </w:rPr>
            </w:pPr>
            <w:r>
              <w:rPr>
                <w:sz w:val="28"/>
                <w:szCs w:val="28"/>
              </w:rPr>
              <w:t xml:space="preserve"> </w:t>
            </w:r>
            <w:r w:rsidR="0071072C" w:rsidRPr="002D48D1">
              <w:rPr>
                <w:sz w:val="28"/>
                <w:szCs w:val="28"/>
              </w:rPr>
              <w:t>12 600</w:t>
            </w:r>
            <w:r w:rsidR="0071072C">
              <w:rPr>
                <w:sz w:val="28"/>
                <w:szCs w:val="28"/>
              </w:rPr>
              <w:t>,00</w:t>
            </w:r>
          </w:p>
          <w:p w14:paraId="50F63341" w14:textId="77777777" w:rsidR="0071072C" w:rsidRDefault="00821FB3" w:rsidP="00821FB3">
            <w:pPr>
              <w:rPr>
                <w:sz w:val="28"/>
                <w:szCs w:val="28"/>
              </w:rPr>
            </w:pPr>
            <w:r>
              <w:rPr>
                <w:sz w:val="28"/>
                <w:szCs w:val="28"/>
              </w:rPr>
              <w:t xml:space="preserve">           </w:t>
            </w:r>
            <w:r w:rsidR="0071072C" w:rsidRPr="002D48D1">
              <w:rPr>
                <w:sz w:val="28"/>
                <w:szCs w:val="28"/>
              </w:rPr>
              <w:t>12 600</w:t>
            </w:r>
            <w:r w:rsidR="0071072C">
              <w:rPr>
                <w:sz w:val="28"/>
                <w:szCs w:val="28"/>
              </w:rPr>
              <w:t>,00</w:t>
            </w:r>
          </w:p>
          <w:p w14:paraId="4AE97B9C" w14:textId="4B248D19" w:rsidR="00821FB3" w:rsidRDefault="00821FB3" w:rsidP="00821FB3">
            <w:pPr>
              <w:rPr>
                <w:sz w:val="28"/>
                <w:szCs w:val="28"/>
              </w:rPr>
            </w:pPr>
            <w:r>
              <w:rPr>
                <w:sz w:val="28"/>
                <w:szCs w:val="28"/>
              </w:rPr>
              <w:t xml:space="preserve">           </w:t>
            </w:r>
            <w:r w:rsidRPr="002D48D1">
              <w:rPr>
                <w:sz w:val="28"/>
                <w:szCs w:val="28"/>
              </w:rPr>
              <w:t>1</w:t>
            </w:r>
            <w:r>
              <w:rPr>
                <w:sz w:val="28"/>
                <w:szCs w:val="28"/>
              </w:rPr>
              <w:t>3</w:t>
            </w:r>
            <w:r w:rsidRPr="002D48D1">
              <w:rPr>
                <w:sz w:val="28"/>
                <w:szCs w:val="28"/>
              </w:rPr>
              <w:t xml:space="preserve"> </w:t>
            </w:r>
            <w:r>
              <w:rPr>
                <w:sz w:val="28"/>
                <w:szCs w:val="28"/>
              </w:rPr>
              <w:t>0</w:t>
            </w:r>
            <w:r w:rsidRPr="002D48D1">
              <w:rPr>
                <w:sz w:val="28"/>
                <w:szCs w:val="28"/>
              </w:rPr>
              <w:t>00</w:t>
            </w:r>
            <w:r>
              <w:rPr>
                <w:sz w:val="28"/>
                <w:szCs w:val="28"/>
              </w:rPr>
              <w:t>,00</w:t>
            </w:r>
          </w:p>
          <w:p w14:paraId="71086ACD" w14:textId="566E6643" w:rsidR="00821FB3" w:rsidRPr="00F91CB5" w:rsidRDefault="00821FB3" w:rsidP="00821FB3">
            <w:pPr>
              <w:rPr>
                <w:sz w:val="28"/>
                <w:szCs w:val="28"/>
              </w:rPr>
            </w:pPr>
            <w:r>
              <w:rPr>
                <w:sz w:val="28"/>
                <w:szCs w:val="28"/>
              </w:rPr>
              <w:t xml:space="preserve">           </w:t>
            </w:r>
            <w:r w:rsidRPr="002D48D1">
              <w:rPr>
                <w:sz w:val="28"/>
                <w:szCs w:val="28"/>
              </w:rPr>
              <w:t>1</w:t>
            </w:r>
            <w:r>
              <w:rPr>
                <w:sz w:val="28"/>
                <w:szCs w:val="28"/>
              </w:rPr>
              <w:t>4</w:t>
            </w:r>
            <w:r w:rsidRPr="002D48D1">
              <w:rPr>
                <w:sz w:val="28"/>
                <w:szCs w:val="28"/>
              </w:rPr>
              <w:t xml:space="preserve"> </w:t>
            </w:r>
            <w:r>
              <w:rPr>
                <w:sz w:val="28"/>
                <w:szCs w:val="28"/>
              </w:rPr>
              <w:t>0</w:t>
            </w:r>
            <w:r w:rsidRPr="002D48D1">
              <w:rPr>
                <w:sz w:val="28"/>
                <w:szCs w:val="28"/>
              </w:rPr>
              <w:t>00</w:t>
            </w:r>
            <w:r>
              <w:rPr>
                <w:sz w:val="28"/>
                <w:szCs w:val="28"/>
              </w:rPr>
              <w:t>,00</w:t>
            </w:r>
          </w:p>
        </w:tc>
      </w:tr>
    </w:tbl>
    <w:p w14:paraId="000B3512" w14:textId="77777777" w:rsidR="0071072C" w:rsidRDefault="0071072C" w:rsidP="0071072C">
      <w:pPr>
        <w:ind w:firstLine="709"/>
        <w:jc w:val="center"/>
        <w:rPr>
          <w:sz w:val="28"/>
          <w:szCs w:val="28"/>
        </w:rPr>
      </w:pPr>
    </w:p>
    <w:p w14:paraId="504FEF95" w14:textId="77777777" w:rsidR="0071072C" w:rsidRPr="00E41440" w:rsidRDefault="0071072C" w:rsidP="0071072C">
      <w:pPr>
        <w:jc w:val="center"/>
        <w:rPr>
          <w:b/>
          <w:bCs/>
          <w:sz w:val="28"/>
          <w:szCs w:val="28"/>
          <w:shd w:val="clear" w:color="auto" w:fill="FFFFFF"/>
        </w:rPr>
      </w:pPr>
      <w:r>
        <w:rPr>
          <w:b/>
          <w:bCs/>
          <w:sz w:val="28"/>
          <w:szCs w:val="28"/>
          <w:shd w:val="clear" w:color="auto" w:fill="FFFFFF"/>
        </w:rPr>
        <w:t>6</w:t>
      </w:r>
      <w:r w:rsidRPr="00E41440">
        <w:rPr>
          <w:b/>
          <w:bCs/>
          <w:sz w:val="28"/>
          <w:szCs w:val="28"/>
          <w:shd w:val="clear" w:color="auto" w:fill="FFFFFF"/>
        </w:rPr>
        <w:t xml:space="preserve">. Профессиональная квалификационная группа </w:t>
      </w:r>
    </w:p>
    <w:p w14:paraId="25A709F6" w14:textId="77777777" w:rsidR="0071072C" w:rsidRPr="00E41440" w:rsidRDefault="0071072C" w:rsidP="0071072C">
      <w:pPr>
        <w:jc w:val="center"/>
        <w:rPr>
          <w:b/>
          <w:bCs/>
          <w:sz w:val="28"/>
          <w:szCs w:val="28"/>
          <w:shd w:val="clear" w:color="auto" w:fill="FFFFFF"/>
        </w:rPr>
      </w:pPr>
      <w:r w:rsidRPr="00E41440">
        <w:rPr>
          <w:b/>
          <w:bCs/>
          <w:sz w:val="28"/>
          <w:szCs w:val="28"/>
          <w:shd w:val="clear" w:color="auto" w:fill="FFFFFF"/>
        </w:rPr>
        <w:t>«Общеотраслевые должности служащих первого уровня»</w:t>
      </w:r>
    </w:p>
    <w:p w14:paraId="1435EC40" w14:textId="77777777" w:rsidR="0071072C" w:rsidRPr="00E41440" w:rsidRDefault="0071072C" w:rsidP="0071072C">
      <w:pPr>
        <w:jc w:val="center"/>
        <w:rPr>
          <w:b/>
          <w:bCs/>
          <w:sz w:val="28"/>
          <w:szCs w:val="28"/>
          <w:shd w:val="clear" w:color="auto" w:fill="FFFFF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683"/>
        <w:gridCol w:w="2142"/>
      </w:tblGrid>
      <w:tr w:rsidR="0071072C" w:rsidRPr="00E41440" w14:paraId="6E2D575E" w14:textId="77777777" w:rsidTr="00B072E5">
        <w:tc>
          <w:tcPr>
            <w:tcW w:w="2783" w:type="dxa"/>
            <w:tcBorders>
              <w:top w:val="single" w:sz="4" w:space="0" w:color="auto"/>
              <w:left w:val="single" w:sz="4" w:space="0" w:color="auto"/>
              <w:bottom w:val="single" w:sz="4" w:space="0" w:color="auto"/>
              <w:right w:val="single" w:sz="4" w:space="0" w:color="auto"/>
            </w:tcBorders>
          </w:tcPr>
          <w:p w14:paraId="73B50A78" w14:textId="77777777" w:rsidR="0071072C" w:rsidRPr="00E41440" w:rsidRDefault="0071072C" w:rsidP="00B072E5">
            <w:pPr>
              <w:jc w:val="center"/>
              <w:rPr>
                <w:b/>
                <w:sz w:val="28"/>
                <w:szCs w:val="28"/>
              </w:rPr>
            </w:pPr>
            <w:r w:rsidRPr="00E41440">
              <w:rPr>
                <w:b/>
                <w:sz w:val="28"/>
                <w:szCs w:val="28"/>
              </w:rPr>
              <w:t>Квалификационные уровни</w:t>
            </w:r>
          </w:p>
        </w:tc>
        <w:tc>
          <w:tcPr>
            <w:tcW w:w="4730" w:type="dxa"/>
            <w:tcBorders>
              <w:top w:val="single" w:sz="4" w:space="0" w:color="auto"/>
              <w:left w:val="single" w:sz="4" w:space="0" w:color="auto"/>
              <w:bottom w:val="single" w:sz="4" w:space="0" w:color="auto"/>
              <w:right w:val="single" w:sz="4" w:space="0" w:color="auto"/>
            </w:tcBorders>
          </w:tcPr>
          <w:p w14:paraId="035F98C8" w14:textId="77777777" w:rsidR="0071072C" w:rsidRPr="00E41440" w:rsidRDefault="0071072C" w:rsidP="00B072E5">
            <w:pPr>
              <w:jc w:val="center"/>
              <w:rPr>
                <w:b/>
                <w:sz w:val="28"/>
                <w:szCs w:val="28"/>
              </w:rPr>
            </w:pPr>
            <w:r w:rsidRPr="00E41440">
              <w:rPr>
                <w:b/>
                <w:sz w:val="28"/>
                <w:szCs w:val="28"/>
              </w:rPr>
              <w:t>Должности, относящиеся 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tcPr>
          <w:p w14:paraId="0574D573" w14:textId="77777777" w:rsidR="0071072C" w:rsidRPr="00E41440" w:rsidRDefault="0071072C" w:rsidP="00B072E5">
            <w:pPr>
              <w:jc w:val="center"/>
              <w:rPr>
                <w:b/>
                <w:sz w:val="28"/>
                <w:szCs w:val="28"/>
              </w:rPr>
            </w:pPr>
            <w:r w:rsidRPr="00E41440">
              <w:rPr>
                <w:b/>
                <w:sz w:val="28"/>
                <w:szCs w:val="28"/>
              </w:rPr>
              <w:t>Минимальный размер оклада (ставки), в рублях</w:t>
            </w:r>
          </w:p>
        </w:tc>
      </w:tr>
      <w:tr w:rsidR="0071072C" w:rsidRPr="007B64DE" w14:paraId="1EAF0AA7" w14:textId="77777777" w:rsidTr="00B072E5">
        <w:tc>
          <w:tcPr>
            <w:tcW w:w="2783" w:type="dxa"/>
            <w:tcBorders>
              <w:top w:val="single" w:sz="4" w:space="0" w:color="auto"/>
              <w:left w:val="single" w:sz="4" w:space="0" w:color="auto"/>
              <w:bottom w:val="single" w:sz="4" w:space="0" w:color="auto"/>
              <w:right w:val="single" w:sz="4" w:space="0" w:color="auto"/>
            </w:tcBorders>
          </w:tcPr>
          <w:p w14:paraId="5C7DB2FF" w14:textId="77777777" w:rsidR="0071072C" w:rsidRPr="007B64DE" w:rsidRDefault="0071072C" w:rsidP="00B072E5">
            <w:pPr>
              <w:shd w:val="clear" w:color="auto" w:fill="FFFFFF"/>
              <w:jc w:val="center"/>
              <w:textAlignment w:val="baseline"/>
              <w:rPr>
                <w:sz w:val="28"/>
                <w:szCs w:val="28"/>
              </w:rPr>
            </w:pPr>
          </w:p>
          <w:p w14:paraId="5D48D898" w14:textId="77777777" w:rsidR="0071072C" w:rsidRPr="007B64DE" w:rsidRDefault="0071072C" w:rsidP="00B072E5">
            <w:pPr>
              <w:shd w:val="clear" w:color="auto" w:fill="FFFFFF"/>
              <w:jc w:val="center"/>
              <w:textAlignment w:val="baseline"/>
              <w:rPr>
                <w:sz w:val="28"/>
                <w:szCs w:val="28"/>
              </w:rPr>
            </w:pPr>
            <w:r w:rsidRPr="007B64DE">
              <w:rPr>
                <w:sz w:val="28"/>
                <w:szCs w:val="28"/>
              </w:rPr>
              <w:t>1 квалификационный уровень</w:t>
            </w:r>
          </w:p>
          <w:p w14:paraId="4EAA3801" w14:textId="77777777" w:rsidR="0071072C" w:rsidRPr="007B64DE" w:rsidRDefault="0071072C" w:rsidP="00B072E5">
            <w:pPr>
              <w:jc w:val="center"/>
              <w:rPr>
                <w:sz w:val="28"/>
                <w:szCs w:val="28"/>
              </w:rPr>
            </w:pPr>
          </w:p>
        </w:tc>
        <w:tc>
          <w:tcPr>
            <w:tcW w:w="4730" w:type="dxa"/>
            <w:tcBorders>
              <w:top w:val="single" w:sz="4" w:space="0" w:color="auto"/>
              <w:left w:val="single" w:sz="4" w:space="0" w:color="auto"/>
              <w:bottom w:val="single" w:sz="4" w:space="0" w:color="auto"/>
              <w:right w:val="single" w:sz="4" w:space="0" w:color="auto"/>
            </w:tcBorders>
          </w:tcPr>
          <w:p w14:paraId="733350B5" w14:textId="77777777" w:rsidR="0071072C" w:rsidRPr="007B64DE" w:rsidRDefault="0071072C" w:rsidP="00821FB3">
            <w:pPr>
              <w:rPr>
                <w:rFonts w:ascii="Arial" w:hAnsi="Arial" w:cs="Arial"/>
                <w:sz w:val="28"/>
                <w:szCs w:val="28"/>
                <w:shd w:val="clear" w:color="auto" w:fill="FFFFFF"/>
              </w:rPr>
            </w:pPr>
          </w:p>
          <w:p w14:paraId="12AC2180" w14:textId="77777777" w:rsidR="0071072C" w:rsidRPr="007B64DE" w:rsidRDefault="0071072C" w:rsidP="00821FB3">
            <w:pPr>
              <w:rPr>
                <w:sz w:val="28"/>
                <w:szCs w:val="28"/>
                <w:shd w:val="clear" w:color="auto" w:fill="FFFFFF"/>
              </w:rPr>
            </w:pPr>
            <w:r>
              <w:rPr>
                <w:sz w:val="28"/>
                <w:szCs w:val="28"/>
                <w:shd w:val="clear" w:color="auto" w:fill="FFFFFF"/>
              </w:rPr>
              <w:t>а</w:t>
            </w:r>
            <w:r w:rsidRPr="007B64DE">
              <w:rPr>
                <w:sz w:val="28"/>
                <w:szCs w:val="28"/>
                <w:shd w:val="clear" w:color="auto" w:fill="FFFFFF"/>
              </w:rPr>
              <w:t>гент; агент по закупкам; агент по снабжению; агент рекламный; архивариус; дежурный (</w:t>
            </w:r>
            <w:r>
              <w:rPr>
                <w:sz w:val="28"/>
                <w:szCs w:val="28"/>
                <w:shd w:val="clear" w:color="auto" w:fill="FFFFFF"/>
              </w:rPr>
              <w:t xml:space="preserve">по </w:t>
            </w:r>
            <w:r w:rsidRPr="007B64DE">
              <w:rPr>
                <w:sz w:val="28"/>
                <w:szCs w:val="28"/>
                <w:shd w:val="clear" w:color="auto" w:fill="FFFFFF"/>
              </w:rPr>
              <w:t>залу, общежитию и др.); делопроизводитель; кассир; комендант; секретарь-машинистка; экспедитор</w:t>
            </w:r>
          </w:p>
          <w:p w14:paraId="708DD4C8" w14:textId="77777777" w:rsidR="0071072C" w:rsidRPr="007B64DE" w:rsidRDefault="0071072C" w:rsidP="00821FB3">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C290015" w14:textId="77777777" w:rsidR="0071072C" w:rsidRPr="007B64DE" w:rsidRDefault="0071072C" w:rsidP="00B072E5">
            <w:pPr>
              <w:ind w:firstLine="709"/>
              <w:jc w:val="center"/>
              <w:rPr>
                <w:sz w:val="28"/>
                <w:szCs w:val="28"/>
              </w:rPr>
            </w:pPr>
          </w:p>
          <w:p w14:paraId="1BF4F02F" w14:textId="77777777" w:rsidR="0071072C" w:rsidRPr="007B64DE" w:rsidRDefault="0071072C" w:rsidP="00B072E5">
            <w:pPr>
              <w:jc w:val="center"/>
              <w:rPr>
                <w:sz w:val="28"/>
                <w:szCs w:val="28"/>
              </w:rPr>
            </w:pPr>
            <w:r w:rsidRPr="007B64DE">
              <w:rPr>
                <w:sz w:val="28"/>
                <w:szCs w:val="28"/>
              </w:rPr>
              <w:t>11 000</w:t>
            </w:r>
            <w:r>
              <w:rPr>
                <w:sz w:val="28"/>
                <w:szCs w:val="28"/>
              </w:rPr>
              <w:t>,00</w:t>
            </w:r>
          </w:p>
        </w:tc>
      </w:tr>
      <w:tr w:rsidR="0071072C" w:rsidRPr="007B64DE" w14:paraId="056F614A" w14:textId="77777777" w:rsidTr="00B072E5">
        <w:tc>
          <w:tcPr>
            <w:tcW w:w="2783" w:type="dxa"/>
            <w:tcBorders>
              <w:top w:val="single" w:sz="4" w:space="0" w:color="auto"/>
              <w:left w:val="single" w:sz="4" w:space="0" w:color="auto"/>
              <w:bottom w:val="single" w:sz="4" w:space="0" w:color="auto"/>
              <w:right w:val="single" w:sz="4" w:space="0" w:color="auto"/>
            </w:tcBorders>
          </w:tcPr>
          <w:p w14:paraId="3C385866" w14:textId="77777777" w:rsidR="0071072C" w:rsidRPr="007B64DE" w:rsidRDefault="0071072C" w:rsidP="00B072E5">
            <w:pPr>
              <w:shd w:val="clear" w:color="auto" w:fill="FFFFFF"/>
              <w:jc w:val="center"/>
              <w:textAlignment w:val="baseline"/>
              <w:rPr>
                <w:sz w:val="28"/>
                <w:szCs w:val="28"/>
              </w:rPr>
            </w:pPr>
          </w:p>
          <w:p w14:paraId="58A40F94" w14:textId="77777777" w:rsidR="0071072C" w:rsidRPr="007B64DE" w:rsidRDefault="0071072C" w:rsidP="00B072E5">
            <w:pPr>
              <w:shd w:val="clear" w:color="auto" w:fill="FFFFFF"/>
              <w:jc w:val="center"/>
              <w:textAlignment w:val="baseline"/>
              <w:rPr>
                <w:sz w:val="28"/>
                <w:szCs w:val="28"/>
              </w:rPr>
            </w:pPr>
            <w:r w:rsidRPr="007B64DE">
              <w:rPr>
                <w:sz w:val="28"/>
                <w:szCs w:val="28"/>
              </w:rPr>
              <w:t>2 квалификационный уровень</w:t>
            </w:r>
          </w:p>
          <w:p w14:paraId="28F68865" w14:textId="77777777" w:rsidR="0071072C" w:rsidRPr="007B64DE" w:rsidRDefault="0071072C" w:rsidP="00B072E5">
            <w:pPr>
              <w:shd w:val="clear" w:color="auto" w:fill="FFFFFF"/>
              <w:jc w:val="center"/>
              <w:textAlignment w:val="baseline"/>
              <w:rPr>
                <w:sz w:val="28"/>
                <w:szCs w:val="28"/>
              </w:rPr>
            </w:pPr>
          </w:p>
        </w:tc>
        <w:tc>
          <w:tcPr>
            <w:tcW w:w="4730" w:type="dxa"/>
            <w:tcBorders>
              <w:top w:val="single" w:sz="4" w:space="0" w:color="auto"/>
              <w:left w:val="single" w:sz="4" w:space="0" w:color="auto"/>
              <w:bottom w:val="single" w:sz="4" w:space="0" w:color="auto"/>
              <w:right w:val="single" w:sz="4" w:space="0" w:color="auto"/>
            </w:tcBorders>
          </w:tcPr>
          <w:p w14:paraId="14DB4630" w14:textId="77777777" w:rsidR="0071072C" w:rsidRDefault="0071072C" w:rsidP="00821FB3">
            <w:pPr>
              <w:rPr>
                <w:sz w:val="28"/>
                <w:szCs w:val="28"/>
                <w:shd w:val="clear" w:color="auto" w:fill="FFFFFF"/>
              </w:rPr>
            </w:pPr>
            <w:r>
              <w:rPr>
                <w:sz w:val="28"/>
                <w:szCs w:val="28"/>
                <w:shd w:val="clear" w:color="auto" w:fill="FFFFFF"/>
              </w:rPr>
              <w:t>д</w:t>
            </w:r>
            <w:r w:rsidRPr="007B64DE">
              <w:rPr>
                <w:sz w:val="28"/>
                <w:szCs w:val="28"/>
                <w:shd w:val="clear" w:color="auto" w:fill="FFFFFF"/>
              </w:rPr>
              <w:t>олжности служащих первого квалификационного уровня, по которым может устанавливаться произв</w:t>
            </w:r>
            <w:r>
              <w:rPr>
                <w:sz w:val="28"/>
                <w:szCs w:val="28"/>
                <w:shd w:val="clear" w:color="auto" w:fill="FFFFFF"/>
              </w:rPr>
              <w:t>одное должностное наименование «</w:t>
            </w:r>
            <w:r w:rsidRPr="007B64DE">
              <w:rPr>
                <w:sz w:val="28"/>
                <w:szCs w:val="28"/>
                <w:shd w:val="clear" w:color="auto" w:fill="FFFFFF"/>
              </w:rPr>
              <w:t>старший</w:t>
            </w:r>
            <w:r>
              <w:rPr>
                <w:sz w:val="28"/>
                <w:szCs w:val="28"/>
                <w:shd w:val="clear" w:color="auto" w:fill="FFFFFF"/>
              </w:rPr>
              <w:t>»</w:t>
            </w:r>
          </w:p>
          <w:p w14:paraId="3B205B75" w14:textId="77777777" w:rsidR="0071072C" w:rsidRPr="007B64DE" w:rsidRDefault="0071072C" w:rsidP="00821FB3">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63615DEF" w14:textId="77777777" w:rsidR="0071072C" w:rsidRPr="007B64DE" w:rsidRDefault="0071072C" w:rsidP="00B072E5">
            <w:pPr>
              <w:ind w:firstLine="709"/>
              <w:jc w:val="center"/>
              <w:rPr>
                <w:sz w:val="28"/>
                <w:szCs w:val="28"/>
              </w:rPr>
            </w:pPr>
          </w:p>
          <w:p w14:paraId="295D9023" w14:textId="77777777" w:rsidR="0071072C" w:rsidRPr="007B64DE" w:rsidRDefault="0071072C" w:rsidP="00B072E5">
            <w:pPr>
              <w:ind w:firstLine="34"/>
              <w:jc w:val="center"/>
              <w:rPr>
                <w:sz w:val="28"/>
                <w:szCs w:val="28"/>
              </w:rPr>
            </w:pPr>
            <w:r w:rsidRPr="007B64DE">
              <w:rPr>
                <w:sz w:val="28"/>
                <w:szCs w:val="28"/>
              </w:rPr>
              <w:t>11 200</w:t>
            </w:r>
            <w:r>
              <w:rPr>
                <w:sz w:val="28"/>
                <w:szCs w:val="28"/>
              </w:rPr>
              <w:t>,00</w:t>
            </w:r>
          </w:p>
        </w:tc>
      </w:tr>
    </w:tbl>
    <w:p w14:paraId="1CF40DCE" w14:textId="58806B96" w:rsidR="0071072C" w:rsidRDefault="0071072C" w:rsidP="0071072C">
      <w:pPr>
        <w:ind w:firstLine="709"/>
        <w:jc w:val="center"/>
        <w:rPr>
          <w:b/>
          <w:sz w:val="28"/>
          <w:szCs w:val="28"/>
        </w:rPr>
      </w:pPr>
    </w:p>
    <w:p w14:paraId="51AC4EE7" w14:textId="5A5BE5F5" w:rsidR="00821FB3" w:rsidRDefault="00821FB3" w:rsidP="0071072C">
      <w:pPr>
        <w:ind w:firstLine="709"/>
        <w:jc w:val="center"/>
        <w:rPr>
          <w:b/>
          <w:sz w:val="28"/>
          <w:szCs w:val="28"/>
        </w:rPr>
      </w:pPr>
    </w:p>
    <w:p w14:paraId="1291D361" w14:textId="77777777" w:rsidR="00821FB3" w:rsidRPr="00043578" w:rsidRDefault="00821FB3" w:rsidP="0071072C">
      <w:pPr>
        <w:ind w:firstLine="709"/>
        <w:jc w:val="center"/>
        <w:rPr>
          <w:b/>
          <w:sz w:val="28"/>
          <w:szCs w:val="28"/>
        </w:rPr>
      </w:pPr>
    </w:p>
    <w:p w14:paraId="59C25AF8" w14:textId="77777777" w:rsidR="0071072C" w:rsidRPr="00E37117" w:rsidRDefault="0071072C" w:rsidP="0071072C">
      <w:pPr>
        <w:shd w:val="clear" w:color="auto" w:fill="FFFFFF"/>
        <w:jc w:val="center"/>
        <w:textAlignment w:val="baseline"/>
        <w:outlineLvl w:val="2"/>
        <w:rPr>
          <w:b/>
          <w:bCs/>
          <w:sz w:val="28"/>
          <w:szCs w:val="28"/>
        </w:rPr>
      </w:pPr>
      <w:r w:rsidRPr="00E37117">
        <w:rPr>
          <w:b/>
          <w:bCs/>
          <w:sz w:val="28"/>
          <w:szCs w:val="28"/>
        </w:rPr>
        <w:t xml:space="preserve">Профессиональная квалификационная группа </w:t>
      </w:r>
    </w:p>
    <w:p w14:paraId="1028D2B5" w14:textId="77777777" w:rsidR="0071072C" w:rsidRPr="00E37117" w:rsidRDefault="0071072C" w:rsidP="0071072C">
      <w:pPr>
        <w:shd w:val="clear" w:color="auto" w:fill="FFFFFF"/>
        <w:jc w:val="center"/>
        <w:textAlignment w:val="baseline"/>
        <w:outlineLvl w:val="2"/>
        <w:rPr>
          <w:b/>
          <w:bCs/>
          <w:sz w:val="28"/>
          <w:szCs w:val="28"/>
        </w:rPr>
      </w:pPr>
      <w:r w:rsidRPr="00E37117">
        <w:rPr>
          <w:b/>
          <w:bCs/>
          <w:sz w:val="28"/>
          <w:szCs w:val="28"/>
        </w:rPr>
        <w:t>«Общеотраслевые должности служащих второго уровня»</w:t>
      </w:r>
    </w:p>
    <w:p w14:paraId="092831D7" w14:textId="77777777" w:rsidR="0071072C" w:rsidRPr="00E37117" w:rsidRDefault="0071072C" w:rsidP="0071072C">
      <w:pPr>
        <w:shd w:val="clear" w:color="auto" w:fill="FFFFFF"/>
        <w:jc w:val="center"/>
        <w:textAlignment w:val="baseline"/>
        <w:outlineLvl w:val="2"/>
        <w:rPr>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683"/>
        <w:gridCol w:w="2142"/>
      </w:tblGrid>
      <w:tr w:rsidR="0071072C" w:rsidRPr="00E37117" w14:paraId="297E4357" w14:textId="77777777" w:rsidTr="00B072E5">
        <w:tc>
          <w:tcPr>
            <w:tcW w:w="2783" w:type="dxa"/>
            <w:tcBorders>
              <w:top w:val="single" w:sz="4" w:space="0" w:color="auto"/>
              <w:left w:val="single" w:sz="4" w:space="0" w:color="auto"/>
              <w:bottom w:val="single" w:sz="4" w:space="0" w:color="auto"/>
              <w:right w:val="single" w:sz="4" w:space="0" w:color="auto"/>
            </w:tcBorders>
          </w:tcPr>
          <w:p w14:paraId="660CAE8A" w14:textId="77777777" w:rsidR="0071072C" w:rsidRPr="00E37117" w:rsidRDefault="0071072C" w:rsidP="00B072E5">
            <w:pPr>
              <w:jc w:val="center"/>
              <w:rPr>
                <w:b/>
                <w:sz w:val="28"/>
                <w:szCs w:val="28"/>
              </w:rPr>
            </w:pPr>
            <w:r w:rsidRPr="00E37117">
              <w:rPr>
                <w:b/>
                <w:sz w:val="28"/>
                <w:szCs w:val="28"/>
              </w:rPr>
              <w:t>Квалификационные уровни</w:t>
            </w:r>
          </w:p>
        </w:tc>
        <w:tc>
          <w:tcPr>
            <w:tcW w:w="4730" w:type="dxa"/>
            <w:tcBorders>
              <w:top w:val="single" w:sz="4" w:space="0" w:color="auto"/>
              <w:left w:val="single" w:sz="4" w:space="0" w:color="auto"/>
              <w:bottom w:val="single" w:sz="4" w:space="0" w:color="auto"/>
              <w:right w:val="single" w:sz="4" w:space="0" w:color="auto"/>
            </w:tcBorders>
          </w:tcPr>
          <w:p w14:paraId="0F90CF22" w14:textId="77777777" w:rsidR="0071072C" w:rsidRPr="00E37117" w:rsidRDefault="0071072C" w:rsidP="00B072E5">
            <w:pPr>
              <w:jc w:val="center"/>
              <w:rPr>
                <w:b/>
                <w:sz w:val="28"/>
                <w:szCs w:val="28"/>
              </w:rPr>
            </w:pPr>
            <w:r w:rsidRPr="00E37117">
              <w:rPr>
                <w:b/>
                <w:sz w:val="28"/>
                <w:szCs w:val="28"/>
              </w:rPr>
              <w:t>Должности, относящиеся 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tcPr>
          <w:p w14:paraId="41670D83" w14:textId="77777777" w:rsidR="0071072C" w:rsidRPr="00E37117" w:rsidRDefault="0071072C" w:rsidP="00B072E5">
            <w:pPr>
              <w:jc w:val="center"/>
              <w:rPr>
                <w:b/>
                <w:sz w:val="28"/>
                <w:szCs w:val="28"/>
              </w:rPr>
            </w:pPr>
            <w:r w:rsidRPr="00E37117">
              <w:rPr>
                <w:b/>
                <w:sz w:val="28"/>
                <w:szCs w:val="28"/>
              </w:rPr>
              <w:t>Минимальный размер оклада (ставки), в рублях</w:t>
            </w:r>
          </w:p>
        </w:tc>
      </w:tr>
      <w:tr w:rsidR="0071072C" w:rsidRPr="007B64DE" w14:paraId="61A7EF21" w14:textId="77777777" w:rsidTr="00B072E5">
        <w:tc>
          <w:tcPr>
            <w:tcW w:w="2783" w:type="dxa"/>
            <w:tcBorders>
              <w:top w:val="single" w:sz="4" w:space="0" w:color="auto"/>
              <w:left w:val="single" w:sz="4" w:space="0" w:color="auto"/>
              <w:bottom w:val="single" w:sz="4" w:space="0" w:color="auto"/>
              <w:right w:val="single" w:sz="4" w:space="0" w:color="auto"/>
            </w:tcBorders>
          </w:tcPr>
          <w:p w14:paraId="6BEA37E5" w14:textId="77777777" w:rsidR="0071072C" w:rsidRDefault="0071072C" w:rsidP="00B072E5">
            <w:pPr>
              <w:shd w:val="clear" w:color="auto" w:fill="FFFFFF"/>
              <w:ind w:firstLine="34"/>
              <w:jc w:val="center"/>
              <w:textAlignment w:val="baseline"/>
              <w:rPr>
                <w:sz w:val="28"/>
                <w:szCs w:val="28"/>
              </w:rPr>
            </w:pPr>
          </w:p>
          <w:p w14:paraId="136F3D7C" w14:textId="77777777" w:rsidR="0071072C" w:rsidRPr="007B64DE" w:rsidRDefault="0071072C" w:rsidP="00B072E5">
            <w:pPr>
              <w:shd w:val="clear" w:color="auto" w:fill="FFFFFF"/>
              <w:ind w:firstLine="34"/>
              <w:jc w:val="center"/>
              <w:textAlignment w:val="baseline"/>
              <w:rPr>
                <w:sz w:val="28"/>
                <w:szCs w:val="28"/>
              </w:rPr>
            </w:pPr>
            <w:r w:rsidRPr="007B64DE">
              <w:rPr>
                <w:sz w:val="28"/>
                <w:szCs w:val="28"/>
              </w:rPr>
              <w:t>1 квалификационный уровень</w:t>
            </w:r>
          </w:p>
          <w:p w14:paraId="2D968A1A" w14:textId="77777777" w:rsidR="0071072C" w:rsidRPr="007B64DE" w:rsidRDefault="0071072C" w:rsidP="00B072E5">
            <w:pPr>
              <w:ind w:firstLine="34"/>
              <w:jc w:val="center"/>
              <w:rPr>
                <w:sz w:val="28"/>
                <w:szCs w:val="28"/>
              </w:rPr>
            </w:pPr>
          </w:p>
        </w:tc>
        <w:tc>
          <w:tcPr>
            <w:tcW w:w="4730" w:type="dxa"/>
            <w:tcBorders>
              <w:top w:val="single" w:sz="4" w:space="0" w:color="auto"/>
              <w:left w:val="single" w:sz="4" w:space="0" w:color="auto"/>
              <w:bottom w:val="single" w:sz="4" w:space="0" w:color="auto"/>
              <w:right w:val="single" w:sz="4" w:space="0" w:color="auto"/>
            </w:tcBorders>
          </w:tcPr>
          <w:p w14:paraId="033CC8F0" w14:textId="77777777" w:rsidR="0071072C" w:rsidRPr="007B64DE" w:rsidRDefault="0071072C" w:rsidP="00821FB3">
            <w:pPr>
              <w:ind w:firstLine="34"/>
              <w:rPr>
                <w:sz w:val="28"/>
                <w:szCs w:val="28"/>
              </w:rPr>
            </w:pPr>
            <w:r>
              <w:rPr>
                <w:sz w:val="28"/>
                <w:szCs w:val="28"/>
                <w:shd w:val="clear" w:color="auto" w:fill="FFFFFF"/>
              </w:rPr>
              <w:t>а</w:t>
            </w:r>
            <w:r w:rsidRPr="007B64DE">
              <w:rPr>
                <w:sz w:val="28"/>
                <w:szCs w:val="28"/>
                <w:shd w:val="clear" w:color="auto" w:fill="FFFFFF"/>
              </w:rPr>
              <w:t>дминистратор; инспектор по кадрам; лаборант; секретарь руководителя; техники всех специальностей, художник</w:t>
            </w:r>
          </w:p>
        </w:tc>
        <w:tc>
          <w:tcPr>
            <w:tcW w:w="2126" w:type="dxa"/>
            <w:tcBorders>
              <w:top w:val="single" w:sz="4" w:space="0" w:color="auto"/>
              <w:left w:val="single" w:sz="4" w:space="0" w:color="auto"/>
              <w:bottom w:val="single" w:sz="4" w:space="0" w:color="auto"/>
              <w:right w:val="single" w:sz="4" w:space="0" w:color="auto"/>
            </w:tcBorders>
          </w:tcPr>
          <w:p w14:paraId="4DF54939" w14:textId="77777777" w:rsidR="0071072C" w:rsidRPr="007B64DE" w:rsidRDefault="0071072C" w:rsidP="00B072E5">
            <w:pPr>
              <w:ind w:firstLine="34"/>
              <w:jc w:val="center"/>
              <w:rPr>
                <w:sz w:val="28"/>
                <w:szCs w:val="28"/>
              </w:rPr>
            </w:pPr>
          </w:p>
          <w:p w14:paraId="5606E5BA" w14:textId="77777777" w:rsidR="0071072C" w:rsidRPr="007B64DE" w:rsidRDefault="0071072C" w:rsidP="00B072E5">
            <w:pPr>
              <w:ind w:firstLine="34"/>
              <w:jc w:val="center"/>
              <w:rPr>
                <w:sz w:val="28"/>
                <w:szCs w:val="28"/>
              </w:rPr>
            </w:pPr>
            <w:r w:rsidRPr="007B64DE">
              <w:rPr>
                <w:sz w:val="28"/>
                <w:szCs w:val="28"/>
              </w:rPr>
              <w:t>11 200</w:t>
            </w:r>
            <w:r>
              <w:rPr>
                <w:sz w:val="28"/>
                <w:szCs w:val="28"/>
              </w:rPr>
              <w:t>,00</w:t>
            </w:r>
          </w:p>
        </w:tc>
      </w:tr>
      <w:tr w:rsidR="0071072C" w:rsidRPr="007B64DE" w14:paraId="73C2B33B" w14:textId="77777777" w:rsidTr="00B072E5">
        <w:tc>
          <w:tcPr>
            <w:tcW w:w="2783" w:type="dxa"/>
            <w:tcBorders>
              <w:top w:val="single" w:sz="4" w:space="0" w:color="auto"/>
              <w:left w:val="single" w:sz="4" w:space="0" w:color="auto"/>
              <w:bottom w:val="single" w:sz="4" w:space="0" w:color="auto"/>
              <w:right w:val="single" w:sz="4" w:space="0" w:color="auto"/>
            </w:tcBorders>
          </w:tcPr>
          <w:p w14:paraId="028DA7AC" w14:textId="77777777" w:rsidR="0071072C" w:rsidRPr="007B64DE" w:rsidRDefault="0071072C" w:rsidP="00B072E5">
            <w:pPr>
              <w:shd w:val="clear" w:color="auto" w:fill="FFFFFF"/>
              <w:ind w:firstLine="34"/>
              <w:jc w:val="center"/>
              <w:textAlignment w:val="baseline"/>
              <w:rPr>
                <w:sz w:val="28"/>
                <w:szCs w:val="28"/>
              </w:rPr>
            </w:pPr>
          </w:p>
          <w:p w14:paraId="0F662D6E" w14:textId="77777777" w:rsidR="0071072C" w:rsidRPr="007B64DE" w:rsidRDefault="0071072C" w:rsidP="00B072E5">
            <w:pPr>
              <w:shd w:val="clear" w:color="auto" w:fill="FFFFFF"/>
              <w:ind w:firstLine="34"/>
              <w:jc w:val="center"/>
              <w:textAlignment w:val="baseline"/>
              <w:rPr>
                <w:sz w:val="28"/>
                <w:szCs w:val="28"/>
              </w:rPr>
            </w:pPr>
            <w:r w:rsidRPr="007B64DE">
              <w:rPr>
                <w:sz w:val="28"/>
                <w:szCs w:val="28"/>
              </w:rPr>
              <w:t>2 квалификационный уровень</w:t>
            </w:r>
          </w:p>
          <w:p w14:paraId="5DE9946D" w14:textId="77777777" w:rsidR="0071072C" w:rsidRPr="007B64DE" w:rsidRDefault="0071072C" w:rsidP="00B072E5">
            <w:pPr>
              <w:shd w:val="clear" w:color="auto" w:fill="FFFFFF"/>
              <w:ind w:firstLine="34"/>
              <w:jc w:val="center"/>
              <w:textAlignment w:val="baseline"/>
              <w:rPr>
                <w:sz w:val="28"/>
                <w:szCs w:val="28"/>
              </w:rPr>
            </w:pPr>
          </w:p>
        </w:tc>
        <w:tc>
          <w:tcPr>
            <w:tcW w:w="4730" w:type="dxa"/>
            <w:tcBorders>
              <w:top w:val="single" w:sz="4" w:space="0" w:color="auto"/>
              <w:left w:val="single" w:sz="4" w:space="0" w:color="auto"/>
              <w:bottom w:val="single" w:sz="4" w:space="0" w:color="auto"/>
              <w:right w:val="single" w:sz="4" w:space="0" w:color="auto"/>
            </w:tcBorders>
          </w:tcPr>
          <w:p w14:paraId="64F004AB" w14:textId="32CCCAAF" w:rsidR="0071072C" w:rsidRPr="007B64DE" w:rsidRDefault="0071072C" w:rsidP="00821FB3">
            <w:pPr>
              <w:ind w:firstLine="34"/>
              <w:rPr>
                <w:sz w:val="28"/>
                <w:szCs w:val="28"/>
              </w:rPr>
            </w:pPr>
            <w:r>
              <w:rPr>
                <w:sz w:val="28"/>
                <w:szCs w:val="28"/>
                <w:shd w:val="clear" w:color="auto" w:fill="FFFFFF"/>
              </w:rPr>
              <w:t>з</w:t>
            </w:r>
            <w:r w:rsidRPr="007B64DE">
              <w:rPr>
                <w:sz w:val="28"/>
                <w:szCs w:val="28"/>
                <w:shd w:val="clear" w:color="auto" w:fill="FFFFFF"/>
              </w:rPr>
              <w:t xml:space="preserve">аведующий архивом; заведующий бюро пропусков; заведующий канцелярией; заведующий копировально-множительным бюро; заведующий складом; </w:t>
            </w:r>
            <w:r w:rsidR="0036430F">
              <w:rPr>
                <w:sz w:val="28"/>
                <w:szCs w:val="28"/>
                <w:shd w:val="clear" w:color="auto" w:fill="FFFFFF"/>
              </w:rPr>
              <w:t xml:space="preserve">              </w:t>
            </w:r>
            <w:r w:rsidRPr="007B64DE">
              <w:rPr>
                <w:sz w:val="28"/>
                <w:szCs w:val="28"/>
                <w:shd w:val="clear" w:color="auto" w:fill="FFFFFF"/>
              </w:rPr>
              <w:t>заведующий фотолабораторией; заведующий хозяйством</w:t>
            </w:r>
            <w:r>
              <w:rPr>
                <w:sz w:val="28"/>
                <w:szCs w:val="28"/>
                <w:shd w:val="clear" w:color="auto" w:fill="FFFFFF"/>
              </w:rPr>
              <w:t>;</w:t>
            </w:r>
          </w:p>
          <w:p w14:paraId="66F0039D" w14:textId="77777777" w:rsidR="0071072C" w:rsidRPr="007B64DE" w:rsidRDefault="0071072C" w:rsidP="00821FB3">
            <w:pPr>
              <w:ind w:firstLine="34"/>
              <w:rPr>
                <w:sz w:val="28"/>
                <w:szCs w:val="28"/>
              </w:rPr>
            </w:pPr>
            <w:r>
              <w:rPr>
                <w:sz w:val="28"/>
                <w:szCs w:val="28"/>
              </w:rPr>
              <w:t>д</w:t>
            </w:r>
            <w:r w:rsidRPr="007B64DE">
              <w:rPr>
                <w:sz w:val="28"/>
                <w:szCs w:val="28"/>
              </w:rPr>
              <w:t xml:space="preserve">олжности первого квалификационного уровня, по которым устанавливается </w:t>
            </w:r>
            <w:r w:rsidRPr="007B64DE">
              <w:rPr>
                <w:sz w:val="28"/>
                <w:szCs w:val="28"/>
                <w:shd w:val="clear" w:color="auto" w:fill="FFFFFF"/>
              </w:rPr>
              <w:t>произв</w:t>
            </w:r>
            <w:r>
              <w:rPr>
                <w:sz w:val="28"/>
                <w:szCs w:val="28"/>
                <w:shd w:val="clear" w:color="auto" w:fill="FFFFFF"/>
              </w:rPr>
              <w:t>одное должностное наименование «старший»;</w:t>
            </w:r>
          </w:p>
          <w:p w14:paraId="20C782AB" w14:textId="77777777" w:rsidR="0071072C" w:rsidRDefault="0071072C" w:rsidP="00821FB3">
            <w:pPr>
              <w:ind w:firstLine="34"/>
              <w:rPr>
                <w:sz w:val="28"/>
                <w:szCs w:val="28"/>
              </w:rPr>
            </w:pPr>
            <w:r>
              <w:rPr>
                <w:sz w:val="28"/>
                <w:szCs w:val="28"/>
              </w:rPr>
              <w:t>д</w:t>
            </w:r>
            <w:r w:rsidRPr="007B64DE">
              <w:rPr>
                <w:sz w:val="28"/>
                <w:szCs w:val="28"/>
              </w:rPr>
              <w:t>олжности первого квалификационного уровня, по которым устанавливается</w:t>
            </w:r>
          </w:p>
          <w:p w14:paraId="20EC8B6D" w14:textId="77777777" w:rsidR="0071072C" w:rsidRPr="007B64DE" w:rsidRDefault="0071072C" w:rsidP="00821FB3">
            <w:pPr>
              <w:ind w:firstLine="34"/>
              <w:rPr>
                <w:sz w:val="28"/>
                <w:szCs w:val="28"/>
              </w:rPr>
            </w:pPr>
            <w:r w:rsidRPr="007B64DE">
              <w:rPr>
                <w:sz w:val="28"/>
                <w:szCs w:val="28"/>
                <w:lang w:val="en-US"/>
              </w:rPr>
              <w:t>II</w:t>
            </w:r>
            <w:r w:rsidRPr="007B64DE">
              <w:rPr>
                <w:sz w:val="28"/>
                <w:szCs w:val="28"/>
              </w:rPr>
              <w:t xml:space="preserve"> </w:t>
            </w:r>
            <w:proofErr w:type="spellStart"/>
            <w:r w:rsidRPr="007B64DE">
              <w:rPr>
                <w:sz w:val="28"/>
                <w:szCs w:val="28"/>
              </w:rPr>
              <w:t>внутридолжностная</w:t>
            </w:r>
            <w:proofErr w:type="spellEnd"/>
            <w:r w:rsidRPr="007B64DE">
              <w:rPr>
                <w:sz w:val="28"/>
                <w:szCs w:val="28"/>
              </w:rPr>
              <w:t xml:space="preserve"> категория</w:t>
            </w:r>
          </w:p>
          <w:p w14:paraId="2DAD9C01" w14:textId="77777777" w:rsidR="0071072C" w:rsidRPr="007B64DE" w:rsidRDefault="0071072C" w:rsidP="00821FB3">
            <w:pPr>
              <w:ind w:firstLine="34"/>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846B02C" w14:textId="77777777" w:rsidR="0071072C" w:rsidRPr="007B64DE" w:rsidRDefault="0071072C" w:rsidP="00B072E5">
            <w:pPr>
              <w:ind w:firstLine="34"/>
              <w:jc w:val="center"/>
              <w:rPr>
                <w:sz w:val="28"/>
                <w:szCs w:val="28"/>
              </w:rPr>
            </w:pPr>
          </w:p>
          <w:p w14:paraId="4AE171B5" w14:textId="77777777" w:rsidR="0071072C" w:rsidRPr="007B64DE" w:rsidRDefault="0071072C" w:rsidP="00B072E5">
            <w:pPr>
              <w:ind w:firstLine="34"/>
              <w:jc w:val="center"/>
              <w:rPr>
                <w:sz w:val="28"/>
                <w:szCs w:val="28"/>
              </w:rPr>
            </w:pPr>
          </w:p>
          <w:p w14:paraId="45D411FB" w14:textId="77777777" w:rsidR="0071072C" w:rsidRPr="007B64DE" w:rsidRDefault="0071072C" w:rsidP="00B072E5">
            <w:pPr>
              <w:ind w:firstLine="34"/>
              <w:jc w:val="center"/>
              <w:rPr>
                <w:sz w:val="28"/>
                <w:szCs w:val="28"/>
              </w:rPr>
            </w:pPr>
            <w:r w:rsidRPr="007B64DE">
              <w:rPr>
                <w:sz w:val="28"/>
                <w:szCs w:val="28"/>
              </w:rPr>
              <w:t>11 400</w:t>
            </w:r>
            <w:r>
              <w:rPr>
                <w:sz w:val="28"/>
                <w:szCs w:val="28"/>
              </w:rPr>
              <w:t>,00</w:t>
            </w:r>
          </w:p>
        </w:tc>
      </w:tr>
      <w:tr w:rsidR="0071072C" w:rsidRPr="007B64DE" w14:paraId="66A8CD09" w14:textId="77777777" w:rsidTr="00B072E5">
        <w:tc>
          <w:tcPr>
            <w:tcW w:w="2783" w:type="dxa"/>
            <w:tcBorders>
              <w:top w:val="single" w:sz="4" w:space="0" w:color="auto"/>
              <w:left w:val="single" w:sz="4" w:space="0" w:color="auto"/>
              <w:bottom w:val="single" w:sz="4" w:space="0" w:color="auto"/>
              <w:right w:val="single" w:sz="4" w:space="0" w:color="auto"/>
            </w:tcBorders>
          </w:tcPr>
          <w:p w14:paraId="0F62D19A" w14:textId="77777777" w:rsidR="0071072C" w:rsidRPr="007B64DE" w:rsidRDefault="0071072C" w:rsidP="00B072E5">
            <w:pPr>
              <w:shd w:val="clear" w:color="auto" w:fill="FFFFFF"/>
              <w:ind w:firstLine="34"/>
              <w:jc w:val="center"/>
              <w:textAlignment w:val="baseline"/>
              <w:rPr>
                <w:sz w:val="28"/>
                <w:szCs w:val="28"/>
              </w:rPr>
            </w:pPr>
          </w:p>
          <w:p w14:paraId="5D0FBB76" w14:textId="77777777" w:rsidR="0071072C" w:rsidRPr="007B64DE" w:rsidRDefault="0071072C" w:rsidP="00B072E5">
            <w:pPr>
              <w:shd w:val="clear" w:color="auto" w:fill="FFFFFF"/>
              <w:ind w:firstLine="34"/>
              <w:jc w:val="center"/>
              <w:textAlignment w:val="baseline"/>
              <w:rPr>
                <w:sz w:val="28"/>
                <w:szCs w:val="28"/>
              </w:rPr>
            </w:pPr>
            <w:r w:rsidRPr="007B64DE">
              <w:rPr>
                <w:sz w:val="28"/>
                <w:szCs w:val="28"/>
              </w:rPr>
              <w:t>3 квалификационный уровень</w:t>
            </w:r>
          </w:p>
          <w:p w14:paraId="3F9798C0" w14:textId="77777777" w:rsidR="0071072C" w:rsidRPr="007B64DE" w:rsidRDefault="0071072C" w:rsidP="00B072E5">
            <w:pPr>
              <w:shd w:val="clear" w:color="auto" w:fill="FFFFFF"/>
              <w:ind w:firstLine="34"/>
              <w:jc w:val="center"/>
              <w:textAlignment w:val="baseline"/>
              <w:rPr>
                <w:sz w:val="28"/>
                <w:szCs w:val="28"/>
              </w:rPr>
            </w:pPr>
          </w:p>
        </w:tc>
        <w:tc>
          <w:tcPr>
            <w:tcW w:w="4730" w:type="dxa"/>
            <w:tcBorders>
              <w:top w:val="single" w:sz="4" w:space="0" w:color="auto"/>
              <w:left w:val="single" w:sz="4" w:space="0" w:color="auto"/>
              <w:bottom w:val="single" w:sz="4" w:space="0" w:color="auto"/>
              <w:right w:val="single" w:sz="4" w:space="0" w:color="auto"/>
            </w:tcBorders>
          </w:tcPr>
          <w:p w14:paraId="677994C4" w14:textId="77777777" w:rsidR="0071072C" w:rsidRDefault="0071072C" w:rsidP="00821FB3">
            <w:pPr>
              <w:ind w:firstLine="34"/>
              <w:rPr>
                <w:sz w:val="28"/>
                <w:szCs w:val="28"/>
              </w:rPr>
            </w:pPr>
            <w:r w:rsidRPr="007B64DE">
              <w:rPr>
                <w:sz w:val="28"/>
                <w:szCs w:val="28"/>
              </w:rPr>
              <w:t>Должности первого квалификационного уровня, по которым устанавливается</w:t>
            </w:r>
          </w:p>
          <w:p w14:paraId="52FC22AC" w14:textId="77777777" w:rsidR="0071072C" w:rsidRDefault="0071072C" w:rsidP="00821FB3">
            <w:pPr>
              <w:ind w:firstLine="34"/>
              <w:rPr>
                <w:sz w:val="28"/>
                <w:szCs w:val="28"/>
              </w:rPr>
            </w:pPr>
            <w:r w:rsidRPr="007B64DE">
              <w:rPr>
                <w:sz w:val="28"/>
                <w:szCs w:val="28"/>
                <w:lang w:val="en-US"/>
              </w:rPr>
              <w:t>I</w:t>
            </w:r>
            <w:r w:rsidRPr="007B64DE">
              <w:rPr>
                <w:sz w:val="28"/>
                <w:szCs w:val="28"/>
              </w:rPr>
              <w:t xml:space="preserve"> </w:t>
            </w:r>
            <w:proofErr w:type="spellStart"/>
            <w:r w:rsidRPr="007B64DE">
              <w:rPr>
                <w:sz w:val="28"/>
                <w:szCs w:val="28"/>
              </w:rPr>
              <w:t>внутридолжностная</w:t>
            </w:r>
            <w:proofErr w:type="spellEnd"/>
            <w:r w:rsidRPr="007B64DE">
              <w:rPr>
                <w:sz w:val="28"/>
                <w:szCs w:val="28"/>
              </w:rPr>
              <w:t xml:space="preserve"> категория</w:t>
            </w:r>
          </w:p>
          <w:p w14:paraId="3E4D238E" w14:textId="38A5FD88" w:rsidR="0036430F" w:rsidRPr="007B64DE" w:rsidRDefault="0036430F" w:rsidP="00821FB3">
            <w:pPr>
              <w:ind w:firstLine="34"/>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059DE32" w14:textId="77777777" w:rsidR="0071072C" w:rsidRPr="007B64DE" w:rsidRDefault="0071072C" w:rsidP="00B072E5">
            <w:pPr>
              <w:ind w:firstLine="34"/>
              <w:jc w:val="center"/>
              <w:rPr>
                <w:sz w:val="28"/>
                <w:szCs w:val="28"/>
              </w:rPr>
            </w:pPr>
          </w:p>
          <w:p w14:paraId="02ADF551" w14:textId="77777777" w:rsidR="0071072C" w:rsidRPr="007B64DE" w:rsidRDefault="0071072C" w:rsidP="00B072E5">
            <w:pPr>
              <w:ind w:firstLine="34"/>
              <w:jc w:val="center"/>
              <w:rPr>
                <w:sz w:val="28"/>
                <w:szCs w:val="28"/>
              </w:rPr>
            </w:pPr>
            <w:r w:rsidRPr="007B64DE">
              <w:rPr>
                <w:sz w:val="28"/>
                <w:szCs w:val="28"/>
              </w:rPr>
              <w:t>11 600</w:t>
            </w:r>
            <w:r>
              <w:rPr>
                <w:sz w:val="28"/>
                <w:szCs w:val="28"/>
              </w:rPr>
              <w:t>,00</w:t>
            </w:r>
          </w:p>
        </w:tc>
      </w:tr>
      <w:tr w:rsidR="0071072C" w:rsidRPr="007B64DE" w14:paraId="00A5683C" w14:textId="77777777" w:rsidTr="00B072E5">
        <w:tc>
          <w:tcPr>
            <w:tcW w:w="2783" w:type="dxa"/>
            <w:tcBorders>
              <w:top w:val="single" w:sz="4" w:space="0" w:color="auto"/>
              <w:left w:val="single" w:sz="4" w:space="0" w:color="auto"/>
              <w:bottom w:val="single" w:sz="4" w:space="0" w:color="auto"/>
              <w:right w:val="single" w:sz="4" w:space="0" w:color="auto"/>
            </w:tcBorders>
          </w:tcPr>
          <w:p w14:paraId="74CEBD57" w14:textId="77777777" w:rsidR="0071072C" w:rsidRDefault="0071072C" w:rsidP="00B072E5">
            <w:pPr>
              <w:shd w:val="clear" w:color="auto" w:fill="FFFFFF"/>
              <w:ind w:firstLine="34"/>
              <w:jc w:val="center"/>
              <w:textAlignment w:val="baseline"/>
              <w:rPr>
                <w:sz w:val="28"/>
                <w:szCs w:val="28"/>
              </w:rPr>
            </w:pPr>
          </w:p>
          <w:p w14:paraId="3A42B91A" w14:textId="77777777" w:rsidR="0071072C" w:rsidRPr="007B64DE" w:rsidRDefault="0071072C" w:rsidP="00B072E5">
            <w:pPr>
              <w:shd w:val="clear" w:color="auto" w:fill="FFFFFF"/>
              <w:ind w:firstLine="34"/>
              <w:jc w:val="center"/>
              <w:textAlignment w:val="baseline"/>
              <w:rPr>
                <w:sz w:val="28"/>
                <w:szCs w:val="28"/>
              </w:rPr>
            </w:pPr>
            <w:r w:rsidRPr="007B64DE">
              <w:rPr>
                <w:sz w:val="28"/>
                <w:szCs w:val="28"/>
                <w:lang w:val="en-US"/>
              </w:rPr>
              <w:t>4</w:t>
            </w:r>
            <w:r w:rsidRPr="007B64DE">
              <w:rPr>
                <w:sz w:val="28"/>
                <w:szCs w:val="28"/>
              </w:rPr>
              <w:t xml:space="preserve"> квалификационный уровень</w:t>
            </w:r>
          </w:p>
          <w:p w14:paraId="2CC3F616" w14:textId="77777777" w:rsidR="0071072C" w:rsidRPr="007B64DE" w:rsidRDefault="0071072C" w:rsidP="00B072E5">
            <w:pPr>
              <w:shd w:val="clear" w:color="auto" w:fill="FFFFFF"/>
              <w:ind w:firstLine="34"/>
              <w:jc w:val="center"/>
              <w:textAlignment w:val="baseline"/>
              <w:rPr>
                <w:sz w:val="28"/>
                <w:szCs w:val="28"/>
              </w:rPr>
            </w:pPr>
          </w:p>
        </w:tc>
        <w:tc>
          <w:tcPr>
            <w:tcW w:w="4730" w:type="dxa"/>
            <w:tcBorders>
              <w:top w:val="single" w:sz="4" w:space="0" w:color="auto"/>
              <w:left w:val="single" w:sz="4" w:space="0" w:color="auto"/>
              <w:bottom w:val="single" w:sz="4" w:space="0" w:color="auto"/>
              <w:right w:val="single" w:sz="4" w:space="0" w:color="auto"/>
            </w:tcBorders>
          </w:tcPr>
          <w:p w14:paraId="5EC9D5A2" w14:textId="77777777" w:rsidR="0071072C" w:rsidRDefault="0071072C" w:rsidP="00821FB3">
            <w:pPr>
              <w:ind w:firstLine="34"/>
              <w:rPr>
                <w:sz w:val="28"/>
                <w:szCs w:val="28"/>
                <w:shd w:val="clear" w:color="auto" w:fill="FFFFFF"/>
              </w:rPr>
            </w:pPr>
            <w:r>
              <w:rPr>
                <w:sz w:val="28"/>
                <w:szCs w:val="28"/>
              </w:rPr>
              <w:t>д</w:t>
            </w:r>
            <w:r w:rsidRPr="00F36CAC">
              <w:rPr>
                <w:sz w:val="28"/>
                <w:szCs w:val="28"/>
              </w:rPr>
              <w:t xml:space="preserve">олжности первого квалификационного уровня, </w:t>
            </w:r>
            <w:r w:rsidRPr="00F36CAC">
              <w:rPr>
                <w:sz w:val="28"/>
                <w:szCs w:val="28"/>
                <w:shd w:val="clear" w:color="auto" w:fill="FFFFFF"/>
              </w:rPr>
              <w:t>по которым может устанавливаться производное должностное наименование «ведущий»</w:t>
            </w:r>
          </w:p>
          <w:p w14:paraId="2D1A2C91" w14:textId="2DCAF947" w:rsidR="0036430F" w:rsidRPr="00F36CAC" w:rsidRDefault="0036430F" w:rsidP="00821FB3">
            <w:pPr>
              <w:ind w:firstLine="34"/>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602C8DF7" w14:textId="77777777" w:rsidR="0071072C" w:rsidRPr="007B64DE" w:rsidRDefault="0071072C" w:rsidP="00B072E5">
            <w:pPr>
              <w:ind w:firstLine="34"/>
              <w:jc w:val="center"/>
              <w:rPr>
                <w:sz w:val="28"/>
                <w:szCs w:val="28"/>
              </w:rPr>
            </w:pPr>
          </w:p>
          <w:p w14:paraId="284F2E06" w14:textId="77777777" w:rsidR="0071072C" w:rsidRPr="007B64DE" w:rsidRDefault="0071072C" w:rsidP="00B072E5">
            <w:pPr>
              <w:ind w:firstLine="34"/>
              <w:jc w:val="center"/>
              <w:rPr>
                <w:sz w:val="28"/>
                <w:szCs w:val="28"/>
              </w:rPr>
            </w:pPr>
            <w:r w:rsidRPr="007B64DE">
              <w:rPr>
                <w:sz w:val="28"/>
                <w:szCs w:val="28"/>
              </w:rPr>
              <w:t>12 000</w:t>
            </w:r>
            <w:r>
              <w:rPr>
                <w:sz w:val="28"/>
                <w:szCs w:val="28"/>
              </w:rPr>
              <w:t>,00</w:t>
            </w:r>
          </w:p>
        </w:tc>
      </w:tr>
      <w:tr w:rsidR="0071072C" w:rsidRPr="007B64DE" w14:paraId="494AD46C" w14:textId="77777777" w:rsidTr="00B072E5">
        <w:tc>
          <w:tcPr>
            <w:tcW w:w="2783" w:type="dxa"/>
            <w:tcBorders>
              <w:top w:val="single" w:sz="4" w:space="0" w:color="auto"/>
              <w:left w:val="single" w:sz="4" w:space="0" w:color="auto"/>
              <w:bottom w:val="single" w:sz="4" w:space="0" w:color="auto"/>
              <w:right w:val="single" w:sz="4" w:space="0" w:color="auto"/>
            </w:tcBorders>
          </w:tcPr>
          <w:p w14:paraId="649C8748" w14:textId="77777777" w:rsidR="0071072C" w:rsidRDefault="0071072C" w:rsidP="00B072E5">
            <w:pPr>
              <w:shd w:val="clear" w:color="auto" w:fill="FFFFFF"/>
              <w:ind w:firstLine="34"/>
              <w:jc w:val="center"/>
              <w:textAlignment w:val="baseline"/>
              <w:rPr>
                <w:sz w:val="28"/>
                <w:szCs w:val="28"/>
              </w:rPr>
            </w:pPr>
          </w:p>
          <w:p w14:paraId="63FECBEB" w14:textId="77777777" w:rsidR="0071072C" w:rsidRPr="007B64DE" w:rsidRDefault="0071072C" w:rsidP="00B072E5">
            <w:pPr>
              <w:shd w:val="clear" w:color="auto" w:fill="FFFFFF"/>
              <w:ind w:firstLine="34"/>
              <w:jc w:val="center"/>
              <w:textAlignment w:val="baseline"/>
              <w:rPr>
                <w:sz w:val="28"/>
                <w:szCs w:val="28"/>
              </w:rPr>
            </w:pPr>
            <w:r w:rsidRPr="007B64DE">
              <w:rPr>
                <w:sz w:val="28"/>
                <w:szCs w:val="28"/>
              </w:rPr>
              <w:t>5 квалификационный уровень</w:t>
            </w:r>
          </w:p>
          <w:p w14:paraId="40E1D7DA" w14:textId="77777777" w:rsidR="0071072C" w:rsidRPr="007B64DE" w:rsidRDefault="0071072C" w:rsidP="00B072E5">
            <w:pPr>
              <w:shd w:val="clear" w:color="auto" w:fill="FFFFFF"/>
              <w:ind w:firstLine="34"/>
              <w:jc w:val="center"/>
              <w:textAlignment w:val="baseline"/>
              <w:rPr>
                <w:sz w:val="28"/>
                <w:szCs w:val="28"/>
              </w:rPr>
            </w:pPr>
          </w:p>
        </w:tc>
        <w:tc>
          <w:tcPr>
            <w:tcW w:w="4730" w:type="dxa"/>
            <w:tcBorders>
              <w:top w:val="single" w:sz="4" w:space="0" w:color="auto"/>
              <w:left w:val="single" w:sz="4" w:space="0" w:color="auto"/>
              <w:bottom w:val="single" w:sz="4" w:space="0" w:color="auto"/>
              <w:right w:val="single" w:sz="4" w:space="0" w:color="auto"/>
            </w:tcBorders>
          </w:tcPr>
          <w:p w14:paraId="3322AC19" w14:textId="3D8EB1CA" w:rsidR="0071072C" w:rsidRPr="00F36CAC" w:rsidRDefault="0071072C" w:rsidP="00821FB3">
            <w:pPr>
              <w:ind w:firstLine="34"/>
              <w:rPr>
                <w:sz w:val="28"/>
                <w:szCs w:val="28"/>
                <w:shd w:val="clear" w:color="auto" w:fill="FFFFFF"/>
              </w:rPr>
            </w:pPr>
            <w:r>
              <w:rPr>
                <w:sz w:val="28"/>
                <w:szCs w:val="28"/>
                <w:shd w:val="clear" w:color="auto" w:fill="FFFFFF"/>
              </w:rPr>
              <w:t>н</w:t>
            </w:r>
            <w:r w:rsidRPr="00F36CAC">
              <w:rPr>
                <w:sz w:val="28"/>
                <w:szCs w:val="28"/>
                <w:shd w:val="clear" w:color="auto" w:fill="FFFFFF"/>
              </w:rPr>
              <w:t xml:space="preserve">ачальник гаража; начальник (заведующий) </w:t>
            </w:r>
            <w:proofErr w:type="spellStart"/>
            <w:r w:rsidRPr="00F36CAC">
              <w:rPr>
                <w:sz w:val="28"/>
                <w:szCs w:val="28"/>
                <w:shd w:val="clear" w:color="auto" w:fill="FFFFFF"/>
              </w:rPr>
              <w:t>мастерской</w:t>
            </w:r>
            <w:r w:rsidR="000F677F">
              <w:rPr>
                <w:sz w:val="28"/>
                <w:szCs w:val="28"/>
                <w:shd w:val="clear" w:color="auto" w:fill="FFFFFF"/>
              </w:rPr>
              <w:t>,хозяйством</w:t>
            </w:r>
            <w:proofErr w:type="spellEnd"/>
          </w:p>
        </w:tc>
        <w:tc>
          <w:tcPr>
            <w:tcW w:w="2126" w:type="dxa"/>
            <w:tcBorders>
              <w:top w:val="single" w:sz="4" w:space="0" w:color="auto"/>
              <w:left w:val="single" w:sz="4" w:space="0" w:color="auto"/>
              <w:bottom w:val="single" w:sz="4" w:space="0" w:color="auto"/>
              <w:right w:val="single" w:sz="4" w:space="0" w:color="auto"/>
            </w:tcBorders>
          </w:tcPr>
          <w:p w14:paraId="5431161E" w14:textId="77777777" w:rsidR="0071072C" w:rsidRPr="007B64DE" w:rsidRDefault="0071072C" w:rsidP="00B072E5">
            <w:pPr>
              <w:ind w:firstLine="34"/>
              <w:jc w:val="center"/>
              <w:rPr>
                <w:sz w:val="28"/>
                <w:szCs w:val="28"/>
              </w:rPr>
            </w:pPr>
          </w:p>
          <w:p w14:paraId="7A2A7155" w14:textId="77777777" w:rsidR="0071072C" w:rsidRPr="007B64DE" w:rsidRDefault="0071072C" w:rsidP="00B072E5">
            <w:pPr>
              <w:ind w:firstLine="34"/>
              <w:jc w:val="center"/>
              <w:rPr>
                <w:sz w:val="28"/>
                <w:szCs w:val="28"/>
              </w:rPr>
            </w:pPr>
            <w:r w:rsidRPr="007B64DE">
              <w:rPr>
                <w:sz w:val="28"/>
                <w:szCs w:val="28"/>
              </w:rPr>
              <w:t>12 600</w:t>
            </w:r>
            <w:r>
              <w:rPr>
                <w:sz w:val="28"/>
                <w:szCs w:val="28"/>
              </w:rPr>
              <w:t>,00</w:t>
            </w:r>
          </w:p>
        </w:tc>
      </w:tr>
    </w:tbl>
    <w:p w14:paraId="56C40787" w14:textId="13D66F0D" w:rsidR="0071072C" w:rsidRDefault="0071072C" w:rsidP="0071072C">
      <w:pPr>
        <w:shd w:val="clear" w:color="auto" w:fill="FFFFFF"/>
        <w:ind w:firstLine="709"/>
        <w:jc w:val="center"/>
        <w:textAlignment w:val="baseline"/>
        <w:outlineLvl w:val="2"/>
        <w:rPr>
          <w:bCs/>
          <w:sz w:val="28"/>
          <w:szCs w:val="28"/>
        </w:rPr>
      </w:pPr>
    </w:p>
    <w:p w14:paraId="246F0A49" w14:textId="52EA4DB6" w:rsidR="0036430F" w:rsidRDefault="0036430F" w:rsidP="0071072C">
      <w:pPr>
        <w:shd w:val="clear" w:color="auto" w:fill="FFFFFF"/>
        <w:ind w:firstLine="709"/>
        <w:jc w:val="center"/>
        <w:textAlignment w:val="baseline"/>
        <w:outlineLvl w:val="2"/>
        <w:rPr>
          <w:bCs/>
          <w:sz w:val="28"/>
          <w:szCs w:val="28"/>
        </w:rPr>
      </w:pPr>
    </w:p>
    <w:p w14:paraId="01B42BFE" w14:textId="78085FD3" w:rsidR="0036430F" w:rsidRDefault="0036430F" w:rsidP="0071072C">
      <w:pPr>
        <w:shd w:val="clear" w:color="auto" w:fill="FFFFFF"/>
        <w:ind w:firstLine="709"/>
        <w:jc w:val="center"/>
        <w:textAlignment w:val="baseline"/>
        <w:outlineLvl w:val="2"/>
        <w:rPr>
          <w:bCs/>
          <w:sz w:val="28"/>
          <w:szCs w:val="28"/>
        </w:rPr>
      </w:pPr>
    </w:p>
    <w:p w14:paraId="5F5AC78B" w14:textId="77777777" w:rsidR="0036430F" w:rsidRDefault="0036430F" w:rsidP="0071072C">
      <w:pPr>
        <w:shd w:val="clear" w:color="auto" w:fill="FFFFFF"/>
        <w:ind w:firstLine="709"/>
        <w:jc w:val="center"/>
        <w:textAlignment w:val="baseline"/>
        <w:outlineLvl w:val="2"/>
        <w:rPr>
          <w:bCs/>
          <w:sz w:val="28"/>
          <w:szCs w:val="28"/>
        </w:rPr>
      </w:pPr>
    </w:p>
    <w:p w14:paraId="3961AD25" w14:textId="77777777" w:rsidR="0071072C" w:rsidRPr="00E37117" w:rsidRDefault="0071072C" w:rsidP="0071072C">
      <w:pPr>
        <w:shd w:val="clear" w:color="auto" w:fill="FFFFFF"/>
        <w:jc w:val="center"/>
        <w:textAlignment w:val="baseline"/>
        <w:outlineLvl w:val="2"/>
        <w:rPr>
          <w:b/>
          <w:bCs/>
          <w:sz w:val="28"/>
          <w:szCs w:val="28"/>
        </w:rPr>
      </w:pPr>
      <w:r w:rsidRPr="00E37117">
        <w:rPr>
          <w:b/>
          <w:bCs/>
          <w:sz w:val="28"/>
          <w:szCs w:val="28"/>
        </w:rPr>
        <w:t xml:space="preserve">Профессиональная квалификационная группа </w:t>
      </w:r>
    </w:p>
    <w:p w14:paraId="733C3BE1" w14:textId="77777777" w:rsidR="0071072C" w:rsidRPr="00E37117" w:rsidRDefault="0071072C" w:rsidP="0071072C">
      <w:pPr>
        <w:shd w:val="clear" w:color="auto" w:fill="FFFFFF"/>
        <w:jc w:val="center"/>
        <w:textAlignment w:val="baseline"/>
        <w:outlineLvl w:val="2"/>
        <w:rPr>
          <w:b/>
          <w:bCs/>
          <w:sz w:val="28"/>
          <w:szCs w:val="28"/>
        </w:rPr>
      </w:pPr>
      <w:r w:rsidRPr="00E37117">
        <w:rPr>
          <w:b/>
          <w:bCs/>
          <w:sz w:val="28"/>
          <w:szCs w:val="28"/>
        </w:rPr>
        <w:t>«Общеотраслевые должности служащих третьего уровня»</w:t>
      </w:r>
    </w:p>
    <w:p w14:paraId="68D225F7" w14:textId="77777777" w:rsidR="0071072C" w:rsidRPr="00E37117" w:rsidRDefault="0071072C" w:rsidP="0071072C">
      <w:pPr>
        <w:shd w:val="clear" w:color="auto" w:fill="FFFFFF"/>
        <w:jc w:val="center"/>
        <w:textAlignment w:val="baseline"/>
        <w:outlineLvl w:val="2"/>
        <w:rPr>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79"/>
        <w:gridCol w:w="2283"/>
      </w:tblGrid>
      <w:tr w:rsidR="0071072C" w:rsidRPr="00E37117" w14:paraId="609EC122" w14:textId="77777777" w:rsidTr="00B072E5">
        <w:tc>
          <w:tcPr>
            <w:tcW w:w="2977" w:type="dxa"/>
            <w:tcBorders>
              <w:top w:val="single" w:sz="4" w:space="0" w:color="auto"/>
              <w:left w:val="single" w:sz="4" w:space="0" w:color="auto"/>
              <w:bottom w:val="single" w:sz="4" w:space="0" w:color="auto"/>
              <w:right w:val="single" w:sz="4" w:space="0" w:color="auto"/>
            </w:tcBorders>
          </w:tcPr>
          <w:p w14:paraId="61075F0D" w14:textId="77777777" w:rsidR="0071072C" w:rsidRPr="00E37117" w:rsidRDefault="0071072C" w:rsidP="00B072E5">
            <w:pPr>
              <w:ind w:firstLine="34"/>
              <w:jc w:val="center"/>
              <w:rPr>
                <w:b/>
                <w:sz w:val="28"/>
                <w:szCs w:val="28"/>
              </w:rPr>
            </w:pPr>
            <w:r w:rsidRPr="00E37117">
              <w:rPr>
                <w:b/>
                <w:sz w:val="28"/>
                <w:szCs w:val="28"/>
              </w:rPr>
              <w:t>Квалификационные уровни</w:t>
            </w:r>
          </w:p>
        </w:tc>
        <w:tc>
          <w:tcPr>
            <w:tcW w:w="4379" w:type="dxa"/>
            <w:tcBorders>
              <w:top w:val="single" w:sz="4" w:space="0" w:color="auto"/>
              <w:left w:val="single" w:sz="4" w:space="0" w:color="auto"/>
              <w:bottom w:val="single" w:sz="4" w:space="0" w:color="auto"/>
              <w:right w:val="single" w:sz="4" w:space="0" w:color="auto"/>
            </w:tcBorders>
          </w:tcPr>
          <w:p w14:paraId="72D66C42" w14:textId="77777777" w:rsidR="0071072C" w:rsidRPr="00E37117" w:rsidRDefault="0071072C" w:rsidP="00B072E5">
            <w:pPr>
              <w:ind w:firstLine="34"/>
              <w:jc w:val="center"/>
              <w:rPr>
                <w:b/>
                <w:sz w:val="28"/>
                <w:szCs w:val="28"/>
              </w:rPr>
            </w:pPr>
            <w:r w:rsidRPr="00E37117">
              <w:rPr>
                <w:b/>
                <w:sz w:val="28"/>
                <w:szCs w:val="28"/>
              </w:rPr>
              <w:t>Должности, относящиеся к квалификационным уровням</w:t>
            </w:r>
          </w:p>
        </w:tc>
        <w:tc>
          <w:tcPr>
            <w:tcW w:w="2283" w:type="dxa"/>
            <w:tcBorders>
              <w:top w:val="single" w:sz="4" w:space="0" w:color="auto"/>
              <w:left w:val="single" w:sz="4" w:space="0" w:color="auto"/>
              <w:bottom w:val="single" w:sz="4" w:space="0" w:color="auto"/>
              <w:right w:val="single" w:sz="4" w:space="0" w:color="auto"/>
            </w:tcBorders>
          </w:tcPr>
          <w:p w14:paraId="27040774" w14:textId="77777777" w:rsidR="0071072C" w:rsidRPr="00E37117" w:rsidRDefault="0071072C" w:rsidP="00B072E5">
            <w:pPr>
              <w:ind w:firstLine="34"/>
              <w:jc w:val="center"/>
              <w:rPr>
                <w:b/>
                <w:sz w:val="28"/>
                <w:szCs w:val="28"/>
              </w:rPr>
            </w:pPr>
            <w:r w:rsidRPr="00E37117">
              <w:rPr>
                <w:b/>
                <w:sz w:val="28"/>
                <w:szCs w:val="28"/>
              </w:rPr>
              <w:t>Минимальный размер оклада (ставки), в рублях</w:t>
            </w:r>
          </w:p>
        </w:tc>
      </w:tr>
      <w:tr w:rsidR="0071072C" w:rsidRPr="007B64DE" w14:paraId="4FBEAC0D" w14:textId="77777777" w:rsidTr="00B072E5">
        <w:tc>
          <w:tcPr>
            <w:tcW w:w="2977" w:type="dxa"/>
            <w:tcBorders>
              <w:top w:val="single" w:sz="4" w:space="0" w:color="auto"/>
              <w:left w:val="single" w:sz="4" w:space="0" w:color="auto"/>
              <w:bottom w:val="single" w:sz="4" w:space="0" w:color="auto"/>
              <w:right w:val="single" w:sz="4" w:space="0" w:color="auto"/>
            </w:tcBorders>
          </w:tcPr>
          <w:p w14:paraId="456426F1" w14:textId="77777777" w:rsidR="0071072C" w:rsidRDefault="0071072C" w:rsidP="00B072E5">
            <w:pPr>
              <w:shd w:val="clear" w:color="auto" w:fill="FFFFFF"/>
              <w:jc w:val="center"/>
              <w:textAlignment w:val="baseline"/>
              <w:rPr>
                <w:sz w:val="28"/>
                <w:szCs w:val="28"/>
              </w:rPr>
            </w:pPr>
          </w:p>
          <w:p w14:paraId="2E36D37A" w14:textId="77777777" w:rsidR="0071072C" w:rsidRPr="007B64DE" w:rsidRDefault="0071072C" w:rsidP="00B072E5">
            <w:pPr>
              <w:shd w:val="clear" w:color="auto" w:fill="FFFFFF"/>
              <w:jc w:val="center"/>
              <w:textAlignment w:val="baseline"/>
              <w:rPr>
                <w:sz w:val="28"/>
                <w:szCs w:val="28"/>
              </w:rPr>
            </w:pPr>
            <w:r w:rsidRPr="007B64DE">
              <w:rPr>
                <w:sz w:val="28"/>
                <w:szCs w:val="28"/>
              </w:rPr>
              <w:t>1 квалификационный уровень</w:t>
            </w:r>
          </w:p>
          <w:p w14:paraId="085BC6B1" w14:textId="77777777" w:rsidR="0071072C" w:rsidRPr="007B64DE" w:rsidRDefault="0071072C" w:rsidP="00B072E5">
            <w:pPr>
              <w:jc w:val="center"/>
              <w:rPr>
                <w:sz w:val="28"/>
                <w:szCs w:val="28"/>
              </w:rPr>
            </w:pPr>
          </w:p>
        </w:tc>
        <w:tc>
          <w:tcPr>
            <w:tcW w:w="4379" w:type="dxa"/>
            <w:tcBorders>
              <w:top w:val="single" w:sz="4" w:space="0" w:color="auto"/>
              <w:left w:val="single" w:sz="4" w:space="0" w:color="auto"/>
              <w:bottom w:val="single" w:sz="4" w:space="0" w:color="auto"/>
              <w:right w:val="single" w:sz="4" w:space="0" w:color="auto"/>
            </w:tcBorders>
          </w:tcPr>
          <w:p w14:paraId="43E21FD6" w14:textId="795F0DE7" w:rsidR="0071072C" w:rsidRPr="007B64DE" w:rsidRDefault="0071072C" w:rsidP="0036430F">
            <w:pPr>
              <w:rPr>
                <w:sz w:val="28"/>
                <w:szCs w:val="28"/>
              </w:rPr>
            </w:pPr>
            <w:r>
              <w:rPr>
                <w:sz w:val="28"/>
                <w:szCs w:val="28"/>
                <w:shd w:val="clear" w:color="auto" w:fill="FFFFFF"/>
              </w:rPr>
              <w:t>а</w:t>
            </w:r>
            <w:r w:rsidRPr="007B64DE">
              <w:rPr>
                <w:sz w:val="28"/>
                <w:szCs w:val="28"/>
                <w:shd w:val="clear" w:color="auto" w:fill="FFFFFF"/>
              </w:rPr>
              <w:t xml:space="preserve">удитор; </w:t>
            </w:r>
            <w:proofErr w:type="spellStart"/>
            <w:r w:rsidRPr="007B64DE">
              <w:rPr>
                <w:sz w:val="28"/>
                <w:szCs w:val="28"/>
                <w:shd w:val="clear" w:color="auto" w:fill="FFFFFF"/>
              </w:rPr>
              <w:t>бухгалтер;документовед</w:t>
            </w:r>
            <w:proofErr w:type="spellEnd"/>
            <w:r w:rsidRPr="007B64DE">
              <w:rPr>
                <w:sz w:val="28"/>
                <w:szCs w:val="28"/>
                <w:shd w:val="clear" w:color="auto" w:fill="FFFFFF"/>
              </w:rPr>
              <w:t>; инженеры всех специальностей; менеджер; специалист по кадрам; экономист;  юрисконсульт</w:t>
            </w:r>
          </w:p>
        </w:tc>
        <w:tc>
          <w:tcPr>
            <w:tcW w:w="2283" w:type="dxa"/>
            <w:tcBorders>
              <w:top w:val="single" w:sz="4" w:space="0" w:color="auto"/>
              <w:left w:val="single" w:sz="4" w:space="0" w:color="auto"/>
              <w:bottom w:val="single" w:sz="4" w:space="0" w:color="auto"/>
              <w:right w:val="single" w:sz="4" w:space="0" w:color="auto"/>
            </w:tcBorders>
          </w:tcPr>
          <w:p w14:paraId="54EC1CAC" w14:textId="77777777" w:rsidR="0071072C" w:rsidRPr="007B64DE" w:rsidRDefault="0071072C" w:rsidP="00B072E5">
            <w:pPr>
              <w:jc w:val="center"/>
              <w:rPr>
                <w:sz w:val="28"/>
                <w:szCs w:val="28"/>
              </w:rPr>
            </w:pPr>
          </w:p>
          <w:p w14:paraId="0114DAB7" w14:textId="77777777" w:rsidR="0071072C" w:rsidRPr="007B64DE" w:rsidRDefault="0071072C" w:rsidP="00B072E5">
            <w:pPr>
              <w:jc w:val="center"/>
              <w:rPr>
                <w:sz w:val="28"/>
                <w:szCs w:val="28"/>
              </w:rPr>
            </w:pPr>
            <w:r w:rsidRPr="007B64DE">
              <w:rPr>
                <w:sz w:val="28"/>
                <w:szCs w:val="28"/>
              </w:rPr>
              <w:t>12 200</w:t>
            </w:r>
            <w:r>
              <w:rPr>
                <w:sz w:val="28"/>
                <w:szCs w:val="28"/>
              </w:rPr>
              <w:t>,00</w:t>
            </w:r>
          </w:p>
          <w:p w14:paraId="181744FF" w14:textId="77777777" w:rsidR="0071072C" w:rsidRPr="007B64DE" w:rsidRDefault="0071072C" w:rsidP="00B072E5">
            <w:pPr>
              <w:jc w:val="center"/>
              <w:rPr>
                <w:sz w:val="28"/>
                <w:szCs w:val="28"/>
              </w:rPr>
            </w:pPr>
          </w:p>
        </w:tc>
      </w:tr>
      <w:tr w:rsidR="0071072C" w:rsidRPr="007B64DE" w14:paraId="5A747304" w14:textId="77777777" w:rsidTr="00B072E5">
        <w:tc>
          <w:tcPr>
            <w:tcW w:w="2977" w:type="dxa"/>
            <w:tcBorders>
              <w:top w:val="single" w:sz="4" w:space="0" w:color="auto"/>
              <w:left w:val="single" w:sz="4" w:space="0" w:color="auto"/>
              <w:bottom w:val="single" w:sz="4" w:space="0" w:color="auto"/>
              <w:right w:val="single" w:sz="4" w:space="0" w:color="auto"/>
            </w:tcBorders>
          </w:tcPr>
          <w:p w14:paraId="60DB43A7" w14:textId="77777777" w:rsidR="0071072C" w:rsidRPr="007B64DE" w:rsidRDefault="0071072C" w:rsidP="00B072E5">
            <w:pPr>
              <w:shd w:val="clear" w:color="auto" w:fill="FFFFFF"/>
              <w:jc w:val="center"/>
              <w:textAlignment w:val="baseline"/>
              <w:rPr>
                <w:sz w:val="28"/>
                <w:szCs w:val="28"/>
              </w:rPr>
            </w:pPr>
          </w:p>
          <w:p w14:paraId="56BF466B" w14:textId="77777777" w:rsidR="0071072C" w:rsidRPr="007B64DE" w:rsidRDefault="0071072C" w:rsidP="00B072E5">
            <w:pPr>
              <w:shd w:val="clear" w:color="auto" w:fill="FFFFFF"/>
              <w:jc w:val="center"/>
              <w:textAlignment w:val="baseline"/>
              <w:rPr>
                <w:sz w:val="28"/>
                <w:szCs w:val="28"/>
              </w:rPr>
            </w:pPr>
            <w:r w:rsidRPr="007B64DE">
              <w:rPr>
                <w:sz w:val="28"/>
                <w:szCs w:val="28"/>
              </w:rPr>
              <w:t>2 квалификационный уровень</w:t>
            </w:r>
          </w:p>
          <w:p w14:paraId="02FD4E2B" w14:textId="77777777" w:rsidR="0071072C" w:rsidRPr="007B64DE" w:rsidRDefault="0071072C" w:rsidP="00B072E5">
            <w:pPr>
              <w:shd w:val="clear" w:color="auto" w:fill="FFFFFF"/>
              <w:jc w:val="center"/>
              <w:textAlignment w:val="baseline"/>
              <w:rPr>
                <w:sz w:val="28"/>
                <w:szCs w:val="28"/>
              </w:rPr>
            </w:pPr>
          </w:p>
        </w:tc>
        <w:tc>
          <w:tcPr>
            <w:tcW w:w="4379" w:type="dxa"/>
            <w:tcBorders>
              <w:top w:val="single" w:sz="4" w:space="0" w:color="auto"/>
              <w:left w:val="single" w:sz="4" w:space="0" w:color="auto"/>
              <w:bottom w:val="single" w:sz="4" w:space="0" w:color="auto"/>
              <w:right w:val="single" w:sz="4" w:space="0" w:color="auto"/>
            </w:tcBorders>
          </w:tcPr>
          <w:p w14:paraId="4AAC6C30" w14:textId="77777777" w:rsidR="0071072C" w:rsidRDefault="0071072C" w:rsidP="0036430F">
            <w:pPr>
              <w:rPr>
                <w:sz w:val="28"/>
                <w:szCs w:val="28"/>
              </w:rPr>
            </w:pPr>
            <w:r>
              <w:rPr>
                <w:sz w:val="28"/>
                <w:szCs w:val="28"/>
              </w:rPr>
              <w:t>д</w:t>
            </w:r>
            <w:r w:rsidRPr="007B64DE">
              <w:rPr>
                <w:sz w:val="28"/>
                <w:szCs w:val="28"/>
              </w:rPr>
              <w:t xml:space="preserve">олжности первого квалификационного уровня, по которым устанавливается </w:t>
            </w:r>
          </w:p>
          <w:p w14:paraId="6A0D6F43" w14:textId="14EFAE5C" w:rsidR="0071072C" w:rsidRPr="007B64DE" w:rsidRDefault="0071072C" w:rsidP="0036430F">
            <w:pPr>
              <w:rPr>
                <w:sz w:val="28"/>
                <w:szCs w:val="28"/>
              </w:rPr>
            </w:pPr>
            <w:r w:rsidRPr="007B64DE">
              <w:rPr>
                <w:sz w:val="28"/>
                <w:szCs w:val="28"/>
                <w:lang w:val="en-US"/>
              </w:rPr>
              <w:t>II</w:t>
            </w:r>
            <w:r w:rsidRPr="007B64DE">
              <w:rPr>
                <w:sz w:val="28"/>
                <w:szCs w:val="28"/>
              </w:rPr>
              <w:t xml:space="preserve"> </w:t>
            </w:r>
            <w:proofErr w:type="spellStart"/>
            <w:r w:rsidRPr="007B64DE">
              <w:rPr>
                <w:sz w:val="28"/>
                <w:szCs w:val="28"/>
              </w:rPr>
              <w:t>внутридолжностная</w:t>
            </w:r>
            <w:proofErr w:type="spellEnd"/>
            <w:r w:rsidRPr="007B64DE">
              <w:rPr>
                <w:sz w:val="28"/>
                <w:szCs w:val="28"/>
              </w:rPr>
              <w:t xml:space="preserve"> категория</w:t>
            </w:r>
          </w:p>
        </w:tc>
        <w:tc>
          <w:tcPr>
            <w:tcW w:w="2283" w:type="dxa"/>
            <w:tcBorders>
              <w:top w:val="single" w:sz="4" w:space="0" w:color="auto"/>
              <w:left w:val="single" w:sz="4" w:space="0" w:color="auto"/>
              <w:bottom w:val="single" w:sz="4" w:space="0" w:color="auto"/>
              <w:right w:val="single" w:sz="4" w:space="0" w:color="auto"/>
            </w:tcBorders>
          </w:tcPr>
          <w:p w14:paraId="20724B0A" w14:textId="77777777" w:rsidR="0071072C" w:rsidRPr="007B64DE" w:rsidRDefault="0071072C" w:rsidP="00B072E5">
            <w:pPr>
              <w:jc w:val="center"/>
              <w:rPr>
                <w:sz w:val="28"/>
                <w:szCs w:val="28"/>
              </w:rPr>
            </w:pPr>
          </w:p>
          <w:p w14:paraId="5BB56F1C" w14:textId="77777777" w:rsidR="0071072C" w:rsidRPr="007B64DE" w:rsidRDefault="0071072C" w:rsidP="00B072E5">
            <w:pPr>
              <w:jc w:val="center"/>
              <w:rPr>
                <w:sz w:val="28"/>
                <w:szCs w:val="28"/>
              </w:rPr>
            </w:pPr>
            <w:r w:rsidRPr="007B64DE">
              <w:rPr>
                <w:sz w:val="28"/>
                <w:szCs w:val="28"/>
              </w:rPr>
              <w:t>12 400</w:t>
            </w:r>
            <w:r>
              <w:rPr>
                <w:sz w:val="28"/>
                <w:szCs w:val="28"/>
              </w:rPr>
              <w:t>,00</w:t>
            </w:r>
          </w:p>
        </w:tc>
      </w:tr>
      <w:tr w:rsidR="0071072C" w:rsidRPr="007B64DE" w14:paraId="4F53B955" w14:textId="77777777" w:rsidTr="00B072E5">
        <w:tc>
          <w:tcPr>
            <w:tcW w:w="2977" w:type="dxa"/>
            <w:tcBorders>
              <w:top w:val="single" w:sz="4" w:space="0" w:color="auto"/>
              <w:left w:val="single" w:sz="4" w:space="0" w:color="auto"/>
              <w:bottom w:val="single" w:sz="4" w:space="0" w:color="auto"/>
              <w:right w:val="single" w:sz="4" w:space="0" w:color="auto"/>
            </w:tcBorders>
          </w:tcPr>
          <w:p w14:paraId="406D453B" w14:textId="77777777" w:rsidR="0071072C" w:rsidRPr="007B64DE" w:rsidRDefault="0071072C" w:rsidP="00B072E5">
            <w:pPr>
              <w:shd w:val="clear" w:color="auto" w:fill="FFFFFF"/>
              <w:jc w:val="center"/>
              <w:textAlignment w:val="baseline"/>
              <w:rPr>
                <w:sz w:val="28"/>
                <w:szCs w:val="28"/>
              </w:rPr>
            </w:pPr>
          </w:p>
          <w:p w14:paraId="3B05CE09" w14:textId="77777777" w:rsidR="0071072C" w:rsidRPr="007B64DE" w:rsidRDefault="0071072C" w:rsidP="00B072E5">
            <w:pPr>
              <w:shd w:val="clear" w:color="auto" w:fill="FFFFFF"/>
              <w:jc w:val="center"/>
              <w:textAlignment w:val="baseline"/>
              <w:rPr>
                <w:sz w:val="28"/>
                <w:szCs w:val="28"/>
              </w:rPr>
            </w:pPr>
            <w:r w:rsidRPr="007B64DE">
              <w:rPr>
                <w:sz w:val="28"/>
                <w:szCs w:val="28"/>
              </w:rPr>
              <w:t>3 квалификационный уровень</w:t>
            </w:r>
          </w:p>
          <w:p w14:paraId="68BE14CC" w14:textId="77777777" w:rsidR="0071072C" w:rsidRPr="007B64DE" w:rsidRDefault="0071072C" w:rsidP="00B072E5">
            <w:pPr>
              <w:shd w:val="clear" w:color="auto" w:fill="FFFFFF"/>
              <w:jc w:val="center"/>
              <w:textAlignment w:val="baseline"/>
              <w:rPr>
                <w:sz w:val="28"/>
                <w:szCs w:val="28"/>
              </w:rPr>
            </w:pPr>
          </w:p>
        </w:tc>
        <w:tc>
          <w:tcPr>
            <w:tcW w:w="4379" w:type="dxa"/>
            <w:tcBorders>
              <w:top w:val="single" w:sz="4" w:space="0" w:color="auto"/>
              <w:left w:val="single" w:sz="4" w:space="0" w:color="auto"/>
              <w:bottom w:val="single" w:sz="4" w:space="0" w:color="auto"/>
              <w:right w:val="single" w:sz="4" w:space="0" w:color="auto"/>
            </w:tcBorders>
          </w:tcPr>
          <w:p w14:paraId="5F30B4AB" w14:textId="77777777" w:rsidR="0071072C" w:rsidRDefault="0071072C" w:rsidP="0036430F">
            <w:pPr>
              <w:rPr>
                <w:sz w:val="28"/>
                <w:szCs w:val="28"/>
              </w:rPr>
            </w:pPr>
            <w:r>
              <w:rPr>
                <w:sz w:val="28"/>
                <w:szCs w:val="28"/>
              </w:rPr>
              <w:t>д</w:t>
            </w:r>
            <w:r w:rsidRPr="007B64DE">
              <w:rPr>
                <w:sz w:val="28"/>
                <w:szCs w:val="28"/>
              </w:rPr>
              <w:t xml:space="preserve">олжности первого квалификационного уровня, по которым устанавливается </w:t>
            </w:r>
          </w:p>
          <w:p w14:paraId="6A8FE6CD" w14:textId="77777777" w:rsidR="0071072C" w:rsidRPr="007B64DE" w:rsidRDefault="0071072C" w:rsidP="0036430F">
            <w:pPr>
              <w:rPr>
                <w:sz w:val="28"/>
                <w:szCs w:val="28"/>
              </w:rPr>
            </w:pPr>
            <w:r w:rsidRPr="007B64DE">
              <w:rPr>
                <w:sz w:val="28"/>
                <w:szCs w:val="28"/>
                <w:lang w:val="en-US"/>
              </w:rPr>
              <w:t>I</w:t>
            </w:r>
            <w:r w:rsidRPr="007B64DE">
              <w:rPr>
                <w:sz w:val="28"/>
                <w:szCs w:val="28"/>
              </w:rPr>
              <w:t xml:space="preserve"> </w:t>
            </w:r>
            <w:proofErr w:type="spellStart"/>
            <w:r w:rsidRPr="007B64DE">
              <w:rPr>
                <w:sz w:val="28"/>
                <w:szCs w:val="28"/>
              </w:rPr>
              <w:t>внутридолжностная</w:t>
            </w:r>
            <w:proofErr w:type="spellEnd"/>
            <w:r w:rsidRPr="007B64DE">
              <w:rPr>
                <w:sz w:val="28"/>
                <w:szCs w:val="28"/>
              </w:rPr>
              <w:t xml:space="preserve"> категория</w:t>
            </w:r>
          </w:p>
        </w:tc>
        <w:tc>
          <w:tcPr>
            <w:tcW w:w="2283" w:type="dxa"/>
            <w:tcBorders>
              <w:top w:val="single" w:sz="4" w:space="0" w:color="auto"/>
              <w:left w:val="single" w:sz="4" w:space="0" w:color="auto"/>
              <w:bottom w:val="single" w:sz="4" w:space="0" w:color="auto"/>
              <w:right w:val="single" w:sz="4" w:space="0" w:color="auto"/>
            </w:tcBorders>
          </w:tcPr>
          <w:p w14:paraId="2D9628C8" w14:textId="77777777" w:rsidR="0071072C" w:rsidRPr="007B64DE" w:rsidRDefault="0071072C" w:rsidP="00B072E5">
            <w:pPr>
              <w:jc w:val="center"/>
              <w:rPr>
                <w:sz w:val="28"/>
                <w:szCs w:val="28"/>
              </w:rPr>
            </w:pPr>
          </w:p>
          <w:p w14:paraId="74A7401E" w14:textId="77777777" w:rsidR="0071072C" w:rsidRPr="007B64DE" w:rsidRDefault="0071072C" w:rsidP="00B072E5">
            <w:pPr>
              <w:jc w:val="center"/>
              <w:rPr>
                <w:sz w:val="28"/>
                <w:szCs w:val="28"/>
              </w:rPr>
            </w:pPr>
            <w:r w:rsidRPr="007B64DE">
              <w:rPr>
                <w:sz w:val="28"/>
                <w:szCs w:val="28"/>
              </w:rPr>
              <w:t>12 600</w:t>
            </w:r>
            <w:r>
              <w:rPr>
                <w:sz w:val="28"/>
                <w:szCs w:val="28"/>
              </w:rPr>
              <w:t>,00</w:t>
            </w:r>
          </w:p>
        </w:tc>
      </w:tr>
      <w:tr w:rsidR="0071072C" w:rsidRPr="007B64DE" w14:paraId="4D3D3DA4" w14:textId="77777777" w:rsidTr="00B072E5">
        <w:tc>
          <w:tcPr>
            <w:tcW w:w="2977" w:type="dxa"/>
            <w:tcBorders>
              <w:top w:val="single" w:sz="4" w:space="0" w:color="auto"/>
              <w:left w:val="single" w:sz="4" w:space="0" w:color="auto"/>
              <w:bottom w:val="single" w:sz="4" w:space="0" w:color="auto"/>
              <w:right w:val="single" w:sz="4" w:space="0" w:color="auto"/>
            </w:tcBorders>
          </w:tcPr>
          <w:p w14:paraId="59F9C439" w14:textId="77777777" w:rsidR="0071072C" w:rsidRDefault="0071072C" w:rsidP="00B072E5">
            <w:pPr>
              <w:shd w:val="clear" w:color="auto" w:fill="FFFFFF"/>
              <w:jc w:val="center"/>
              <w:textAlignment w:val="baseline"/>
              <w:rPr>
                <w:sz w:val="28"/>
                <w:szCs w:val="28"/>
              </w:rPr>
            </w:pPr>
          </w:p>
          <w:p w14:paraId="5DE9B072" w14:textId="77777777" w:rsidR="0071072C" w:rsidRPr="007B64DE" w:rsidRDefault="0071072C" w:rsidP="00B072E5">
            <w:pPr>
              <w:shd w:val="clear" w:color="auto" w:fill="FFFFFF"/>
              <w:jc w:val="center"/>
              <w:textAlignment w:val="baseline"/>
              <w:rPr>
                <w:sz w:val="28"/>
                <w:szCs w:val="28"/>
              </w:rPr>
            </w:pPr>
            <w:r w:rsidRPr="007B64DE">
              <w:rPr>
                <w:sz w:val="28"/>
                <w:szCs w:val="28"/>
                <w:lang w:val="en-US"/>
              </w:rPr>
              <w:t>4</w:t>
            </w:r>
            <w:r w:rsidRPr="007B64DE">
              <w:rPr>
                <w:sz w:val="28"/>
                <w:szCs w:val="28"/>
              </w:rPr>
              <w:t xml:space="preserve"> квалификационный уровень</w:t>
            </w:r>
          </w:p>
          <w:p w14:paraId="6922FB46" w14:textId="77777777" w:rsidR="0071072C" w:rsidRPr="007B64DE" w:rsidRDefault="0071072C" w:rsidP="00B072E5">
            <w:pPr>
              <w:shd w:val="clear" w:color="auto" w:fill="FFFFFF"/>
              <w:jc w:val="center"/>
              <w:textAlignment w:val="baseline"/>
              <w:rPr>
                <w:sz w:val="28"/>
                <w:szCs w:val="28"/>
              </w:rPr>
            </w:pPr>
          </w:p>
        </w:tc>
        <w:tc>
          <w:tcPr>
            <w:tcW w:w="4379" w:type="dxa"/>
            <w:tcBorders>
              <w:top w:val="single" w:sz="4" w:space="0" w:color="auto"/>
              <w:left w:val="single" w:sz="4" w:space="0" w:color="auto"/>
              <w:bottom w:val="single" w:sz="4" w:space="0" w:color="auto"/>
              <w:right w:val="single" w:sz="4" w:space="0" w:color="auto"/>
            </w:tcBorders>
          </w:tcPr>
          <w:p w14:paraId="7E0EA1EA" w14:textId="77777777" w:rsidR="0071072C" w:rsidRPr="007B64DE" w:rsidRDefault="0071072C" w:rsidP="0036430F">
            <w:pPr>
              <w:ind w:firstLine="709"/>
              <w:rPr>
                <w:sz w:val="28"/>
                <w:szCs w:val="28"/>
              </w:rPr>
            </w:pPr>
            <w:r>
              <w:rPr>
                <w:sz w:val="28"/>
                <w:szCs w:val="28"/>
              </w:rPr>
              <w:t>д</w:t>
            </w:r>
            <w:r w:rsidRPr="007B64DE">
              <w:rPr>
                <w:sz w:val="28"/>
                <w:szCs w:val="28"/>
              </w:rPr>
              <w:t xml:space="preserve">олжности первого квалификационного уровня, </w:t>
            </w:r>
            <w:r w:rsidRPr="007B64DE">
              <w:rPr>
                <w:sz w:val="28"/>
                <w:szCs w:val="28"/>
                <w:shd w:val="clear" w:color="auto" w:fill="FFFFFF"/>
              </w:rPr>
              <w:t xml:space="preserve">по которым может устанавливаться производное должностное наименование </w:t>
            </w:r>
            <w:r>
              <w:rPr>
                <w:sz w:val="28"/>
                <w:szCs w:val="28"/>
                <w:shd w:val="clear" w:color="auto" w:fill="FFFFFF"/>
              </w:rPr>
              <w:t>«</w:t>
            </w:r>
            <w:r w:rsidRPr="007B64DE">
              <w:rPr>
                <w:sz w:val="28"/>
                <w:szCs w:val="28"/>
                <w:shd w:val="clear" w:color="auto" w:fill="FFFFFF"/>
              </w:rPr>
              <w:t>ведущий</w:t>
            </w:r>
            <w:r>
              <w:rPr>
                <w:sz w:val="28"/>
                <w:szCs w:val="28"/>
                <w:shd w:val="clear" w:color="auto" w:fill="FFFFFF"/>
              </w:rPr>
              <w:t>»</w:t>
            </w:r>
          </w:p>
        </w:tc>
        <w:tc>
          <w:tcPr>
            <w:tcW w:w="2283" w:type="dxa"/>
            <w:tcBorders>
              <w:top w:val="single" w:sz="4" w:space="0" w:color="auto"/>
              <w:left w:val="single" w:sz="4" w:space="0" w:color="auto"/>
              <w:bottom w:val="single" w:sz="4" w:space="0" w:color="auto"/>
              <w:right w:val="single" w:sz="4" w:space="0" w:color="auto"/>
            </w:tcBorders>
          </w:tcPr>
          <w:p w14:paraId="12668705" w14:textId="77777777" w:rsidR="0071072C" w:rsidRPr="007B64DE" w:rsidRDefault="0071072C" w:rsidP="00B072E5">
            <w:pPr>
              <w:jc w:val="center"/>
              <w:rPr>
                <w:sz w:val="28"/>
                <w:szCs w:val="28"/>
              </w:rPr>
            </w:pPr>
          </w:p>
          <w:p w14:paraId="02568BC9" w14:textId="77777777" w:rsidR="0071072C" w:rsidRPr="007B64DE" w:rsidRDefault="0071072C" w:rsidP="00B072E5">
            <w:pPr>
              <w:jc w:val="center"/>
              <w:rPr>
                <w:sz w:val="28"/>
                <w:szCs w:val="28"/>
              </w:rPr>
            </w:pPr>
            <w:r w:rsidRPr="007B64DE">
              <w:rPr>
                <w:sz w:val="28"/>
                <w:szCs w:val="28"/>
              </w:rPr>
              <w:t>12 800</w:t>
            </w:r>
            <w:r>
              <w:rPr>
                <w:sz w:val="28"/>
                <w:szCs w:val="28"/>
              </w:rPr>
              <w:t>,00</w:t>
            </w:r>
          </w:p>
        </w:tc>
      </w:tr>
      <w:tr w:rsidR="0071072C" w:rsidRPr="007B64DE" w14:paraId="598A0C7E" w14:textId="77777777" w:rsidTr="00B072E5">
        <w:tc>
          <w:tcPr>
            <w:tcW w:w="2977" w:type="dxa"/>
            <w:tcBorders>
              <w:top w:val="single" w:sz="4" w:space="0" w:color="auto"/>
              <w:left w:val="single" w:sz="4" w:space="0" w:color="auto"/>
              <w:bottom w:val="single" w:sz="4" w:space="0" w:color="auto"/>
              <w:right w:val="single" w:sz="4" w:space="0" w:color="auto"/>
            </w:tcBorders>
          </w:tcPr>
          <w:p w14:paraId="41728915" w14:textId="77777777" w:rsidR="0071072C" w:rsidRDefault="0071072C" w:rsidP="00B072E5">
            <w:pPr>
              <w:shd w:val="clear" w:color="auto" w:fill="FFFFFF"/>
              <w:jc w:val="center"/>
              <w:textAlignment w:val="baseline"/>
              <w:rPr>
                <w:sz w:val="28"/>
                <w:szCs w:val="28"/>
              </w:rPr>
            </w:pPr>
          </w:p>
          <w:p w14:paraId="792B7DA4" w14:textId="7E8A2663" w:rsidR="0071072C" w:rsidRPr="007B64DE" w:rsidRDefault="0071072C" w:rsidP="0036430F">
            <w:pPr>
              <w:shd w:val="clear" w:color="auto" w:fill="FFFFFF"/>
              <w:jc w:val="center"/>
              <w:textAlignment w:val="baseline"/>
              <w:rPr>
                <w:sz w:val="28"/>
                <w:szCs w:val="28"/>
              </w:rPr>
            </w:pPr>
            <w:r w:rsidRPr="007B64DE">
              <w:rPr>
                <w:sz w:val="28"/>
                <w:szCs w:val="28"/>
              </w:rPr>
              <w:t>5 квалификационный уровень</w:t>
            </w:r>
          </w:p>
        </w:tc>
        <w:tc>
          <w:tcPr>
            <w:tcW w:w="4379" w:type="dxa"/>
            <w:tcBorders>
              <w:top w:val="single" w:sz="4" w:space="0" w:color="auto"/>
              <w:left w:val="single" w:sz="4" w:space="0" w:color="auto"/>
              <w:bottom w:val="single" w:sz="4" w:space="0" w:color="auto"/>
              <w:right w:val="single" w:sz="4" w:space="0" w:color="auto"/>
            </w:tcBorders>
          </w:tcPr>
          <w:p w14:paraId="0CF497B3" w14:textId="2660585C" w:rsidR="0071072C" w:rsidRPr="007B64DE" w:rsidRDefault="0071072C" w:rsidP="0036430F">
            <w:pPr>
              <w:rPr>
                <w:sz w:val="28"/>
                <w:szCs w:val="28"/>
                <w:shd w:val="clear" w:color="auto" w:fill="FFFFFF"/>
              </w:rPr>
            </w:pPr>
            <w:r>
              <w:rPr>
                <w:sz w:val="28"/>
                <w:szCs w:val="28"/>
                <w:shd w:val="clear" w:color="auto" w:fill="FFFFFF"/>
              </w:rPr>
              <w:t>г</w:t>
            </w:r>
            <w:r w:rsidRPr="007B64DE">
              <w:rPr>
                <w:sz w:val="28"/>
                <w:szCs w:val="28"/>
                <w:shd w:val="clear" w:color="auto" w:fill="FFFFFF"/>
              </w:rPr>
              <w:t xml:space="preserve">лавные специалисты: в отделах, отделениях, лабораториях, </w:t>
            </w:r>
          </w:p>
        </w:tc>
        <w:tc>
          <w:tcPr>
            <w:tcW w:w="2283" w:type="dxa"/>
            <w:tcBorders>
              <w:top w:val="single" w:sz="4" w:space="0" w:color="auto"/>
              <w:left w:val="single" w:sz="4" w:space="0" w:color="auto"/>
              <w:bottom w:val="single" w:sz="4" w:space="0" w:color="auto"/>
              <w:right w:val="single" w:sz="4" w:space="0" w:color="auto"/>
            </w:tcBorders>
          </w:tcPr>
          <w:p w14:paraId="1E6C6ADF" w14:textId="77777777" w:rsidR="0071072C" w:rsidRPr="007B64DE" w:rsidRDefault="0071072C" w:rsidP="00B072E5">
            <w:pPr>
              <w:jc w:val="center"/>
              <w:rPr>
                <w:sz w:val="28"/>
                <w:szCs w:val="28"/>
              </w:rPr>
            </w:pPr>
          </w:p>
          <w:p w14:paraId="404CB35F" w14:textId="77777777" w:rsidR="0071072C" w:rsidRPr="007B64DE" w:rsidRDefault="0071072C" w:rsidP="00B072E5">
            <w:pPr>
              <w:jc w:val="center"/>
              <w:rPr>
                <w:sz w:val="28"/>
                <w:szCs w:val="28"/>
              </w:rPr>
            </w:pPr>
            <w:r w:rsidRPr="007B64DE">
              <w:rPr>
                <w:sz w:val="28"/>
                <w:szCs w:val="28"/>
              </w:rPr>
              <w:t>13 000</w:t>
            </w:r>
            <w:r>
              <w:rPr>
                <w:sz w:val="28"/>
                <w:szCs w:val="28"/>
              </w:rPr>
              <w:t>,00</w:t>
            </w:r>
          </w:p>
        </w:tc>
      </w:tr>
    </w:tbl>
    <w:p w14:paraId="5733F923" w14:textId="77777777" w:rsidR="0071072C" w:rsidRPr="00E37117" w:rsidRDefault="0071072C" w:rsidP="0071072C">
      <w:pPr>
        <w:shd w:val="clear" w:color="auto" w:fill="FFFFFF"/>
        <w:jc w:val="center"/>
        <w:textAlignment w:val="baseline"/>
        <w:outlineLvl w:val="2"/>
        <w:rPr>
          <w:b/>
          <w:bCs/>
          <w:sz w:val="28"/>
          <w:szCs w:val="28"/>
        </w:rPr>
      </w:pPr>
      <w:r w:rsidRPr="00E37117">
        <w:rPr>
          <w:b/>
          <w:bCs/>
          <w:sz w:val="28"/>
          <w:szCs w:val="28"/>
        </w:rPr>
        <w:t xml:space="preserve">Профессиональная квалификационная группа </w:t>
      </w:r>
    </w:p>
    <w:p w14:paraId="40C83127" w14:textId="75F8A6B9" w:rsidR="0071072C" w:rsidRPr="00E37117" w:rsidRDefault="0071072C" w:rsidP="0036430F">
      <w:pPr>
        <w:shd w:val="clear" w:color="auto" w:fill="FFFFFF"/>
        <w:jc w:val="center"/>
        <w:textAlignment w:val="baseline"/>
        <w:outlineLvl w:val="2"/>
        <w:rPr>
          <w:b/>
          <w:bCs/>
          <w:sz w:val="28"/>
          <w:szCs w:val="28"/>
        </w:rPr>
      </w:pPr>
      <w:r w:rsidRPr="00E37117">
        <w:rPr>
          <w:b/>
          <w:bCs/>
          <w:sz w:val="28"/>
          <w:szCs w:val="28"/>
        </w:rPr>
        <w:t>«Общеотраслевые должности служащих четвертого уровня»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4240"/>
        <w:gridCol w:w="2438"/>
      </w:tblGrid>
      <w:tr w:rsidR="0071072C" w:rsidRPr="00E37117" w14:paraId="7DE7D1FE" w14:textId="77777777" w:rsidTr="00B072E5">
        <w:tc>
          <w:tcPr>
            <w:tcW w:w="2961" w:type="dxa"/>
            <w:tcBorders>
              <w:top w:val="single" w:sz="4" w:space="0" w:color="auto"/>
              <w:left w:val="single" w:sz="4" w:space="0" w:color="auto"/>
              <w:bottom w:val="single" w:sz="4" w:space="0" w:color="auto"/>
              <w:right w:val="single" w:sz="4" w:space="0" w:color="auto"/>
            </w:tcBorders>
          </w:tcPr>
          <w:p w14:paraId="5B126B86" w14:textId="77777777" w:rsidR="0071072C" w:rsidRPr="00E37117" w:rsidRDefault="0071072C" w:rsidP="00B072E5">
            <w:pPr>
              <w:jc w:val="center"/>
              <w:rPr>
                <w:b/>
                <w:sz w:val="28"/>
                <w:szCs w:val="28"/>
              </w:rPr>
            </w:pPr>
            <w:r w:rsidRPr="00E37117">
              <w:rPr>
                <w:b/>
                <w:sz w:val="28"/>
                <w:szCs w:val="28"/>
              </w:rPr>
              <w:t>Квалификационные уровни</w:t>
            </w:r>
          </w:p>
        </w:tc>
        <w:tc>
          <w:tcPr>
            <w:tcW w:w="4240" w:type="dxa"/>
            <w:tcBorders>
              <w:top w:val="single" w:sz="4" w:space="0" w:color="auto"/>
              <w:left w:val="single" w:sz="4" w:space="0" w:color="auto"/>
              <w:bottom w:val="single" w:sz="4" w:space="0" w:color="auto"/>
              <w:right w:val="single" w:sz="4" w:space="0" w:color="auto"/>
            </w:tcBorders>
          </w:tcPr>
          <w:p w14:paraId="6CB3E305" w14:textId="77777777" w:rsidR="0071072C" w:rsidRPr="00E37117" w:rsidRDefault="0071072C" w:rsidP="00B072E5">
            <w:pPr>
              <w:jc w:val="center"/>
              <w:rPr>
                <w:b/>
                <w:sz w:val="28"/>
                <w:szCs w:val="28"/>
              </w:rPr>
            </w:pPr>
            <w:r w:rsidRPr="00E37117">
              <w:rPr>
                <w:b/>
                <w:sz w:val="28"/>
                <w:szCs w:val="28"/>
              </w:rPr>
              <w:t>Должности, относящиеся к квалификационным уровням</w:t>
            </w:r>
          </w:p>
        </w:tc>
        <w:tc>
          <w:tcPr>
            <w:tcW w:w="2438" w:type="dxa"/>
            <w:tcBorders>
              <w:top w:val="single" w:sz="4" w:space="0" w:color="auto"/>
              <w:left w:val="single" w:sz="4" w:space="0" w:color="auto"/>
              <w:bottom w:val="single" w:sz="4" w:space="0" w:color="auto"/>
              <w:right w:val="single" w:sz="4" w:space="0" w:color="auto"/>
            </w:tcBorders>
          </w:tcPr>
          <w:p w14:paraId="4C1933DF" w14:textId="77777777" w:rsidR="0071072C" w:rsidRPr="00E37117" w:rsidRDefault="0071072C" w:rsidP="00B072E5">
            <w:pPr>
              <w:jc w:val="center"/>
              <w:rPr>
                <w:b/>
                <w:sz w:val="28"/>
                <w:szCs w:val="28"/>
              </w:rPr>
            </w:pPr>
            <w:r w:rsidRPr="00E37117">
              <w:rPr>
                <w:b/>
                <w:sz w:val="28"/>
                <w:szCs w:val="28"/>
              </w:rPr>
              <w:t>Минимальный размер оклада (ставки), в рублях</w:t>
            </w:r>
          </w:p>
        </w:tc>
      </w:tr>
      <w:tr w:rsidR="0071072C" w:rsidRPr="007B64DE" w14:paraId="509F32AF" w14:textId="77777777" w:rsidTr="00B072E5">
        <w:tc>
          <w:tcPr>
            <w:tcW w:w="2961" w:type="dxa"/>
            <w:tcBorders>
              <w:top w:val="single" w:sz="4" w:space="0" w:color="auto"/>
              <w:left w:val="single" w:sz="4" w:space="0" w:color="auto"/>
              <w:bottom w:val="single" w:sz="4" w:space="0" w:color="auto"/>
              <w:right w:val="single" w:sz="4" w:space="0" w:color="auto"/>
            </w:tcBorders>
          </w:tcPr>
          <w:p w14:paraId="2E16377C" w14:textId="37C7E989" w:rsidR="0071072C" w:rsidRPr="007B64DE" w:rsidRDefault="0071072C" w:rsidP="0036430F">
            <w:pPr>
              <w:shd w:val="clear" w:color="auto" w:fill="FFFFFF"/>
              <w:textAlignment w:val="baseline"/>
              <w:rPr>
                <w:sz w:val="28"/>
                <w:szCs w:val="28"/>
              </w:rPr>
            </w:pPr>
            <w:r w:rsidRPr="007B64DE">
              <w:rPr>
                <w:sz w:val="28"/>
                <w:szCs w:val="28"/>
              </w:rPr>
              <w:t xml:space="preserve">1 квалификационный </w:t>
            </w:r>
            <w:r w:rsidR="0036430F">
              <w:rPr>
                <w:sz w:val="28"/>
                <w:szCs w:val="28"/>
              </w:rPr>
              <w:t xml:space="preserve">      </w:t>
            </w:r>
            <w:r w:rsidRPr="007B64DE">
              <w:rPr>
                <w:sz w:val="28"/>
                <w:szCs w:val="28"/>
              </w:rPr>
              <w:t>уровень</w:t>
            </w:r>
          </w:p>
        </w:tc>
        <w:tc>
          <w:tcPr>
            <w:tcW w:w="4240" w:type="dxa"/>
            <w:tcBorders>
              <w:top w:val="single" w:sz="4" w:space="0" w:color="auto"/>
              <w:left w:val="single" w:sz="4" w:space="0" w:color="auto"/>
              <w:bottom w:val="single" w:sz="4" w:space="0" w:color="auto"/>
              <w:right w:val="single" w:sz="4" w:space="0" w:color="auto"/>
            </w:tcBorders>
          </w:tcPr>
          <w:p w14:paraId="255B6E15" w14:textId="77777777" w:rsidR="0071072C" w:rsidRPr="007B64DE" w:rsidRDefault="0071072C" w:rsidP="0036430F">
            <w:pPr>
              <w:shd w:val="clear" w:color="auto" w:fill="FFFFFF"/>
              <w:textAlignment w:val="baseline"/>
              <w:rPr>
                <w:sz w:val="28"/>
                <w:szCs w:val="28"/>
              </w:rPr>
            </w:pPr>
            <w:r>
              <w:rPr>
                <w:sz w:val="28"/>
                <w:szCs w:val="28"/>
              </w:rPr>
              <w:t>н</w:t>
            </w:r>
            <w:r w:rsidRPr="007B64DE">
              <w:rPr>
                <w:sz w:val="28"/>
                <w:szCs w:val="28"/>
              </w:rPr>
              <w:t>ачальник отдела</w:t>
            </w:r>
          </w:p>
          <w:p w14:paraId="3F9AF3E5" w14:textId="77777777" w:rsidR="0071072C" w:rsidRPr="007B64DE" w:rsidRDefault="0071072C" w:rsidP="0036430F">
            <w:pPr>
              <w:rPr>
                <w:sz w:val="28"/>
                <w:szCs w:val="28"/>
              </w:rPr>
            </w:pPr>
          </w:p>
        </w:tc>
        <w:tc>
          <w:tcPr>
            <w:tcW w:w="2438" w:type="dxa"/>
            <w:tcBorders>
              <w:top w:val="single" w:sz="4" w:space="0" w:color="auto"/>
              <w:left w:val="single" w:sz="4" w:space="0" w:color="auto"/>
              <w:bottom w:val="single" w:sz="4" w:space="0" w:color="auto"/>
              <w:right w:val="single" w:sz="4" w:space="0" w:color="auto"/>
            </w:tcBorders>
          </w:tcPr>
          <w:p w14:paraId="368B70FB" w14:textId="77777777" w:rsidR="0071072C" w:rsidRDefault="0071072C" w:rsidP="00B072E5">
            <w:pPr>
              <w:jc w:val="center"/>
              <w:rPr>
                <w:sz w:val="28"/>
                <w:szCs w:val="28"/>
              </w:rPr>
            </w:pPr>
          </w:p>
          <w:p w14:paraId="1E7A3064" w14:textId="77777777" w:rsidR="0071072C" w:rsidRPr="007B64DE" w:rsidRDefault="0071072C" w:rsidP="00B072E5">
            <w:pPr>
              <w:jc w:val="center"/>
              <w:rPr>
                <w:sz w:val="28"/>
                <w:szCs w:val="28"/>
              </w:rPr>
            </w:pPr>
            <w:r w:rsidRPr="007B64DE">
              <w:rPr>
                <w:sz w:val="28"/>
                <w:szCs w:val="28"/>
              </w:rPr>
              <w:t>13 200</w:t>
            </w:r>
            <w:r>
              <w:rPr>
                <w:sz w:val="28"/>
                <w:szCs w:val="28"/>
              </w:rPr>
              <w:t>,00</w:t>
            </w:r>
          </w:p>
        </w:tc>
      </w:tr>
      <w:tr w:rsidR="0071072C" w:rsidRPr="007B64DE" w14:paraId="6103CA08" w14:textId="77777777" w:rsidTr="00B072E5">
        <w:tc>
          <w:tcPr>
            <w:tcW w:w="2961" w:type="dxa"/>
            <w:tcBorders>
              <w:top w:val="single" w:sz="4" w:space="0" w:color="auto"/>
              <w:left w:val="single" w:sz="4" w:space="0" w:color="auto"/>
              <w:bottom w:val="single" w:sz="4" w:space="0" w:color="auto"/>
              <w:right w:val="single" w:sz="4" w:space="0" w:color="auto"/>
            </w:tcBorders>
          </w:tcPr>
          <w:p w14:paraId="066852EC" w14:textId="77777777" w:rsidR="0071072C" w:rsidRPr="007B64DE" w:rsidRDefault="0071072C" w:rsidP="00B072E5">
            <w:pPr>
              <w:shd w:val="clear" w:color="auto" w:fill="FFFFFF"/>
              <w:jc w:val="center"/>
              <w:textAlignment w:val="baseline"/>
              <w:rPr>
                <w:sz w:val="28"/>
                <w:szCs w:val="28"/>
              </w:rPr>
            </w:pPr>
          </w:p>
          <w:p w14:paraId="580ABDB8" w14:textId="0B570929" w:rsidR="0071072C" w:rsidRPr="007B64DE" w:rsidRDefault="0071072C" w:rsidP="0036430F">
            <w:pPr>
              <w:shd w:val="clear" w:color="auto" w:fill="FFFFFF"/>
              <w:jc w:val="center"/>
              <w:textAlignment w:val="baseline"/>
              <w:rPr>
                <w:sz w:val="28"/>
                <w:szCs w:val="28"/>
              </w:rPr>
            </w:pPr>
            <w:r w:rsidRPr="007B64DE">
              <w:rPr>
                <w:sz w:val="28"/>
                <w:szCs w:val="28"/>
              </w:rPr>
              <w:t>2 квалификационный уровень</w:t>
            </w:r>
          </w:p>
        </w:tc>
        <w:tc>
          <w:tcPr>
            <w:tcW w:w="4240" w:type="dxa"/>
            <w:tcBorders>
              <w:top w:val="single" w:sz="4" w:space="0" w:color="auto"/>
              <w:left w:val="single" w:sz="4" w:space="0" w:color="auto"/>
              <w:bottom w:val="single" w:sz="4" w:space="0" w:color="auto"/>
              <w:right w:val="single" w:sz="4" w:space="0" w:color="auto"/>
            </w:tcBorders>
          </w:tcPr>
          <w:p w14:paraId="0CB58B24" w14:textId="08E6129B" w:rsidR="0036430F" w:rsidRPr="0036430F" w:rsidRDefault="0071072C" w:rsidP="0036430F">
            <w:pPr>
              <w:rPr>
                <w:sz w:val="28"/>
                <w:szCs w:val="28"/>
                <w:shd w:val="clear" w:color="auto" w:fill="FFFFFF"/>
              </w:rPr>
            </w:pPr>
            <w:r>
              <w:rPr>
                <w:sz w:val="28"/>
                <w:szCs w:val="28"/>
                <w:shd w:val="clear" w:color="auto" w:fill="FFFFFF"/>
              </w:rPr>
              <w:t>г</w:t>
            </w:r>
            <w:r w:rsidRPr="00165427">
              <w:rPr>
                <w:sz w:val="28"/>
                <w:szCs w:val="28"/>
                <w:shd w:val="clear" w:color="auto" w:fill="FFFFFF"/>
              </w:rPr>
              <w:t>лавный* (диспетчер; механик; сварщик; специалист по защите информации; энергетик)</w:t>
            </w:r>
          </w:p>
        </w:tc>
        <w:tc>
          <w:tcPr>
            <w:tcW w:w="2438" w:type="dxa"/>
            <w:tcBorders>
              <w:top w:val="single" w:sz="4" w:space="0" w:color="auto"/>
              <w:left w:val="single" w:sz="4" w:space="0" w:color="auto"/>
              <w:bottom w:val="single" w:sz="4" w:space="0" w:color="auto"/>
              <w:right w:val="single" w:sz="4" w:space="0" w:color="auto"/>
            </w:tcBorders>
          </w:tcPr>
          <w:p w14:paraId="2BA7AA4A" w14:textId="77777777" w:rsidR="0071072C" w:rsidRPr="007B64DE" w:rsidRDefault="0071072C" w:rsidP="00B072E5">
            <w:pPr>
              <w:jc w:val="center"/>
              <w:rPr>
                <w:sz w:val="28"/>
                <w:szCs w:val="28"/>
              </w:rPr>
            </w:pPr>
          </w:p>
          <w:p w14:paraId="5A3C93ED" w14:textId="77777777" w:rsidR="0071072C" w:rsidRPr="007B64DE" w:rsidRDefault="0071072C" w:rsidP="00B072E5">
            <w:pPr>
              <w:jc w:val="center"/>
              <w:rPr>
                <w:sz w:val="28"/>
                <w:szCs w:val="28"/>
              </w:rPr>
            </w:pPr>
            <w:r w:rsidRPr="007B64DE">
              <w:rPr>
                <w:sz w:val="28"/>
                <w:szCs w:val="28"/>
              </w:rPr>
              <w:t>13 500</w:t>
            </w:r>
            <w:r>
              <w:rPr>
                <w:sz w:val="28"/>
                <w:szCs w:val="28"/>
              </w:rPr>
              <w:t>,00</w:t>
            </w:r>
          </w:p>
        </w:tc>
      </w:tr>
      <w:tr w:rsidR="0071072C" w:rsidRPr="007B64DE" w14:paraId="1FB40990" w14:textId="77777777" w:rsidTr="00B072E5">
        <w:tc>
          <w:tcPr>
            <w:tcW w:w="2961" w:type="dxa"/>
            <w:tcBorders>
              <w:top w:val="single" w:sz="4" w:space="0" w:color="auto"/>
              <w:left w:val="single" w:sz="4" w:space="0" w:color="auto"/>
              <w:bottom w:val="single" w:sz="4" w:space="0" w:color="auto"/>
              <w:right w:val="single" w:sz="4" w:space="0" w:color="auto"/>
            </w:tcBorders>
          </w:tcPr>
          <w:p w14:paraId="696A7410" w14:textId="77777777" w:rsidR="0071072C" w:rsidRPr="007B64DE" w:rsidRDefault="0071072C" w:rsidP="00B072E5">
            <w:pPr>
              <w:shd w:val="clear" w:color="auto" w:fill="FFFFFF"/>
              <w:jc w:val="center"/>
              <w:textAlignment w:val="baseline"/>
              <w:rPr>
                <w:sz w:val="28"/>
                <w:szCs w:val="28"/>
              </w:rPr>
            </w:pPr>
          </w:p>
          <w:p w14:paraId="33F37DE1" w14:textId="77777777" w:rsidR="0071072C" w:rsidRPr="007B64DE" w:rsidRDefault="0071072C" w:rsidP="00B072E5">
            <w:pPr>
              <w:shd w:val="clear" w:color="auto" w:fill="FFFFFF"/>
              <w:jc w:val="center"/>
              <w:textAlignment w:val="baseline"/>
              <w:rPr>
                <w:sz w:val="28"/>
                <w:szCs w:val="28"/>
              </w:rPr>
            </w:pPr>
            <w:r w:rsidRPr="007B64DE">
              <w:rPr>
                <w:sz w:val="28"/>
                <w:szCs w:val="28"/>
              </w:rPr>
              <w:t>3 квалификационный уровень</w:t>
            </w:r>
          </w:p>
          <w:p w14:paraId="1F30E214" w14:textId="77777777" w:rsidR="0071072C" w:rsidRPr="007B64DE" w:rsidRDefault="0071072C" w:rsidP="00B072E5">
            <w:pPr>
              <w:shd w:val="clear" w:color="auto" w:fill="FFFFFF"/>
              <w:jc w:val="center"/>
              <w:textAlignment w:val="baseline"/>
              <w:rPr>
                <w:sz w:val="28"/>
                <w:szCs w:val="28"/>
              </w:rPr>
            </w:pPr>
          </w:p>
        </w:tc>
        <w:tc>
          <w:tcPr>
            <w:tcW w:w="4240" w:type="dxa"/>
            <w:tcBorders>
              <w:top w:val="single" w:sz="4" w:space="0" w:color="auto"/>
              <w:left w:val="single" w:sz="4" w:space="0" w:color="auto"/>
              <w:bottom w:val="single" w:sz="4" w:space="0" w:color="auto"/>
              <w:right w:val="single" w:sz="4" w:space="0" w:color="auto"/>
            </w:tcBorders>
          </w:tcPr>
          <w:p w14:paraId="78C34CD4" w14:textId="6532D3A9" w:rsidR="0036430F" w:rsidRPr="0036430F" w:rsidRDefault="0071072C" w:rsidP="0036430F">
            <w:pPr>
              <w:rPr>
                <w:sz w:val="28"/>
                <w:szCs w:val="28"/>
                <w:shd w:val="clear" w:color="auto" w:fill="FFFFFF"/>
              </w:rPr>
            </w:pPr>
            <w:r>
              <w:rPr>
                <w:sz w:val="28"/>
                <w:szCs w:val="28"/>
                <w:shd w:val="clear" w:color="auto" w:fill="FFFFFF"/>
              </w:rPr>
              <w:t>д</w:t>
            </w:r>
            <w:r w:rsidRPr="00165427">
              <w:rPr>
                <w:sz w:val="28"/>
                <w:szCs w:val="28"/>
                <w:shd w:val="clear" w:color="auto" w:fill="FFFFFF"/>
              </w:rPr>
              <w:t>иректор (начальник, заведующий) филиала, другого обособленного структурного подразделения</w:t>
            </w:r>
          </w:p>
        </w:tc>
        <w:tc>
          <w:tcPr>
            <w:tcW w:w="2438" w:type="dxa"/>
            <w:tcBorders>
              <w:top w:val="single" w:sz="4" w:space="0" w:color="auto"/>
              <w:left w:val="single" w:sz="4" w:space="0" w:color="auto"/>
              <w:bottom w:val="single" w:sz="4" w:space="0" w:color="auto"/>
              <w:right w:val="single" w:sz="4" w:space="0" w:color="auto"/>
            </w:tcBorders>
          </w:tcPr>
          <w:p w14:paraId="77674E2F" w14:textId="77777777" w:rsidR="0071072C" w:rsidRDefault="0071072C" w:rsidP="00B072E5">
            <w:pPr>
              <w:jc w:val="center"/>
              <w:rPr>
                <w:sz w:val="28"/>
                <w:szCs w:val="28"/>
              </w:rPr>
            </w:pPr>
          </w:p>
          <w:p w14:paraId="512F53F0" w14:textId="77777777" w:rsidR="0071072C" w:rsidRPr="007B64DE" w:rsidRDefault="0071072C" w:rsidP="00B072E5">
            <w:pPr>
              <w:jc w:val="center"/>
              <w:rPr>
                <w:sz w:val="28"/>
                <w:szCs w:val="28"/>
              </w:rPr>
            </w:pPr>
            <w:r w:rsidRPr="007B64DE">
              <w:rPr>
                <w:sz w:val="28"/>
                <w:szCs w:val="28"/>
              </w:rPr>
              <w:t>13 700</w:t>
            </w:r>
            <w:r>
              <w:rPr>
                <w:sz w:val="28"/>
                <w:szCs w:val="28"/>
              </w:rPr>
              <w:t>,00</w:t>
            </w:r>
          </w:p>
        </w:tc>
      </w:tr>
      <w:tr w:rsidR="0071072C" w:rsidRPr="007B64DE" w14:paraId="14D53FCA" w14:textId="77777777" w:rsidTr="00B072E5">
        <w:tc>
          <w:tcPr>
            <w:tcW w:w="9639" w:type="dxa"/>
            <w:gridSpan w:val="3"/>
            <w:tcBorders>
              <w:top w:val="single" w:sz="4" w:space="0" w:color="auto"/>
              <w:left w:val="single" w:sz="4" w:space="0" w:color="auto"/>
              <w:bottom w:val="single" w:sz="4" w:space="0" w:color="auto"/>
              <w:right w:val="single" w:sz="4" w:space="0" w:color="auto"/>
            </w:tcBorders>
          </w:tcPr>
          <w:p w14:paraId="58DF97F4" w14:textId="77777777" w:rsidR="0071072C" w:rsidRPr="007B64DE" w:rsidRDefault="0071072C" w:rsidP="0036430F">
            <w:pPr>
              <w:ind w:firstLine="709"/>
              <w:rPr>
                <w:sz w:val="28"/>
                <w:szCs w:val="28"/>
              </w:rPr>
            </w:pPr>
            <w:r w:rsidRPr="0036430F">
              <w:rPr>
                <w:shd w:val="clear" w:color="auto" w:fill="FFFFFF"/>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w:t>
            </w:r>
            <w:r w:rsidRPr="007B64DE">
              <w:rPr>
                <w:sz w:val="28"/>
                <w:szCs w:val="28"/>
                <w:shd w:val="clear" w:color="auto" w:fill="FFFFFF"/>
              </w:rPr>
              <w:t xml:space="preserve"> </w:t>
            </w:r>
            <w:r w:rsidRPr="0036430F">
              <w:rPr>
                <w:shd w:val="clear" w:color="auto" w:fill="FFFFFF"/>
              </w:rPr>
              <w:t>должности специалиста с наименованием «главный» возлагается на руководителя или заместителя руководителя организации</w:t>
            </w:r>
          </w:p>
        </w:tc>
      </w:tr>
    </w:tbl>
    <w:p w14:paraId="53FCDB2F" w14:textId="77777777" w:rsidR="0071072C" w:rsidRPr="00870CF0" w:rsidRDefault="0071072C" w:rsidP="0071072C">
      <w:pPr>
        <w:ind w:firstLine="709"/>
        <w:jc w:val="center"/>
        <w:rPr>
          <w:b/>
          <w:sz w:val="28"/>
          <w:szCs w:val="28"/>
        </w:rPr>
      </w:pPr>
    </w:p>
    <w:p w14:paraId="267179C2" w14:textId="77777777" w:rsidR="0071072C" w:rsidRPr="00870CF0" w:rsidRDefault="0071072C" w:rsidP="0071072C">
      <w:pPr>
        <w:shd w:val="clear" w:color="auto" w:fill="FFFFFF"/>
        <w:jc w:val="center"/>
        <w:textAlignment w:val="baseline"/>
        <w:outlineLvl w:val="2"/>
        <w:rPr>
          <w:b/>
          <w:bCs/>
          <w:sz w:val="28"/>
          <w:szCs w:val="28"/>
        </w:rPr>
      </w:pPr>
      <w:r>
        <w:rPr>
          <w:b/>
          <w:bCs/>
          <w:sz w:val="28"/>
          <w:szCs w:val="28"/>
        </w:rPr>
        <w:t>7</w:t>
      </w:r>
      <w:r w:rsidRPr="00870CF0">
        <w:rPr>
          <w:b/>
          <w:bCs/>
          <w:sz w:val="28"/>
          <w:szCs w:val="28"/>
        </w:rPr>
        <w:t xml:space="preserve">.  Профессиональная квалификационная группа </w:t>
      </w:r>
    </w:p>
    <w:p w14:paraId="6A58DF97" w14:textId="77777777" w:rsidR="0071072C" w:rsidRPr="00E37117" w:rsidRDefault="0071072C" w:rsidP="0071072C">
      <w:pPr>
        <w:shd w:val="clear" w:color="auto" w:fill="FFFFFF"/>
        <w:jc w:val="center"/>
        <w:textAlignment w:val="baseline"/>
        <w:outlineLvl w:val="2"/>
        <w:rPr>
          <w:b/>
          <w:bCs/>
          <w:sz w:val="28"/>
          <w:szCs w:val="28"/>
        </w:rPr>
      </w:pPr>
      <w:r w:rsidRPr="00E37117">
        <w:rPr>
          <w:b/>
          <w:bCs/>
          <w:sz w:val="28"/>
          <w:szCs w:val="28"/>
        </w:rPr>
        <w:t xml:space="preserve">«Профессии рабочих культуры, искусства и кинематографии </w:t>
      </w:r>
    </w:p>
    <w:p w14:paraId="3C11BEFD" w14:textId="5CBF7DB3" w:rsidR="0071072C" w:rsidRPr="00E37117" w:rsidRDefault="0071072C" w:rsidP="00CA269C">
      <w:pPr>
        <w:shd w:val="clear" w:color="auto" w:fill="FFFFFF"/>
        <w:jc w:val="center"/>
        <w:textAlignment w:val="baseline"/>
        <w:outlineLvl w:val="2"/>
        <w:rPr>
          <w:b/>
          <w:bCs/>
          <w:sz w:val="28"/>
          <w:szCs w:val="28"/>
        </w:rPr>
      </w:pPr>
      <w:r w:rsidRPr="00E37117">
        <w:rPr>
          <w:b/>
          <w:bCs/>
          <w:sz w:val="28"/>
          <w:szCs w:val="28"/>
        </w:rPr>
        <w:t>первого уровня»</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387"/>
        <w:gridCol w:w="2142"/>
      </w:tblGrid>
      <w:tr w:rsidR="0071072C" w:rsidRPr="00E37117" w14:paraId="58633602" w14:textId="77777777" w:rsidTr="00B072E5">
        <w:tc>
          <w:tcPr>
            <w:tcW w:w="2783" w:type="dxa"/>
            <w:tcBorders>
              <w:top w:val="single" w:sz="4" w:space="0" w:color="auto"/>
              <w:left w:val="single" w:sz="4" w:space="0" w:color="auto"/>
              <w:bottom w:val="single" w:sz="4" w:space="0" w:color="auto"/>
              <w:right w:val="single" w:sz="4" w:space="0" w:color="auto"/>
            </w:tcBorders>
          </w:tcPr>
          <w:p w14:paraId="0FD8B5AC" w14:textId="77777777" w:rsidR="0071072C" w:rsidRPr="00E37117" w:rsidRDefault="0071072C" w:rsidP="00B072E5">
            <w:pPr>
              <w:jc w:val="center"/>
              <w:rPr>
                <w:b/>
                <w:sz w:val="28"/>
                <w:szCs w:val="28"/>
              </w:rPr>
            </w:pPr>
            <w:r w:rsidRPr="00E37117">
              <w:rPr>
                <w:b/>
                <w:sz w:val="28"/>
                <w:szCs w:val="28"/>
              </w:rPr>
              <w:t>Квалификационные уровни</w:t>
            </w:r>
          </w:p>
        </w:tc>
        <w:tc>
          <w:tcPr>
            <w:tcW w:w="4588" w:type="dxa"/>
            <w:tcBorders>
              <w:top w:val="single" w:sz="4" w:space="0" w:color="auto"/>
              <w:left w:val="single" w:sz="4" w:space="0" w:color="auto"/>
              <w:bottom w:val="single" w:sz="4" w:space="0" w:color="auto"/>
              <w:right w:val="single" w:sz="4" w:space="0" w:color="auto"/>
            </w:tcBorders>
          </w:tcPr>
          <w:p w14:paraId="07BE3F16" w14:textId="77777777" w:rsidR="0071072C" w:rsidRPr="00E37117" w:rsidRDefault="0071072C" w:rsidP="00B072E5">
            <w:pPr>
              <w:jc w:val="center"/>
              <w:rPr>
                <w:b/>
                <w:sz w:val="28"/>
                <w:szCs w:val="28"/>
              </w:rPr>
            </w:pPr>
            <w:r w:rsidRPr="00E37117">
              <w:rPr>
                <w:b/>
                <w:sz w:val="28"/>
                <w:szCs w:val="28"/>
                <w:shd w:val="clear" w:color="auto" w:fill="FFFFFF"/>
              </w:rPr>
              <w:t>Профессии рабочих, отнесенные к квалификационным уровням</w:t>
            </w:r>
          </w:p>
        </w:tc>
        <w:tc>
          <w:tcPr>
            <w:tcW w:w="1972" w:type="dxa"/>
            <w:tcBorders>
              <w:top w:val="single" w:sz="4" w:space="0" w:color="auto"/>
              <w:left w:val="single" w:sz="4" w:space="0" w:color="auto"/>
              <w:bottom w:val="single" w:sz="4" w:space="0" w:color="auto"/>
              <w:right w:val="single" w:sz="4" w:space="0" w:color="auto"/>
            </w:tcBorders>
          </w:tcPr>
          <w:p w14:paraId="2886D9EE" w14:textId="77777777" w:rsidR="0071072C" w:rsidRPr="00E37117" w:rsidRDefault="0071072C" w:rsidP="00B072E5">
            <w:pPr>
              <w:jc w:val="center"/>
              <w:rPr>
                <w:b/>
                <w:sz w:val="28"/>
                <w:szCs w:val="28"/>
              </w:rPr>
            </w:pPr>
            <w:r w:rsidRPr="00E37117">
              <w:rPr>
                <w:b/>
                <w:sz w:val="28"/>
                <w:szCs w:val="28"/>
              </w:rPr>
              <w:t>Минимальный размер оклада (ставки), в рублях</w:t>
            </w:r>
          </w:p>
        </w:tc>
      </w:tr>
      <w:tr w:rsidR="0071072C" w:rsidRPr="007B64DE" w14:paraId="5A81686C" w14:textId="77777777" w:rsidTr="00B072E5">
        <w:tc>
          <w:tcPr>
            <w:tcW w:w="2783" w:type="dxa"/>
            <w:tcBorders>
              <w:top w:val="single" w:sz="4" w:space="0" w:color="auto"/>
              <w:left w:val="single" w:sz="4" w:space="0" w:color="auto"/>
              <w:bottom w:val="single" w:sz="4" w:space="0" w:color="auto"/>
              <w:right w:val="single" w:sz="4" w:space="0" w:color="auto"/>
            </w:tcBorders>
          </w:tcPr>
          <w:p w14:paraId="711BCD8E" w14:textId="77777777" w:rsidR="0071072C" w:rsidRPr="00C5075F" w:rsidRDefault="0071072C" w:rsidP="00B072E5">
            <w:pPr>
              <w:shd w:val="clear" w:color="auto" w:fill="FFFFFF"/>
              <w:jc w:val="center"/>
              <w:textAlignment w:val="baseline"/>
              <w:rPr>
                <w:sz w:val="28"/>
                <w:szCs w:val="28"/>
              </w:rPr>
            </w:pPr>
          </w:p>
        </w:tc>
        <w:tc>
          <w:tcPr>
            <w:tcW w:w="4588" w:type="dxa"/>
            <w:tcBorders>
              <w:top w:val="single" w:sz="4" w:space="0" w:color="auto"/>
              <w:left w:val="single" w:sz="4" w:space="0" w:color="auto"/>
              <w:bottom w:val="single" w:sz="4" w:space="0" w:color="auto"/>
              <w:right w:val="single" w:sz="4" w:space="0" w:color="auto"/>
            </w:tcBorders>
          </w:tcPr>
          <w:p w14:paraId="52F192C0" w14:textId="2636758D" w:rsidR="0071072C" w:rsidRPr="00C5075F" w:rsidRDefault="0071072C" w:rsidP="0036430F">
            <w:pPr>
              <w:rPr>
                <w:sz w:val="28"/>
                <w:szCs w:val="28"/>
              </w:rPr>
            </w:pPr>
            <w:r>
              <w:rPr>
                <w:sz w:val="28"/>
                <w:szCs w:val="28"/>
                <w:shd w:val="clear" w:color="auto" w:fill="FFFFFF"/>
              </w:rPr>
              <w:t>б</w:t>
            </w:r>
            <w:r w:rsidRPr="00C5075F">
              <w:rPr>
                <w:sz w:val="28"/>
                <w:szCs w:val="28"/>
                <w:shd w:val="clear" w:color="auto" w:fill="FFFFFF"/>
              </w:rPr>
              <w:t>утафор; гример-</w:t>
            </w:r>
            <w:proofErr w:type="spellStart"/>
            <w:r w:rsidRPr="00C5075F">
              <w:rPr>
                <w:sz w:val="28"/>
                <w:szCs w:val="28"/>
                <w:shd w:val="clear" w:color="auto" w:fill="FFFFFF"/>
              </w:rPr>
              <w:t>пастижер</w:t>
            </w:r>
            <w:proofErr w:type="spellEnd"/>
            <w:r w:rsidRPr="00C5075F">
              <w:rPr>
                <w:sz w:val="28"/>
                <w:szCs w:val="28"/>
                <w:shd w:val="clear" w:color="auto" w:fill="FFFFFF"/>
              </w:rPr>
              <w:t xml:space="preserve">; костюмер; маляр по отделке декораций; оператор магнитной записи; осветитель; установщик декораций; </w:t>
            </w:r>
            <w:proofErr w:type="spellStart"/>
            <w:r w:rsidRPr="00C5075F">
              <w:rPr>
                <w:sz w:val="28"/>
                <w:szCs w:val="28"/>
                <w:shd w:val="clear" w:color="auto" w:fill="FFFFFF"/>
              </w:rPr>
              <w:t>фильмотекарь</w:t>
            </w:r>
            <w:proofErr w:type="spellEnd"/>
            <w:r w:rsidRPr="00C5075F">
              <w:rPr>
                <w:sz w:val="28"/>
                <w:szCs w:val="28"/>
                <w:shd w:val="clear" w:color="auto" w:fill="FFFFFF"/>
              </w:rPr>
              <w:t xml:space="preserve">; </w:t>
            </w:r>
            <w:proofErr w:type="spellStart"/>
            <w:r w:rsidRPr="00C5075F">
              <w:rPr>
                <w:sz w:val="28"/>
                <w:szCs w:val="28"/>
                <w:shd w:val="clear" w:color="auto" w:fill="FFFFFF"/>
              </w:rPr>
              <w:t>фототекарь</w:t>
            </w:r>
            <w:proofErr w:type="spellEnd"/>
            <w:r w:rsidRPr="00C5075F">
              <w:rPr>
                <w:sz w:val="28"/>
                <w:szCs w:val="28"/>
                <w:shd w:val="clear" w:color="auto" w:fill="FFFFFF"/>
              </w:rPr>
              <w:t xml:space="preserve">; киномеханик; дежурный аттракционов и тира; машинист сцены; монтировщик сцены; фотограф; рабочий зеленого хозяйства; рабочий садово-паркового хозяйства; </w:t>
            </w:r>
          </w:p>
        </w:tc>
        <w:tc>
          <w:tcPr>
            <w:tcW w:w="1972" w:type="dxa"/>
            <w:tcBorders>
              <w:top w:val="single" w:sz="4" w:space="0" w:color="auto"/>
              <w:left w:val="single" w:sz="4" w:space="0" w:color="auto"/>
              <w:bottom w:val="single" w:sz="4" w:space="0" w:color="auto"/>
              <w:right w:val="single" w:sz="4" w:space="0" w:color="auto"/>
            </w:tcBorders>
          </w:tcPr>
          <w:p w14:paraId="1897B282" w14:textId="77777777" w:rsidR="0071072C" w:rsidRPr="00C5075F" w:rsidRDefault="0071072C" w:rsidP="00B072E5">
            <w:pPr>
              <w:ind w:firstLine="709"/>
              <w:jc w:val="center"/>
              <w:rPr>
                <w:sz w:val="28"/>
                <w:szCs w:val="28"/>
              </w:rPr>
            </w:pPr>
          </w:p>
          <w:p w14:paraId="0EA7E824" w14:textId="77777777" w:rsidR="0071072C" w:rsidRPr="007B64DE" w:rsidRDefault="0071072C" w:rsidP="00B072E5">
            <w:pPr>
              <w:jc w:val="center"/>
              <w:rPr>
                <w:sz w:val="28"/>
                <w:szCs w:val="28"/>
              </w:rPr>
            </w:pPr>
            <w:r w:rsidRPr="00C5075F">
              <w:rPr>
                <w:sz w:val="28"/>
                <w:szCs w:val="28"/>
              </w:rPr>
              <w:t>11 300</w:t>
            </w:r>
            <w:r>
              <w:rPr>
                <w:sz w:val="28"/>
                <w:szCs w:val="28"/>
              </w:rPr>
              <w:t>,00</w:t>
            </w:r>
          </w:p>
        </w:tc>
      </w:tr>
    </w:tbl>
    <w:p w14:paraId="318FCBAE" w14:textId="77777777" w:rsidR="0071072C" w:rsidRPr="00043578" w:rsidRDefault="0071072C" w:rsidP="0071072C">
      <w:pPr>
        <w:ind w:firstLine="709"/>
        <w:jc w:val="center"/>
        <w:rPr>
          <w:sz w:val="28"/>
          <w:szCs w:val="28"/>
        </w:rPr>
      </w:pPr>
    </w:p>
    <w:p w14:paraId="4579F3AA" w14:textId="394626F3" w:rsidR="0071072C" w:rsidRPr="00E37117" w:rsidRDefault="0071072C" w:rsidP="00CA269C">
      <w:pPr>
        <w:shd w:val="clear" w:color="auto" w:fill="FFFFFF"/>
        <w:jc w:val="center"/>
        <w:textAlignment w:val="baseline"/>
        <w:outlineLvl w:val="2"/>
        <w:rPr>
          <w:b/>
          <w:bCs/>
          <w:sz w:val="28"/>
          <w:szCs w:val="28"/>
        </w:rPr>
      </w:pPr>
      <w:r w:rsidRPr="00E37117">
        <w:rPr>
          <w:b/>
          <w:bCs/>
          <w:sz w:val="28"/>
          <w:szCs w:val="28"/>
        </w:rPr>
        <w:t>Профессиональная квалификационная группа «Профессии рабочих</w:t>
      </w:r>
      <w:r w:rsidRPr="00E37117">
        <w:rPr>
          <w:b/>
          <w:bCs/>
          <w:sz w:val="28"/>
          <w:szCs w:val="28"/>
        </w:rPr>
        <w:br/>
        <w:t>культуры, искусства и кинематографии второго уровня»</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387"/>
        <w:gridCol w:w="2142"/>
      </w:tblGrid>
      <w:tr w:rsidR="0071072C" w:rsidRPr="00E37117" w14:paraId="05132830" w14:textId="77777777" w:rsidTr="00B072E5">
        <w:tc>
          <w:tcPr>
            <w:tcW w:w="2814" w:type="dxa"/>
            <w:tcBorders>
              <w:top w:val="single" w:sz="4" w:space="0" w:color="auto"/>
              <w:left w:val="single" w:sz="4" w:space="0" w:color="auto"/>
              <w:bottom w:val="single" w:sz="4" w:space="0" w:color="auto"/>
              <w:right w:val="single" w:sz="4" w:space="0" w:color="auto"/>
            </w:tcBorders>
          </w:tcPr>
          <w:p w14:paraId="72859A72" w14:textId="77777777" w:rsidR="0071072C" w:rsidRPr="00E37117" w:rsidRDefault="0071072C" w:rsidP="00B072E5">
            <w:pPr>
              <w:jc w:val="center"/>
              <w:rPr>
                <w:b/>
                <w:sz w:val="28"/>
                <w:szCs w:val="28"/>
              </w:rPr>
            </w:pPr>
            <w:r w:rsidRPr="00E37117">
              <w:rPr>
                <w:b/>
                <w:sz w:val="28"/>
                <w:szCs w:val="28"/>
              </w:rPr>
              <w:t>Квалификационные уровни</w:t>
            </w:r>
          </w:p>
        </w:tc>
        <w:tc>
          <w:tcPr>
            <w:tcW w:w="4387" w:type="dxa"/>
            <w:tcBorders>
              <w:top w:val="single" w:sz="4" w:space="0" w:color="auto"/>
              <w:left w:val="single" w:sz="4" w:space="0" w:color="auto"/>
              <w:bottom w:val="single" w:sz="4" w:space="0" w:color="auto"/>
              <w:right w:val="single" w:sz="4" w:space="0" w:color="auto"/>
            </w:tcBorders>
          </w:tcPr>
          <w:p w14:paraId="0A82F184" w14:textId="77777777" w:rsidR="0071072C" w:rsidRPr="00E37117" w:rsidRDefault="0071072C" w:rsidP="00B072E5">
            <w:pPr>
              <w:jc w:val="center"/>
              <w:rPr>
                <w:b/>
                <w:sz w:val="28"/>
                <w:szCs w:val="28"/>
              </w:rPr>
            </w:pPr>
            <w:r w:rsidRPr="00E37117">
              <w:rPr>
                <w:b/>
                <w:sz w:val="28"/>
                <w:szCs w:val="28"/>
                <w:shd w:val="clear" w:color="auto" w:fill="FFFFFF"/>
              </w:rPr>
              <w:t>Профессии рабочих, отнесенные к квалификационным уровням</w:t>
            </w:r>
          </w:p>
        </w:tc>
        <w:tc>
          <w:tcPr>
            <w:tcW w:w="2142" w:type="dxa"/>
            <w:tcBorders>
              <w:top w:val="single" w:sz="4" w:space="0" w:color="auto"/>
              <w:left w:val="single" w:sz="4" w:space="0" w:color="auto"/>
              <w:bottom w:val="single" w:sz="4" w:space="0" w:color="auto"/>
              <w:right w:val="single" w:sz="4" w:space="0" w:color="auto"/>
            </w:tcBorders>
          </w:tcPr>
          <w:p w14:paraId="5C781038" w14:textId="77777777" w:rsidR="0071072C" w:rsidRPr="00E37117" w:rsidRDefault="0071072C" w:rsidP="00B072E5">
            <w:pPr>
              <w:jc w:val="center"/>
              <w:rPr>
                <w:b/>
                <w:sz w:val="28"/>
                <w:szCs w:val="28"/>
              </w:rPr>
            </w:pPr>
            <w:r w:rsidRPr="00E37117">
              <w:rPr>
                <w:b/>
                <w:sz w:val="28"/>
                <w:szCs w:val="28"/>
              </w:rPr>
              <w:t>Минимальный размер оклада (ставки), в рублях</w:t>
            </w:r>
          </w:p>
        </w:tc>
      </w:tr>
      <w:tr w:rsidR="0071072C" w:rsidRPr="00CF2037" w14:paraId="5840D3D4" w14:textId="77777777" w:rsidTr="00B072E5">
        <w:tc>
          <w:tcPr>
            <w:tcW w:w="2814" w:type="dxa"/>
            <w:tcBorders>
              <w:top w:val="single" w:sz="4" w:space="0" w:color="auto"/>
              <w:left w:val="single" w:sz="4" w:space="0" w:color="auto"/>
              <w:bottom w:val="single" w:sz="4" w:space="0" w:color="auto"/>
              <w:right w:val="single" w:sz="4" w:space="0" w:color="auto"/>
            </w:tcBorders>
          </w:tcPr>
          <w:p w14:paraId="4AF965DF" w14:textId="77777777" w:rsidR="0071072C" w:rsidRDefault="0071072C" w:rsidP="00B072E5">
            <w:pPr>
              <w:shd w:val="clear" w:color="auto" w:fill="FFFFFF"/>
              <w:jc w:val="center"/>
              <w:textAlignment w:val="baseline"/>
              <w:rPr>
                <w:sz w:val="28"/>
                <w:szCs w:val="28"/>
              </w:rPr>
            </w:pPr>
          </w:p>
          <w:p w14:paraId="5CC5EAD6" w14:textId="77777777" w:rsidR="0071072C" w:rsidRPr="00CF2037" w:rsidRDefault="0071072C" w:rsidP="00B072E5">
            <w:pPr>
              <w:shd w:val="clear" w:color="auto" w:fill="FFFFFF"/>
              <w:jc w:val="center"/>
              <w:textAlignment w:val="baseline"/>
              <w:rPr>
                <w:sz w:val="28"/>
                <w:szCs w:val="28"/>
              </w:rPr>
            </w:pPr>
            <w:r w:rsidRPr="00CF2037">
              <w:rPr>
                <w:sz w:val="28"/>
                <w:szCs w:val="28"/>
              </w:rPr>
              <w:t>1 квалификационный уровень</w:t>
            </w:r>
          </w:p>
          <w:p w14:paraId="2FCEF0E1" w14:textId="77777777" w:rsidR="0071072C" w:rsidRPr="00CF2037" w:rsidRDefault="0071072C" w:rsidP="00B072E5">
            <w:pPr>
              <w:shd w:val="clear" w:color="auto" w:fill="FFFFFF"/>
              <w:jc w:val="center"/>
              <w:textAlignment w:val="baseline"/>
              <w:rPr>
                <w:sz w:val="28"/>
                <w:szCs w:val="28"/>
              </w:rPr>
            </w:pPr>
          </w:p>
        </w:tc>
        <w:tc>
          <w:tcPr>
            <w:tcW w:w="4387" w:type="dxa"/>
            <w:tcBorders>
              <w:top w:val="single" w:sz="4" w:space="0" w:color="auto"/>
              <w:left w:val="single" w:sz="4" w:space="0" w:color="auto"/>
              <w:bottom w:val="single" w:sz="4" w:space="0" w:color="auto"/>
              <w:right w:val="single" w:sz="4" w:space="0" w:color="auto"/>
            </w:tcBorders>
          </w:tcPr>
          <w:p w14:paraId="43F94B0D" w14:textId="2FDCBFB0" w:rsidR="0071072C" w:rsidRPr="00CA269C" w:rsidRDefault="0071072C" w:rsidP="0036430F">
            <w:r w:rsidRPr="00CA269C">
              <w:rPr>
                <w:shd w:val="clear" w:color="auto" w:fill="FFFFFF"/>
              </w:rPr>
              <w:t xml:space="preserve">механик по ремонту и обслуживанию </w:t>
            </w:r>
            <w:proofErr w:type="spellStart"/>
            <w:r w:rsidRPr="00CA269C">
              <w:rPr>
                <w:shd w:val="clear" w:color="auto" w:fill="FFFFFF"/>
              </w:rPr>
              <w:t>кинотехнологического</w:t>
            </w:r>
            <w:proofErr w:type="spellEnd"/>
            <w:r w:rsidRPr="00CA269C">
              <w:rPr>
                <w:shd w:val="clear" w:color="auto" w:fill="FFFFFF"/>
              </w:rPr>
              <w:t xml:space="preserve"> оборудования</w:t>
            </w:r>
            <w:r w:rsidR="00CA269C" w:rsidRPr="00CA269C">
              <w:rPr>
                <w:shd w:val="clear" w:color="auto" w:fill="FFFFFF"/>
              </w:rPr>
              <w:t xml:space="preserve">                      </w:t>
            </w:r>
            <w:r w:rsidRPr="00CA269C">
              <w:rPr>
                <w:shd w:val="clear" w:color="auto" w:fill="FFFFFF"/>
              </w:rPr>
              <w:t xml:space="preserve"> 4-5 разрядов ЕТКС; </w:t>
            </w:r>
            <w:r w:rsidR="00CA269C" w:rsidRPr="00CA269C">
              <w:rPr>
                <w:shd w:val="clear" w:color="auto" w:fill="FFFFFF"/>
              </w:rPr>
              <w:t xml:space="preserve">                                 </w:t>
            </w:r>
            <w:r w:rsidRPr="00CA269C">
              <w:rPr>
                <w:shd w:val="clear" w:color="auto" w:fill="FFFFFF"/>
              </w:rPr>
              <w:t xml:space="preserve">механик по обслуживанию звуковой техники 2-5 разрядов ЕТКС; оператор пульта управления киноустановки; реставратор фильмокопий </w:t>
            </w:r>
            <w:r w:rsidRPr="00CA269C">
              <w:rPr>
                <w:shd w:val="clear" w:color="auto" w:fill="FFFFFF"/>
              </w:rPr>
              <w:br/>
              <w:t xml:space="preserve">5 разряда ЕТКС; оператор видеозаписи 3-5 разрядов ЕТКС; регулировщик пианино и роялей 2-6 разрядов ЕТКС; настройщик пианино и роялей 4-8 разрядов ЕТКС; контролер музыкальных инструментов </w:t>
            </w:r>
            <w:r w:rsidRPr="00CA269C">
              <w:rPr>
                <w:shd w:val="clear" w:color="auto" w:fill="FFFFFF"/>
              </w:rPr>
              <w:br/>
              <w:t xml:space="preserve">4-6 разрядов ЕТКС; </w:t>
            </w:r>
          </w:p>
        </w:tc>
        <w:tc>
          <w:tcPr>
            <w:tcW w:w="2142" w:type="dxa"/>
            <w:tcBorders>
              <w:top w:val="single" w:sz="4" w:space="0" w:color="auto"/>
              <w:left w:val="single" w:sz="4" w:space="0" w:color="auto"/>
              <w:bottom w:val="single" w:sz="4" w:space="0" w:color="auto"/>
              <w:right w:val="single" w:sz="4" w:space="0" w:color="auto"/>
            </w:tcBorders>
          </w:tcPr>
          <w:p w14:paraId="4DC1106E" w14:textId="77777777" w:rsidR="0071072C" w:rsidRPr="00CF2037" w:rsidRDefault="0071072C" w:rsidP="00B072E5">
            <w:pPr>
              <w:jc w:val="center"/>
              <w:rPr>
                <w:sz w:val="28"/>
                <w:szCs w:val="28"/>
              </w:rPr>
            </w:pPr>
          </w:p>
          <w:p w14:paraId="02A03C95" w14:textId="77777777" w:rsidR="0071072C" w:rsidRPr="00CF2037" w:rsidRDefault="0071072C" w:rsidP="00B072E5">
            <w:pPr>
              <w:jc w:val="center"/>
              <w:rPr>
                <w:sz w:val="28"/>
                <w:szCs w:val="28"/>
              </w:rPr>
            </w:pPr>
            <w:r w:rsidRPr="00CF2037">
              <w:rPr>
                <w:sz w:val="28"/>
                <w:szCs w:val="28"/>
              </w:rPr>
              <w:t>12 200</w:t>
            </w:r>
            <w:r>
              <w:rPr>
                <w:sz w:val="28"/>
                <w:szCs w:val="28"/>
              </w:rPr>
              <w:t>,00</w:t>
            </w:r>
          </w:p>
        </w:tc>
      </w:tr>
      <w:tr w:rsidR="0071072C" w:rsidRPr="00CF2037" w14:paraId="5D8311EB" w14:textId="77777777" w:rsidTr="00B072E5">
        <w:tc>
          <w:tcPr>
            <w:tcW w:w="2814" w:type="dxa"/>
            <w:tcBorders>
              <w:top w:val="single" w:sz="4" w:space="0" w:color="auto"/>
              <w:left w:val="single" w:sz="4" w:space="0" w:color="auto"/>
              <w:bottom w:val="single" w:sz="4" w:space="0" w:color="auto"/>
              <w:right w:val="single" w:sz="4" w:space="0" w:color="auto"/>
            </w:tcBorders>
          </w:tcPr>
          <w:p w14:paraId="4A0B5298" w14:textId="77777777" w:rsidR="0071072C" w:rsidRDefault="0071072C" w:rsidP="00B072E5">
            <w:pPr>
              <w:shd w:val="clear" w:color="auto" w:fill="FFFFFF"/>
              <w:jc w:val="center"/>
              <w:textAlignment w:val="baseline"/>
              <w:rPr>
                <w:sz w:val="28"/>
                <w:szCs w:val="28"/>
              </w:rPr>
            </w:pPr>
          </w:p>
          <w:p w14:paraId="2F6C7540" w14:textId="77777777" w:rsidR="0071072C" w:rsidRPr="00CF2037" w:rsidRDefault="0071072C" w:rsidP="00B072E5">
            <w:pPr>
              <w:shd w:val="clear" w:color="auto" w:fill="FFFFFF"/>
              <w:jc w:val="center"/>
              <w:textAlignment w:val="baseline"/>
              <w:rPr>
                <w:sz w:val="28"/>
                <w:szCs w:val="28"/>
              </w:rPr>
            </w:pPr>
            <w:r w:rsidRPr="00CF2037">
              <w:rPr>
                <w:sz w:val="28"/>
                <w:szCs w:val="28"/>
              </w:rPr>
              <w:t>2 квалификационный уровень</w:t>
            </w:r>
          </w:p>
          <w:p w14:paraId="6EDADE88" w14:textId="77777777" w:rsidR="0071072C" w:rsidRPr="00CF2037" w:rsidRDefault="0071072C" w:rsidP="00B072E5">
            <w:pPr>
              <w:shd w:val="clear" w:color="auto" w:fill="FFFFFF"/>
              <w:jc w:val="center"/>
              <w:textAlignment w:val="baseline"/>
              <w:rPr>
                <w:sz w:val="28"/>
                <w:szCs w:val="28"/>
              </w:rPr>
            </w:pPr>
          </w:p>
        </w:tc>
        <w:tc>
          <w:tcPr>
            <w:tcW w:w="4387" w:type="dxa"/>
            <w:tcBorders>
              <w:top w:val="single" w:sz="4" w:space="0" w:color="auto"/>
              <w:left w:val="single" w:sz="4" w:space="0" w:color="auto"/>
              <w:bottom w:val="single" w:sz="4" w:space="0" w:color="auto"/>
              <w:right w:val="single" w:sz="4" w:space="0" w:color="auto"/>
            </w:tcBorders>
          </w:tcPr>
          <w:p w14:paraId="5D97EFC8" w14:textId="317E514C" w:rsidR="00CA269C" w:rsidRPr="00CA269C" w:rsidRDefault="00CA269C" w:rsidP="00CA269C">
            <w:pPr>
              <w:rPr>
                <w:shd w:val="clear" w:color="auto" w:fill="FFFFFF"/>
              </w:rPr>
            </w:pPr>
            <w:r w:rsidRPr="00CA269C">
              <w:rPr>
                <w:shd w:val="clear" w:color="auto" w:fill="FFFFFF"/>
              </w:rPr>
              <w:t xml:space="preserve">механик по ремонту и обслуживанию </w:t>
            </w:r>
            <w:proofErr w:type="spellStart"/>
            <w:r w:rsidRPr="00CA269C">
              <w:rPr>
                <w:shd w:val="clear" w:color="auto" w:fill="FFFFFF"/>
              </w:rPr>
              <w:t>кинотехнологического</w:t>
            </w:r>
            <w:proofErr w:type="spellEnd"/>
            <w:r w:rsidRPr="00CA269C">
              <w:rPr>
                <w:shd w:val="clear" w:color="auto" w:fill="FFFFFF"/>
              </w:rPr>
              <w:t xml:space="preserve">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w:t>
            </w:r>
            <w:r w:rsidRPr="00CA269C">
              <w:rPr>
                <w:shd w:val="clear" w:color="auto" w:fill="FFFFFF"/>
              </w:rPr>
              <w:br/>
              <w:t xml:space="preserve">5 разряда ЕТКС; оператор видеозаписи 3-5 разрядов ЕТКС; регулировщик пианино и роялей 2-6 разрядов ЕТКС; настройщик пианино и роялей 4-8 разрядов ЕТКС; контролер музыкальных инструментов </w:t>
            </w:r>
            <w:r w:rsidRPr="00CA269C">
              <w:rPr>
                <w:shd w:val="clear" w:color="auto" w:fill="FFFFFF"/>
              </w:rPr>
              <w:br/>
              <w:t xml:space="preserve">4-6 разрядов ЕТКС; </w:t>
            </w:r>
          </w:p>
          <w:p w14:paraId="28D6A68C" w14:textId="291EB0FA" w:rsidR="0071072C" w:rsidRPr="00CA269C" w:rsidRDefault="0071072C" w:rsidP="00CA269C">
            <w:pPr>
              <w:rPr>
                <w:shd w:val="clear" w:color="auto" w:fill="FFFFFF"/>
              </w:rPr>
            </w:pPr>
          </w:p>
        </w:tc>
        <w:tc>
          <w:tcPr>
            <w:tcW w:w="2142" w:type="dxa"/>
            <w:tcBorders>
              <w:top w:val="single" w:sz="4" w:space="0" w:color="auto"/>
              <w:left w:val="single" w:sz="4" w:space="0" w:color="auto"/>
              <w:bottom w:val="single" w:sz="4" w:space="0" w:color="auto"/>
              <w:right w:val="single" w:sz="4" w:space="0" w:color="auto"/>
            </w:tcBorders>
          </w:tcPr>
          <w:p w14:paraId="4DC008FF" w14:textId="77777777" w:rsidR="0071072C" w:rsidRPr="00CF2037" w:rsidRDefault="0071072C" w:rsidP="00B072E5">
            <w:pPr>
              <w:jc w:val="center"/>
              <w:rPr>
                <w:sz w:val="28"/>
                <w:szCs w:val="28"/>
              </w:rPr>
            </w:pPr>
          </w:p>
          <w:p w14:paraId="5B260B0E" w14:textId="77777777" w:rsidR="0071072C" w:rsidRPr="00CF2037" w:rsidRDefault="0071072C" w:rsidP="00B072E5">
            <w:pPr>
              <w:jc w:val="center"/>
              <w:rPr>
                <w:sz w:val="28"/>
                <w:szCs w:val="28"/>
              </w:rPr>
            </w:pPr>
            <w:r w:rsidRPr="00CF2037">
              <w:rPr>
                <w:sz w:val="28"/>
                <w:szCs w:val="28"/>
              </w:rPr>
              <w:t>12 400</w:t>
            </w:r>
            <w:r>
              <w:rPr>
                <w:sz w:val="28"/>
                <w:szCs w:val="28"/>
              </w:rPr>
              <w:t>,00</w:t>
            </w:r>
          </w:p>
        </w:tc>
      </w:tr>
      <w:tr w:rsidR="0071072C" w:rsidRPr="00CF2037" w14:paraId="7E8E5141" w14:textId="77777777" w:rsidTr="00B072E5">
        <w:tc>
          <w:tcPr>
            <w:tcW w:w="2814" w:type="dxa"/>
            <w:tcBorders>
              <w:top w:val="single" w:sz="4" w:space="0" w:color="auto"/>
              <w:left w:val="single" w:sz="4" w:space="0" w:color="auto"/>
              <w:bottom w:val="single" w:sz="4" w:space="0" w:color="auto"/>
              <w:right w:val="single" w:sz="4" w:space="0" w:color="auto"/>
            </w:tcBorders>
          </w:tcPr>
          <w:p w14:paraId="08534B8D" w14:textId="77777777" w:rsidR="0071072C" w:rsidRDefault="0071072C" w:rsidP="00B072E5">
            <w:pPr>
              <w:shd w:val="clear" w:color="auto" w:fill="FFFFFF"/>
              <w:jc w:val="center"/>
              <w:textAlignment w:val="baseline"/>
              <w:rPr>
                <w:sz w:val="28"/>
                <w:szCs w:val="28"/>
              </w:rPr>
            </w:pPr>
          </w:p>
          <w:p w14:paraId="7E861844" w14:textId="77777777" w:rsidR="0071072C" w:rsidRPr="00CF2037" w:rsidRDefault="0071072C" w:rsidP="00B072E5">
            <w:pPr>
              <w:shd w:val="clear" w:color="auto" w:fill="FFFFFF"/>
              <w:jc w:val="center"/>
              <w:textAlignment w:val="baseline"/>
              <w:rPr>
                <w:sz w:val="28"/>
                <w:szCs w:val="28"/>
              </w:rPr>
            </w:pPr>
            <w:r w:rsidRPr="00CF2037">
              <w:rPr>
                <w:sz w:val="28"/>
                <w:szCs w:val="28"/>
              </w:rPr>
              <w:t>3 квалификационный уровень</w:t>
            </w:r>
          </w:p>
          <w:p w14:paraId="795DE3CF" w14:textId="77777777" w:rsidR="0071072C" w:rsidRPr="00CF2037" w:rsidRDefault="0071072C" w:rsidP="00B072E5">
            <w:pPr>
              <w:shd w:val="clear" w:color="auto" w:fill="FFFFFF"/>
              <w:jc w:val="center"/>
              <w:textAlignment w:val="baseline"/>
              <w:rPr>
                <w:sz w:val="28"/>
                <w:szCs w:val="28"/>
              </w:rPr>
            </w:pPr>
          </w:p>
        </w:tc>
        <w:tc>
          <w:tcPr>
            <w:tcW w:w="4387" w:type="dxa"/>
            <w:tcBorders>
              <w:top w:val="single" w:sz="4" w:space="0" w:color="auto"/>
              <w:left w:val="single" w:sz="4" w:space="0" w:color="auto"/>
              <w:bottom w:val="single" w:sz="4" w:space="0" w:color="auto"/>
              <w:right w:val="single" w:sz="4" w:space="0" w:color="auto"/>
            </w:tcBorders>
          </w:tcPr>
          <w:p w14:paraId="21F966D3" w14:textId="77777777" w:rsidR="0071072C" w:rsidRPr="00CA269C" w:rsidRDefault="0071072C" w:rsidP="00CA269C">
            <w:pPr>
              <w:rPr>
                <w:shd w:val="clear" w:color="auto" w:fill="FFFFFF"/>
              </w:rPr>
            </w:pPr>
            <w:r w:rsidRPr="00CA269C">
              <w:rPr>
                <w:shd w:val="clear" w:color="auto" w:fill="FFFFFF"/>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CA269C">
              <w:rPr>
                <w:shd w:val="clear" w:color="auto" w:fill="FFFFFF"/>
              </w:rPr>
              <w:t>кинотехнологического</w:t>
            </w:r>
            <w:proofErr w:type="spellEnd"/>
            <w:r w:rsidRPr="00CA269C">
              <w:rPr>
                <w:shd w:val="clear" w:color="auto" w:fill="FFFFFF"/>
              </w:rPr>
              <w:t xml:space="preserve"> оборудования 8 разряда ЕТКС; оператор видеозаписи 8 разряда ЕТКС</w:t>
            </w:r>
          </w:p>
        </w:tc>
        <w:tc>
          <w:tcPr>
            <w:tcW w:w="2142" w:type="dxa"/>
            <w:tcBorders>
              <w:top w:val="single" w:sz="4" w:space="0" w:color="auto"/>
              <w:left w:val="single" w:sz="4" w:space="0" w:color="auto"/>
              <w:bottom w:val="single" w:sz="4" w:space="0" w:color="auto"/>
              <w:right w:val="single" w:sz="4" w:space="0" w:color="auto"/>
            </w:tcBorders>
          </w:tcPr>
          <w:p w14:paraId="77EA7268" w14:textId="77777777" w:rsidR="0071072C" w:rsidRPr="00CF2037" w:rsidRDefault="0071072C" w:rsidP="00B072E5">
            <w:pPr>
              <w:jc w:val="center"/>
              <w:rPr>
                <w:sz w:val="28"/>
                <w:szCs w:val="28"/>
              </w:rPr>
            </w:pPr>
          </w:p>
          <w:p w14:paraId="7834041A" w14:textId="77777777" w:rsidR="0071072C" w:rsidRPr="00CF2037" w:rsidRDefault="0071072C" w:rsidP="00B072E5">
            <w:pPr>
              <w:jc w:val="center"/>
              <w:rPr>
                <w:sz w:val="28"/>
                <w:szCs w:val="28"/>
              </w:rPr>
            </w:pPr>
            <w:r w:rsidRPr="00CF2037">
              <w:rPr>
                <w:sz w:val="28"/>
                <w:szCs w:val="28"/>
              </w:rPr>
              <w:t>12 600</w:t>
            </w:r>
            <w:r>
              <w:rPr>
                <w:sz w:val="28"/>
                <w:szCs w:val="28"/>
              </w:rPr>
              <w:t>,00</w:t>
            </w:r>
          </w:p>
        </w:tc>
      </w:tr>
      <w:tr w:rsidR="0071072C" w:rsidRPr="00CF2037" w14:paraId="036B308C" w14:textId="77777777" w:rsidTr="00B072E5">
        <w:tc>
          <w:tcPr>
            <w:tcW w:w="2814" w:type="dxa"/>
            <w:tcBorders>
              <w:top w:val="single" w:sz="4" w:space="0" w:color="auto"/>
              <w:left w:val="single" w:sz="4" w:space="0" w:color="auto"/>
              <w:bottom w:val="single" w:sz="4" w:space="0" w:color="auto"/>
              <w:right w:val="single" w:sz="4" w:space="0" w:color="auto"/>
            </w:tcBorders>
          </w:tcPr>
          <w:p w14:paraId="34D01589" w14:textId="77777777" w:rsidR="0071072C" w:rsidRDefault="0071072C" w:rsidP="00B072E5">
            <w:pPr>
              <w:shd w:val="clear" w:color="auto" w:fill="FFFFFF"/>
              <w:jc w:val="center"/>
              <w:textAlignment w:val="baseline"/>
              <w:rPr>
                <w:sz w:val="28"/>
                <w:szCs w:val="28"/>
              </w:rPr>
            </w:pPr>
          </w:p>
          <w:p w14:paraId="2DD70A67" w14:textId="77777777" w:rsidR="0071072C" w:rsidRPr="00CF2037" w:rsidRDefault="0071072C" w:rsidP="00B072E5">
            <w:pPr>
              <w:shd w:val="clear" w:color="auto" w:fill="FFFFFF"/>
              <w:jc w:val="center"/>
              <w:textAlignment w:val="baseline"/>
              <w:rPr>
                <w:sz w:val="28"/>
                <w:szCs w:val="28"/>
              </w:rPr>
            </w:pPr>
            <w:r w:rsidRPr="00CF2037">
              <w:rPr>
                <w:sz w:val="28"/>
                <w:szCs w:val="28"/>
              </w:rPr>
              <w:t>4 квалификационный уровень</w:t>
            </w:r>
          </w:p>
          <w:p w14:paraId="2DB6DEE5" w14:textId="77777777" w:rsidR="0071072C" w:rsidRPr="00CF2037" w:rsidRDefault="0071072C" w:rsidP="00B072E5">
            <w:pPr>
              <w:shd w:val="clear" w:color="auto" w:fill="FFFFFF"/>
              <w:jc w:val="center"/>
              <w:textAlignment w:val="baseline"/>
              <w:rPr>
                <w:sz w:val="28"/>
                <w:szCs w:val="28"/>
              </w:rPr>
            </w:pPr>
          </w:p>
        </w:tc>
        <w:tc>
          <w:tcPr>
            <w:tcW w:w="4387" w:type="dxa"/>
            <w:tcBorders>
              <w:top w:val="single" w:sz="4" w:space="0" w:color="auto"/>
              <w:left w:val="single" w:sz="4" w:space="0" w:color="auto"/>
              <w:bottom w:val="single" w:sz="4" w:space="0" w:color="auto"/>
              <w:right w:val="single" w:sz="4" w:space="0" w:color="auto"/>
            </w:tcBorders>
          </w:tcPr>
          <w:p w14:paraId="5B91C9FC" w14:textId="77777777" w:rsidR="0071072C" w:rsidRPr="00CA269C" w:rsidRDefault="0071072C" w:rsidP="00CA269C">
            <w:pPr>
              <w:rPr>
                <w:shd w:val="clear" w:color="auto" w:fill="FFFFFF"/>
              </w:rPr>
            </w:pPr>
            <w:r w:rsidRPr="00CA269C">
              <w:rPr>
                <w:shd w:val="clear" w:color="auto" w:fill="FFFFFF"/>
              </w:rPr>
              <w:t>профессии рабочих, предусмотренные 1-3 квалификационными уровнями, при выполнении важных (особо важных) и ответственных (особо ответственных) работ</w:t>
            </w:r>
          </w:p>
          <w:p w14:paraId="02FEBDBD" w14:textId="77777777" w:rsidR="0071072C" w:rsidRPr="00CA269C" w:rsidRDefault="0071072C" w:rsidP="00CA269C">
            <w:pPr>
              <w:rPr>
                <w:shd w:val="clear" w:color="auto" w:fill="FFFFFF"/>
              </w:rPr>
            </w:pPr>
          </w:p>
        </w:tc>
        <w:tc>
          <w:tcPr>
            <w:tcW w:w="2142" w:type="dxa"/>
            <w:tcBorders>
              <w:top w:val="single" w:sz="4" w:space="0" w:color="auto"/>
              <w:left w:val="single" w:sz="4" w:space="0" w:color="auto"/>
              <w:bottom w:val="single" w:sz="4" w:space="0" w:color="auto"/>
              <w:right w:val="single" w:sz="4" w:space="0" w:color="auto"/>
            </w:tcBorders>
          </w:tcPr>
          <w:p w14:paraId="01C1B270" w14:textId="77777777" w:rsidR="0071072C" w:rsidRPr="00CF2037" w:rsidRDefault="0071072C" w:rsidP="00B072E5">
            <w:pPr>
              <w:jc w:val="center"/>
              <w:rPr>
                <w:sz w:val="28"/>
                <w:szCs w:val="28"/>
              </w:rPr>
            </w:pPr>
          </w:p>
          <w:p w14:paraId="7EE71DB2" w14:textId="77777777" w:rsidR="0071072C" w:rsidRPr="00CF2037" w:rsidRDefault="0071072C" w:rsidP="00B072E5">
            <w:pPr>
              <w:jc w:val="center"/>
              <w:rPr>
                <w:sz w:val="28"/>
                <w:szCs w:val="28"/>
              </w:rPr>
            </w:pPr>
            <w:r w:rsidRPr="00CF2037">
              <w:rPr>
                <w:sz w:val="28"/>
                <w:szCs w:val="28"/>
              </w:rPr>
              <w:t>13 000</w:t>
            </w:r>
            <w:r>
              <w:rPr>
                <w:sz w:val="28"/>
                <w:szCs w:val="28"/>
              </w:rPr>
              <w:t>,00</w:t>
            </w:r>
          </w:p>
        </w:tc>
      </w:tr>
    </w:tbl>
    <w:p w14:paraId="423212A6" w14:textId="77777777" w:rsidR="0071072C" w:rsidRPr="00043578" w:rsidRDefault="0071072C" w:rsidP="0071072C">
      <w:pPr>
        <w:ind w:firstLine="709"/>
        <w:rPr>
          <w:b/>
          <w:bCs/>
          <w:sz w:val="28"/>
          <w:szCs w:val="28"/>
          <w:shd w:val="clear" w:color="auto" w:fill="FFFFFF"/>
        </w:rPr>
      </w:pPr>
    </w:p>
    <w:p w14:paraId="6CD55574" w14:textId="0F9E4B7D" w:rsidR="0071072C" w:rsidRDefault="0071072C" w:rsidP="00CA269C">
      <w:pPr>
        <w:jc w:val="center"/>
        <w:rPr>
          <w:b/>
          <w:bCs/>
          <w:sz w:val="28"/>
          <w:szCs w:val="28"/>
          <w:shd w:val="clear" w:color="auto" w:fill="FFFFFF"/>
        </w:rPr>
      </w:pPr>
      <w:r>
        <w:rPr>
          <w:b/>
          <w:bCs/>
          <w:sz w:val="28"/>
          <w:szCs w:val="28"/>
          <w:shd w:val="clear" w:color="auto" w:fill="FFFFFF"/>
        </w:rPr>
        <w:t>8</w:t>
      </w:r>
      <w:r w:rsidRPr="006374B6">
        <w:rPr>
          <w:b/>
          <w:bCs/>
          <w:sz w:val="28"/>
          <w:szCs w:val="28"/>
          <w:shd w:val="clear" w:color="auto" w:fill="FFFFFF"/>
        </w:rPr>
        <w:t>. Профессиональные квалификационные группы</w:t>
      </w:r>
      <w:r w:rsidRPr="006374B6">
        <w:rPr>
          <w:b/>
          <w:bCs/>
          <w:sz w:val="28"/>
          <w:szCs w:val="28"/>
        </w:rPr>
        <w:br/>
      </w:r>
      <w:r w:rsidRPr="006374B6">
        <w:rPr>
          <w:b/>
          <w:bCs/>
          <w:sz w:val="28"/>
          <w:szCs w:val="28"/>
          <w:shd w:val="clear" w:color="auto" w:fill="FFFFFF"/>
        </w:rPr>
        <w:t>общеотраслевых профессий рабочих</w:t>
      </w:r>
    </w:p>
    <w:p w14:paraId="46C2BE4C" w14:textId="77777777" w:rsidR="00CA269C" w:rsidRPr="00CA269C" w:rsidRDefault="00CA269C" w:rsidP="00CA269C">
      <w:pPr>
        <w:jc w:val="center"/>
        <w:rPr>
          <w:b/>
          <w:sz w:val="28"/>
          <w:szCs w:val="28"/>
        </w:rPr>
      </w:pPr>
    </w:p>
    <w:p w14:paraId="4F3C23A6" w14:textId="77777777" w:rsidR="0071072C" w:rsidRPr="006374B6" w:rsidRDefault="0071072C" w:rsidP="0071072C">
      <w:pPr>
        <w:tabs>
          <w:tab w:val="left" w:pos="3456"/>
        </w:tabs>
        <w:jc w:val="center"/>
        <w:rPr>
          <w:b/>
          <w:sz w:val="28"/>
          <w:szCs w:val="28"/>
          <w:shd w:val="clear" w:color="auto" w:fill="FFFFFF"/>
        </w:rPr>
      </w:pPr>
      <w:r w:rsidRPr="006374B6">
        <w:rPr>
          <w:b/>
          <w:sz w:val="28"/>
          <w:szCs w:val="28"/>
          <w:shd w:val="clear" w:color="auto" w:fill="FFFFFF"/>
        </w:rPr>
        <w:t xml:space="preserve">Профессиональная квалификационная группа </w:t>
      </w:r>
    </w:p>
    <w:p w14:paraId="4A2C6D37" w14:textId="05AB07EC" w:rsidR="0071072C" w:rsidRPr="006374B6" w:rsidRDefault="0071072C" w:rsidP="00CA269C">
      <w:pPr>
        <w:tabs>
          <w:tab w:val="left" w:pos="3456"/>
        </w:tabs>
        <w:jc w:val="center"/>
        <w:rPr>
          <w:b/>
          <w:sz w:val="28"/>
          <w:szCs w:val="28"/>
          <w:shd w:val="clear" w:color="auto" w:fill="FFFFFF"/>
        </w:rPr>
      </w:pPr>
      <w:r w:rsidRPr="006374B6">
        <w:rPr>
          <w:b/>
          <w:sz w:val="28"/>
          <w:szCs w:val="28"/>
          <w:shd w:val="clear" w:color="auto" w:fill="FFFFFF"/>
        </w:rPr>
        <w:t>«Общеотраслевые профессии рабочих первого уровня»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2"/>
        <w:gridCol w:w="53"/>
        <w:gridCol w:w="4395"/>
        <w:gridCol w:w="2268"/>
      </w:tblGrid>
      <w:tr w:rsidR="0071072C" w:rsidRPr="006374B6" w14:paraId="1CDB9A95" w14:textId="77777777" w:rsidTr="00B072E5">
        <w:tc>
          <w:tcPr>
            <w:tcW w:w="2835" w:type="dxa"/>
            <w:gridSpan w:val="2"/>
            <w:tcBorders>
              <w:top w:val="single" w:sz="4" w:space="0" w:color="auto"/>
              <w:left w:val="single" w:sz="4" w:space="0" w:color="auto"/>
              <w:bottom w:val="single" w:sz="4" w:space="0" w:color="auto"/>
              <w:right w:val="single" w:sz="4" w:space="0" w:color="auto"/>
            </w:tcBorders>
          </w:tcPr>
          <w:p w14:paraId="2566C68D" w14:textId="77777777" w:rsidR="0071072C" w:rsidRPr="006374B6" w:rsidRDefault="0071072C" w:rsidP="00B072E5">
            <w:pPr>
              <w:jc w:val="center"/>
              <w:rPr>
                <w:b/>
                <w:sz w:val="28"/>
                <w:szCs w:val="28"/>
              </w:rPr>
            </w:pPr>
            <w:r w:rsidRPr="006374B6">
              <w:rPr>
                <w:b/>
                <w:sz w:val="28"/>
                <w:szCs w:val="28"/>
              </w:rPr>
              <w:t>Квалификационные уровни</w:t>
            </w:r>
          </w:p>
        </w:tc>
        <w:tc>
          <w:tcPr>
            <w:tcW w:w="4395" w:type="dxa"/>
            <w:tcBorders>
              <w:top w:val="single" w:sz="4" w:space="0" w:color="auto"/>
              <w:left w:val="single" w:sz="4" w:space="0" w:color="auto"/>
              <w:bottom w:val="single" w:sz="4" w:space="0" w:color="auto"/>
              <w:right w:val="single" w:sz="4" w:space="0" w:color="auto"/>
            </w:tcBorders>
          </w:tcPr>
          <w:p w14:paraId="72DBD474" w14:textId="77777777" w:rsidR="0071072C" w:rsidRPr="006374B6" w:rsidRDefault="0071072C" w:rsidP="00B072E5">
            <w:pPr>
              <w:jc w:val="center"/>
              <w:rPr>
                <w:b/>
                <w:sz w:val="28"/>
                <w:szCs w:val="28"/>
              </w:rPr>
            </w:pPr>
            <w:r w:rsidRPr="006374B6">
              <w:rPr>
                <w:b/>
                <w:sz w:val="28"/>
                <w:szCs w:val="28"/>
                <w:shd w:val="clear" w:color="auto" w:fill="FFFFFF"/>
              </w:rPr>
              <w:t>Профессии рабочих,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tcPr>
          <w:p w14:paraId="7672600C" w14:textId="77777777" w:rsidR="0071072C" w:rsidRPr="006374B6" w:rsidRDefault="0071072C" w:rsidP="00B072E5">
            <w:pPr>
              <w:rPr>
                <w:b/>
                <w:sz w:val="28"/>
                <w:szCs w:val="28"/>
              </w:rPr>
            </w:pPr>
            <w:r w:rsidRPr="006374B6">
              <w:rPr>
                <w:b/>
                <w:sz w:val="28"/>
                <w:szCs w:val="28"/>
              </w:rPr>
              <w:t>Минимальный размер оклада (ставки), в рублях</w:t>
            </w:r>
          </w:p>
        </w:tc>
      </w:tr>
      <w:tr w:rsidR="0071072C" w:rsidRPr="005A0888" w14:paraId="769867D3" w14:textId="77777777" w:rsidTr="00B072E5">
        <w:tc>
          <w:tcPr>
            <w:tcW w:w="2782" w:type="dxa"/>
            <w:tcBorders>
              <w:top w:val="single" w:sz="4" w:space="0" w:color="auto"/>
              <w:left w:val="single" w:sz="4" w:space="0" w:color="auto"/>
              <w:bottom w:val="single" w:sz="4" w:space="0" w:color="auto"/>
              <w:right w:val="single" w:sz="4" w:space="0" w:color="auto"/>
            </w:tcBorders>
          </w:tcPr>
          <w:p w14:paraId="2FC60119" w14:textId="77777777" w:rsidR="0071072C" w:rsidRDefault="0071072C" w:rsidP="00B072E5">
            <w:pPr>
              <w:shd w:val="clear" w:color="auto" w:fill="FFFFFF"/>
              <w:jc w:val="center"/>
              <w:textAlignment w:val="baseline"/>
              <w:rPr>
                <w:sz w:val="28"/>
                <w:szCs w:val="28"/>
              </w:rPr>
            </w:pPr>
          </w:p>
          <w:p w14:paraId="5A24F40C" w14:textId="77777777" w:rsidR="0071072C" w:rsidRPr="005A0888" w:rsidRDefault="0071072C" w:rsidP="00B072E5">
            <w:pPr>
              <w:shd w:val="clear" w:color="auto" w:fill="FFFFFF"/>
              <w:jc w:val="center"/>
              <w:textAlignment w:val="baseline"/>
              <w:rPr>
                <w:sz w:val="28"/>
                <w:szCs w:val="28"/>
              </w:rPr>
            </w:pPr>
            <w:r w:rsidRPr="005A0888">
              <w:rPr>
                <w:sz w:val="28"/>
                <w:szCs w:val="28"/>
              </w:rPr>
              <w:t>1 квалификационный уровень</w:t>
            </w:r>
          </w:p>
          <w:p w14:paraId="56B353A3" w14:textId="77777777" w:rsidR="0071072C" w:rsidRPr="005A0888" w:rsidRDefault="0071072C" w:rsidP="00B072E5">
            <w:pPr>
              <w:shd w:val="clear" w:color="auto" w:fill="FFFFFF"/>
              <w:jc w:val="center"/>
              <w:textAlignment w:val="baseline"/>
              <w:rPr>
                <w:sz w:val="28"/>
                <w:szCs w:val="28"/>
              </w:rPr>
            </w:pPr>
          </w:p>
        </w:tc>
        <w:tc>
          <w:tcPr>
            <w:tcW w:w="4448" w:type="dxa"/>
            <w:gridSpan w:val="2"/>
            <w:tcBorders>
              <w:top w:val="single" w:sz="4" w:space="0" w:color="auto"/>
              <w:left w:val="single" w:sz="4" w:space="0" w:color="auto"/>
              <w:bottom w:val="single" w:sz="4" w:space="0" w:color="auto"/>
              <w:right w:val="single" w:sz="4" w:space="0" w:color="auto"/>
            </w:tcBorders>
          </w:tcPr>
          <w:p w14:paraId="6958ED3F" w14:textId="77777777" w:rsidR="00CA269C" w:rsidRDefault="0071072C" w:rsidP="00CA269C">
            <w:pPr>
              <w:rPr>
                <w:sz w:val="28"/>
                <w:szCs w:val="28"/>
                <w:shd w:val="clear" w:color="auto" w:fill="FFFFFF"/>
              </w:rPr>
            </w:pPr>
            <w:r>
              <w:rPr>
                <w:sz w:val="28"/>
                <w:szCs w:val="28"/>
                <w:shd w:val="clear" w:color="auto" w:fill="FFFFFF"/>
              </w:rPr>
              <w:t>н</w:t>
            </w:r>
            <w:r w:rsidRPr="005A0888">
              <w:rPr>
                <w:sz w:val="28"/>
                <w:szCs w:val="28"/>
                <w:shd w:val="clear" w:color="auto" w:fill="FFFFFF"/>
              </w:rPr>
              <w:t xml:space="preserve">аименования профессий рабочих, по которым предусмотрено присвоение 1, 2 и 3 квалификационных разрядов в соответствии с </w:t>
            </w:r>
            <w:r>
              <w:rPr>
                <w:sz w:val="28"/>
                <w:szCs w:val="28"/>
                <w:shd w:val="clear" w:color="auto" w:fill="FFFFFF"/>
              </w:rPr>
              <w:t>ЕТКС</w:t>
            </w:r>
            <w:r w:rsidRPr="005A0888">
              <w:rPr>
                <w:sz w:val="28"/>
                <w:szCs w:val="28"/>
                <w:shd w:val="clear" w:color="auto" w:fill="FFFFFF"/>
              </w:rPr>
              <w:t xml:space="preserve"> работ и профессий рабочих; </w:t>
            </w:r>
          </w:p>
          <w:p w14:paraId="0FECDA54" w14:textId="77777777" w:rsidR="00CA269C" w:rsidRDefault="00CA269C" w:rsidP="00CA269C">
            <w:pPr>
              <w:rPr>
                <w:sz w:val="28"/>
                <w:szCs w:val="28"/>
                <w:shd w:val="clear" w:color="auto" w:fill="FFFFFF"/>
              </w:rPr>
            </w:pPr>
            <w:r>
              <w:rPr>
                <w:sz w:val="28"/>
                <w:szCs w:val="28"/>
                <w:shd w:val="clear" w:color="auto" w:fill="FFFFFF"/>
              </w:rPr>
              <w:t>-</w:t>
            </w:r>
            <w:r w:rsidR="0071072C" w:rsidRPr="005A0888">
              <w:rPr>
                <w:sz w:val="28"/>
                <w:szCs w:val="28"/>
                <w:shd w:val="clear" w:color="auto" w:fill="FFFFFF"/>
              </w:rPr>
              <w:t xml:space="preserve">гардеробщик; дворник; дезинфектор; оператор котельной; истопник; кладовщик;  переплетчик документов; </w:t>
            </w:r>
            <w:r>
              <w:rPr>
                <w:sz w:val="28"/>
                <w:szCs w:val="28"/>
                <w:shd w:val="clear" w:color="auto" w:fill="FFFFFF"/>
              </w:rPr>
              <w:t xml:space="preserve">              </w:t>
            </w:r>
            <w:r w:rsidR="0071072C" w:rsidRPr="005A0888">
              <w:rPr>
                <w:sz w:val="28"/>
                <w:szCs w:val="28"/>
                <w:shd w:val="clear" w:color="auto" w:fill="FFFFFF"/>
              </w:rPr>
              <w:t xml:space="preserve"> сторож (вахтер);</w:t>
            </w:r>
          </w:p>
          <w:p w14:paraId="389C87E8" w14:textId="304C998A" w:rsidR="0071072C" w:rsidRPr="005A0888" w:rsidRDefault="00CA269C" w:rsidP="00CA269C">
            <w:pPr>
              <w:rPr>
                <w:sz w:val="28"/>
                <w:szCs w:val="28"/>
              </w:rPr>
            </w:pPr>
            <w:r>
              <w:rPr>
                <w:sz w:val="28"/>
                <w:szCs w:val="28"/>
                <w:shd w:val="clear" w:color="auto" w:fill="FFFFFF"/>
              </w:rPr>
              <w:t>-</w:t>
            </w:r>
            <w:r w:rsidR="0071072C" w:rsidRPr="005A0888">
              <w:rPr>
                <w:sz w:val="28"/>
                <w:szCs w:val="28"/>
                <w:shd w:val="clear" w:color="auto" w:fill="FFFFFF"/>
              </w:rPr>
              <w:t xml:space="preserve"> рабочий по текущему ремонту и обслуживанию зданий;  уборщик территорий; уборщик служебных помещений; столяр; кассир билетный; оператор копировальных и множительных машин; рабочий; оператор пульта технических средств охраны и пожарной сигнализации; </w:t>
            </w:r>
          </w:p>
        </w:tc>
        <w:tc>
          <w:tcPr>
            <w:tcW w:w="2268" w:type="dxa"/>
            <w:tcBorders>
              <w:top w:val="single" w:sz="4" w:space="0" w:color="auto"/>
              <w:left w:val="single" w:sz="4" w:space="0" w:color="auto"/>
              <w:bottom w:val="single" w:sz="4" w:space="0" w:color="auto"/>
              <w:right w:val="single" w:sz="4" w:space="0" w:color="auto"/>
            </w:tcBorders>
          </w:tcPr>
          <w:p w14:paraId="68169423" w14:textId="77777777" w:rsidR="0071072C" w:rsidRPr="005A0888" w:rsidRDefault="0071072C" w:rsidP="00B072E5">
            <w:pPr>
              <w:jc w:val="center"/>
              <w:rPr>
                <w:sz w:val="28"/>
                <w:szCs w:val="28"/>
              </w:rPr>
            </w:pPr>
          </w:p>
          <w:p w14:paraId="453E0025" w14:textId="77777777" w:rsidR="0071072C" w:rsidRPr="005A0888" w:rsidRDefault="0071072C" w:rsidP="00B072E5">
            <w:pPr>
              <w:jc w:val="center"/>
              <w:rPr>
                <w:sz w:val="28"/>
                <w:szCs w:val="28"/>
              </w:rPr>
            </w:pPr>
            <w:r w:rsidRPr="005A0888">
              <w:rPr>
                <w:sz w:val="28"/>
                <w:szCs w:val="28"/>
              </w:rPr>
              <w:t>10 900</w:t>
            </w:r>
            <w:r>
              <w:rPr>
                <w:sz w:val="28"/>
                <w:szCs w:val="28"/>
              </w:rPr>
              <w:t>,00</w:t>
            </w:r>
          </w:p>
        </w:tc>
      </w:tr>
      <w:tr w:rsidR="0071072C" w:rsidRPr="005A0888" w14:paraId="417FE7E2" w14:textId="77777777" w:rsidTr="00B072E5">
        <w:tc>
          <w:tcPr>
            <w:tcW w:w="2782" w:type="dxa"/>
            <w:tcBorders>
              <w:top w:val="single" w:sz="4" w:space="0" w:color="auto"/>
              <w:left w:val="single" w:sz="4" w:space="0" w:color="auto"/>
              <w:bottom w:val="single" w:sz="4" w:space="0" w:color="auto"/>
              <w:right w:val="single" w:sz="4" w:space="0" w:color="auto"/>
            </w:tcBorders>
          </w:tcPr>
          <w:p w14:paraId="4FD4086E" w14:textId="77777777" w:rsidR="0071072C" w:rsidRPr="005A0888" w:rsidRDefault="0071072C" w:rsidP="00B072E5">
            <w:pPr>
              <w:shd w:val="clear" w:color="auto" w:fill="FFFFFF"/>
              <w:jc w:val="center"/>
              <w:textAlignment w:val="baseline"/>
              <w:rPr>
                <w:sz w:val="28"/>
                <w:szCs w:val="28"/>
              </w:rPr>
            </w:pPr>
            <w:r w:rsidRPr="005A0888">
              <w:rPr>
                <w:sz w:val="28"/>
                <w:szCs w:val="28"/>
              </w:rPr>
              <w:t>2 квалификационный уровень</w:t>
            </w:r>
          </w:p>
          <w:p w14:paraId="14544AB1" w14:textId="77777777" w:rsidR="0071072C" w:rsidRPr="005A0888" w:rsidRDefault="0071072C" w:rsidP="00B072E5">
            <w:pPr>
              <w:shd w:val="clear" w:color="auto" w:fill="FFFFFF"/>
              <w:jc w:val="center"/>
              <w:textAlignment w:val="baseline"/>
              <w:rPr>
                <w:sz w:val="28"/>
                <w:szCs w:val="28"/>
              </w:rPr>
            </w:pPr>
          </w:p>
        </w:tc>
        <w:tc>
          <w:tcPr>
            <w:tcW w:w="4448" w:type="dxa"/>
            <w:gridSpan w:val="2"/>
            <w:tcBorders>
              <w:top w:val="single" w:sz="4" w:space="0" w:color="auto"/>
              <w:left w:val="single" w:sz="4" w:space="0" w:color="auto"/>
              <w:bottom w:val="single" w:sz="4" w:space="0" w:color="auto"/>
              <w:right w:val="single" w:sz="4" w:space="0" w:color="auto"/>
            </w:tcBorders>
          </w:tcPr>
          <w:p w14:paraId="31DB9107" w14:textId="0D0EE61B" w:rsidR="0071072C" w:rsidRPr="005A0888" w:rsidRDefault="0071072C" w:rsidP="00CA269C">
            <w:pPr>
              <w:rPr>
                <w:sz w:val="28"/>
                <w:szCs w:val="28"/>
                <w:shd w:val="clear" w:color="auto" w:fill="FFFFFF"/>
              </w:rPr>
            </w:pPr>
            <w:r>
              <w:rPr>
                <w:sz w:val="28"/>
                <w:szCs w:val="28"/>
                <w:shd w:val="clear" w:color="auto" w:fill="FFFFFF"/>
              </w:rPr>
              <w:t>п</w:t>
            </w:r>
            <w:r w:rsidRPr="005A0888">
              <w:rPr>
                <w:sz w:val="28"/>
                <w:szCs w:val="28"/>
                <w:shd w:val="clear" w:color="auto" w:fill="FFFFFF"/>
              </w:rPr>
              <w:t>рофессии рабочих, отнесенные к первому квалификационному уровню, при выполнении работ по професс</w:t>
            </w:r>
            <w:r>
              <w:rPr>
                <w:sz w:val="28"/>
                <w:szCs w:val="28"/>
                <w:shd w:val="clear" w:color="auto" w:fill="FFFFFF"/>
              </w:rPr>
              <w:t>ии с производным наименованием «старший»</w:t>
            </w:r>
            <w:r w:rsidRPr="005A0888">
              <w:rPr>
                <w:sz w:val="28"/>
                <w:szCs w:val="28"/>
                <w:shd w:val="clear" w:color="auto" w:fill="FFFFFF"/>
              </w:rPr>
              <w:t xml:space="preserve"> (старший по смене)</w:t>
            </w:r>
          </w:p>
        </w:tc>
        <w:tc>
          <w:tcPr>
            <w:tcW w:w="2268" w:type="dxa"/>
            <w:tcBorders>
              <w:top w:val="single" w:sz="4" w:space="0" w:color="auto"/>
              <w:left w:val="single" w:sz="4" w:space="0" w:color="auto"/>
              <w:bottom w:val="single" w:sz="4" w:space="0" w:color="auto"/>
              <w:right w:val="single" w:sz="4" w:space="0" w:color="auto"/>
            </w:tcBorders>
          </w:tcPr>
          <w:p w14:paraId="4F577B7B" w14:textId="77777777" w:rsidR="0071072C" w:rsidRPr="005A0888" w:rsidRDefault="0071072C" w:rsidP="00B072E5">
            <w:pPr>
              <w:jc w:val="center"/>
              <w:rPr>
                <w:sz w:val="28"/>
                <w:szCs w:val="28"/>
              </w:rPr>
            </w:pPr>
          </w:p>
          <w:p w14:paraId="6A28FD07" w14:textId="77777777" w:rsidR="0071072C" w:rsidRPr="005A0888" w:rsidRDefault="0071072C" w:rsidP="00B072E5">
            <w:pPr>
              <w:jc w:val="center"/>
              <w:rPr>
                <w:sz w:val="28"/>
                <w:szCs w:val="28"/>
              </w:rPr>
            </w:pPr>
            <w:r w:rsidRPr="005A0888">
              <w:rPr>
                <w:sz w:val="28"/>
                <w:szCs w:val="28"/>
              </w:rPr>
              <w:t>11 000</w:t>
            </w:r>
            <w:r>
              <w:rPr>
                <w:sz w:val="28"/>
                <w:szCs w:val="28"/>
              </w:rPr>
              <w:t>,00</w:t>
            </w:r>
          </w:p>
        </w:tc>
      </w:tr>
    </w:tbl>
    <w:p w14:paraId="1F58FD11" w14:textId="77777777" w:rsidR="0071072C" w:rsidRPr="006374B6" w:rsidRDefault="0071072C" w:rsidP="0071072C">
      <w:pPr>
        <w:tabs>
          <w:tab w:val="left" w:pos="3456"/>
        </w:tabs>
        <w:jc w:val="center"/>
        <w:rPr>
          <w:b/>
          <w:sz w:val="28"/>
          <w:szCs w:val="28"/>
          <w:shd w:val="clear" w:color="auto" w:fill="FFFFFF"/>
        </w:rPr>
      </w:pPr>
      <w:r w:rsidRPr="006374B6">
        <w:rPr>
          <w:b/>
          <w:sz w:val="28"/>
          <w:szCs w:val="28"/>
          <w:shd w:val="clear" w:color="auto" w:fill="FFFFFF"/>
        </w:rPr>
        <w:lastRenderedPageBreak/>
        <w:t xml:space="preserve">Профессиональная квалификационная группа </w:t>
      </w:r>
    </w:p>
    <w:p w14:paraId="33F14AD2" w14:textId="77777777" w:rsidR="0071072C" w:rsidRDefault="0071072C" w:rsidP="0071072C">
      <w:pPr>
        <w:tabs>
          <w:tab w:val="left" w:pos="3456"/>
        </w:tabs>
        <w:jc w:val="center"/>
        <w:rPr>
          <w:b/>
          <w:sz w:val="28"/>
          <w:szCs w:val="28"/>
          <w:shd w:val="clear" w:color="auto" w:fill="FFFFFF"/>
        </w:rPr>
      </w:pPr>
      <w:r w:rsidRPr="006374B6">
        <w:rPr>
          <w:b/>
          <w:sz w:val="28"/>
          <w:szCs w:val="28"/>
          <w:shd w:val="clear" w:color="auto" w:fill="FFFFFF"/>
        </w:rPr>
        <w:t>«Общеотраслевые профессии рабочих второго уровня»</w:t>
      </w:r>
    </w:p>
    <w:p w14:paraId="4AD0255E" w14:textId="77777777" w:rsidR="0071072C" w:rsidRPr="006374B6" w:rsidRDefault="0071072C" w:rsidP="0071072C">
      <w:pPr>
        <w:tabs>
          <w:tab w:val="left" w:pos="3456"/>
        </w:tabs>
        <w:jc w:val="center"/>
        <w:rPr>
          <w:b/>
          <w:sz w:val="28"/>
          <w:szCs w:val="28"/>
          <w:shd w:val="clear" w:color="auto" w:fill="FFFFFF"/>
        </w:rPr>
      </w:pP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387"/>
        <w:gridCol w:w="2142"/>
      </w:tblGrid>
      <w:tr w:rsidR="0071072C" w:rsidRPr="006374B6" w14:paraId="0C226907" w14:textId="77777777" w:rsidTr="00B072E5">
        <w:tc>
          <w:tcPr>
            <w:tcW w:w="2781" w:type="dxa"/>
            <w:tcBorders>
              <w:top w:val="single" w:sz="4" w:space="0" w:color="auto"/>
              <w:left w:val="single" w:sz="4" w:space="0" w:color="auto"/>
              <w:bottom w:val="single" w:sz="4" w:space="0" w:color="auto"/>
              <w:right w:val="single" w:sz="4" w:space="0" w:color="auto"/>
            </w:tcBorders>
          </w:tcPr>
          <w:p w14:paraId="2E366124" w14:textId="77777777" w:rsidR="0071072C" w:rsidRPr="006374B6" w:rsidRDefault="0071072C" w:rsidP="00B072E5">
            <w:pPr>
              <w:jc w:val="center"/>
              <w:rPr>
                <w:b/>
                <w:sz w:val="28"/>
                <w:szCs w:val="28"/>
              </w:rPr>
            </w:pPr>
            <w:r w:rsidRPr="006374B6">
              <w:rPr>
                <w:b/>
                <w:sz w:val="28"/>
                <w:szCs w:val="28"/>
              </w:rPr>
              <w:t>Квалификационные уровни</w:t>
            </w:r>
          </w:p>
        </w:tc>
        <w:tc>
          <w:tcPr>
            <w:tcW w:w="4590" w:type="dxa"/>
            <w:tcBorders>
              <w:top w:val="single" w:sz="4" w:space="0" w:color="auto"/>
              <w:left w:val="single" w:sz="4" w:space="0" w:color="auto"/>
              <w:bottom w:val="single" w:sz="4" w:space="0" w:color="auto"/>
              <w:right w:val="single" w:sz="4" w:space="0" w:color="auto"/>
            </w:tcBorders>
          </w:tcPr>
          <w:p w14:paraId="77395B52" w14:textId="77777777" w:rsidR="0071072C" w:rsidRPr="006374B6" w:rsidRDefault="0071072C" w:rsidP="00B072E5">
            <w:pPr>
              <w:jc w:val="center"/>
              <w:rPr>
                <w:b/>
                <w:sz w:val="28"/>
                <w:szCs w:val="28"/>
              </w:rPr>
            </w:pPr>
            <w:r w:rsidRPr="006374B6">
              <w:rPr>
                <w:b/>
                <w:sz w:val="28"/>
                <w:szCs w:val="28"/>
                <w:shd w:val="clear" w:color="auto" w:fill="FFFFFF"/>
              </w:rPr>
              <w:t>Профессии рабочих, отнесенные к квалификационным уровням</w:t>
            </w:r>
          </w:p>
        </w:tc>
        <w:tc>
          <w:tcPr>
            <w:tcW w:w="1972" w:type="dxa"/>
            <w:tcBorders>
              <w:top w:val="single" w:sz="4" w:space="0" w:color="auto"/>
              <w:left w:val="single" w:sz="4" w:space="0" w:color="auto"/>
              <w:bottom w:val="single" w:sz="4" w:space="0" w:color="auto"/>
              <w:right w:val="single" w:sz="4" w:space="0" w:color="auto"/>
            </w:tcBorders>
          </w:tcPr>
          <w:p w14:paraId="6E71504C" w14:textId="77777777" w:rsidR="0071072C" w:rsidRPr="006374B6" w:rsidRDefault="0071072C" w:rsidP="00B072E5">
            <w:pPr>
              <w:jc w:val="center"/>
              <w:rPr>
                <w:b/>
                <w:sz w:val="28"/>
                <w:szCs w:val="28"/>
              </w:rPr>
            </w:pPr>
            <w:r w:rsidRPr="006374B6">
              <w:rPr>
                <w:b/>
                <w:sz w:val="28"/>
                <w:szCs w:val="28"/>
              </w:rPr>
              <w:t>Минимальный размер оклада (ставки), в рублях</w:t>
            </w:r>
          </w:p>
        </w:tc>
      </w:tr>
      <w:tr w:rsidR="0071072C" w:rsidRPr="005A0888" w14:paraId="2B8B8446" w14:textId="77777777" w:rsidTr="00B072E5">
        <w:tc>
          <w:tcPr>
            <w:tcW w:w="2781" w:type="dxa"/>
            <w:tcBorders>
              <w:top w:val="single" w:sz="4" w:space="0" w:color="auto"/>
              <w:left w:val="single" w:sz="4" w:space="0" w:color="auto"/>
              <w:bottom w:val="single" w:sz="4" w:space="0" w:color="auto"/>
              <w:right w:val="single" w:sz="4" w:space="0" w:color="auto"/>
            </w:tcBorders>
          </w:tcPr>
          <w:p w14:paraId="1F23D6EF" w14:textId="77777777" w:rsidR="0071072C" w:rsidRDefault="0071072C" w:rsidP="00B072E5">
            <w:pPr>
              <w:shd w:val="clear" w:color="auto" w:fill="FFFFFF"/>
              <w:jc w:val="center"/>
              <w:textAlignment w:val="baseline"/>
              <w:rPr>
                <w:sz w:val="28"/>
                <w:szCs w:val="28"/>
              </w:rPr>
            </w:pPr>
          </w:p>
          <w:p w14:paraId="3CF95ACD" w14:textId="77777777" w:rsidR="0071072C" w:rsidRPr="005A0888" w:rsidRDefault="0071072C" w:rsidP="00B072E5">
            <w:pPr>
              <w:shd w:val="clear" w:color="auto" w:fill="FFFFFF"/>
              <w:jc w:val="center"/>
              <w:textAlignment w:val="baseline"/>
              <w:rPr>
                <w:sz w:val="28"/>
                <w:szCs w:val="28"/>
              </w:rPr>
            </w:pPr>
            <w:r w:rsidRPr="005A0888">
              <w:rPr>
                <w:sz w:val="28"/>
                <w:szCs w:val="28"/>
              </w:rPr>
              <w:t>1 квалификационный уровень</w:t>
            </w:r>
          </w:p>
          <w:p w14:paraId="451D4B5B" w14:textId="77777777" w:rsidR="0071072C" w:rsidRPr="005A0888" w:rsidRDefault="0071072C" w:rsidP="00B072E5">
            <w:pPr>
              <w:shd w:val="clear" w:color="auto" w:fill="FFFFFF"/>
              <w:jc w:val="center"/>
              <w:textAlignment w:val="baseline"/>
              <w:rPr>
                <w:sz w:val="28"/>
                <w:szCs w:val="28"/>
              </w:rPr>
            </w:pPr>
          </w:p>
        </w:tc>
        <w:tc>
          <w:tcPr>
            <w:tcW w:w="4590" w:type="dxa"/>
            <w:tcBorders>
              <w:top w:val="single" w:sz="4" w:space="0" w:color="auto"/>
              <w:left w:val="single" w:sz="4" w:space="0" w:color="auto"/>
              <w:bottom w:val="single" w:sz="4" w:space="0" w:color="auto"/>
              <w:right w:val="single" w:sz="4" w:space="0" w:color="auto"/>
            </w:tcBorders>
          </w:tcPr>
          <w:p w14:paraId="0FE0B695" w14:textId="77777777" w:rsidR="0071072C" w:rsidRPr="005A0888" w:rsidRDefault="0071072C" w:rsidP="00797994">
            <w:pPr>
              <w:rPr>
                <w:sz w:val="28"/>
                <w:szCs w:val="28"/>
                <w:shd w:val="clear" w:color="auto" w:fill="FFFFFF"/>
              </w:rPr>
            </w:pPr>
            <w:r>
              <w:rPr>
                <w:sz w:val="28"/>
                <w:szCs w:val="28"/>
                <w:shd w:val="clear" w:color="auto" w:fill="FFFFFF"/>
              </w:rPr>
              <w:t>н</w:t>
            </w:r>
            <w:r w:rsidRPr="005A0888">
              <w:rPr>
                <w:sz w:val="28"/>
                <w:szCs w:val="28"/>
                <w:shd w:val="clear" w:color="auto" w:fill="FFFFFF"/>
              </w:rPr>
              <w:t xml:space="preserve">аименования профессий рабочих, по которым предусмотрено присвоение </w:t>
            </w:r>
            <w:r>
              <w:rPr>
                <w:sz w:val="28"/>
                <w:szCs w:val="28"/>
                <w:shd w:val="clear" w:color="auto" w:fill="FFFFFF"/>
              </w:rPr>
              <w:br/>
            </w:r>
            <w:r w:rsidRPr="005A0888">
              <w:rPr>
                <w:sz w:val="28"/>
                <w:szCs w:val="28"/>
                <w:shd w:val="clear" w:color="auto" w:fill="FFFFFF"/>
              </w:rPr>
              <w:t xml:space="preserve">4 и 5 квалификационных разрядов в соответствии с </w:t>
            </w:r>
            <w:r>
              <w:rPr>
                <w:sz w:val="28"/>
                <w:szCs w:val="28"/>
                <w:shd w:val="clear" w:color="auto" w:fill="FFFFFF"/>
              </w:rPr>
              <w:t>ЕТКС</w:t>
            </w:r>
            <w:r w:rsidRPr="005A0888">
              <w:rPr>
                <w:sz w:val="28"/>
                <w:szCs w:val="28"/>
                <w:shd w:val="clear" w:color="auto" w:fill="FFFFFF"/>
              </w:rPr>
              <w:t xml:space="preserve">; водитель автомобиля; водолаз; пожарный; </w:t>
            </w:r>
            <w:r w:rsidRPr="00D34900">
              <w:rPr>
                <w:sz w:val="28"/>
                <w:szCs w:val="28"/>
                <w:shd w:val="clear" w:color="auto" w:fill="FFFFFF"/>
              </w:rPr>
              <w:t>плотник,  слесарь-сантехник; слесарь по ремонту газового оборудования;</w:t>
            </w:r>
            <w:r w:rsidRPr="00D34900">
              <w:t xml:space="preserve"> </w:t>
            </w:r>
            <w:r w:rsidRPr="00D34900">
              <w:rPr>
                <w:sz w:val="28"/>
                <w:szCs w:val="28"/>
                <w:shd w:val="clear" w:color="auto" w:fill="FFFFFF"/>
              </w:rPr>
              <w:t>слесарь-электрик;</w:t>
            </w:r>
            <w:r w:rsidRPr="005A0888">
              <w:rPr>
                <w:sz w:val="28"/>
                <w:szCs w:val="28"/>
                <w:shd w:val="clear" w:color="auto" w:fill="FFFFFF"/>
              </w:rPr>
              <w:t xml:space="preserve"> электрик; электромонтер по обслуживанию электрооборудования (электромеханик)</w:t>
            </w:r>
          </w:p>
          <w:p w14:paraId="3AC92169" w14:textId="77777777" w:rsidR="0071072C" w:rsidRPr="005A0888" w:rsidRDefault="0071072C" w:rsidP="00797994">
            <w:pPr>
              <w:rPr>
                <w:sz w:val="28"/>
                <w:szCs w:val="28"/>
              </w:rPr>
            </w:pPr>
          </w:p>
        </w:tc>
        <w:tc>
          <w:tcPr>
            <w:tcW w:w="1972" w:type="dxa"/>
            <w:tcBorders>
              <w:top w:val="single" w:sz="4" w:space="0" w:color="auto"/>
              <w:left w:val="single" w:sz="4" w:space="0" w:color="auto"/>
              <w:bottom w:val="single" w:sz="4" w:space="0" w:color="auto"/>
              <w:right w:val="single" w:sz="4" w:space="0" w:color="auto"/>
            </w:tcBorders>
          </w:tcPr>
          <w:p w14:paraId="51138439" w14:textId="77777777" w:rsidR="0071072C" w:rsidRPr="005A0888" w:rsidRDefault="0071072C" w:rsidP="00B072E5">
            <w:pPr>
              <w:jc w:val="center"/>
              <w:rPr>
                <w:sz w:val="28"/>
                <w:szCs w:val="28"/>
              </w:rPr>
            </w:pPr>
          </w:p>
          <w:p w14:paraId="74C458B1" w14:textId="77777777" w:rsidR="0071072C" w:rsidRPr="005A0888" w:rsidRDefault="0071072C" w:rsidP="00B072E5">
            <w:pPr>
              <w:jc w:val="center"/>
              <w:rPr>
                <w:sz w:val="28"/>
                <w:szCs w:val="28"/>
              </w:rPr>
            </w:pPr>
            <w:r w:rsidRPr="005A0888">
              <w:rPr>
                <w:sz w:val="28"/>
                <w:szCs w:val="28"/>
              </w:rPr>
              <w:t>11</w:t>
            </w:r>
            <w:r>
              <w:rPr>
                <w:sz w:val="28"/>
                <w:szCs w:val="28"/>
              </w:rPr>
              <w:t> </w:t>
            </w:r>
            <w:r w:rsidRPr="005A0888">
              <w:rPr>
                <w:sz w:val="28"/>
                <w:szCs w:val="28"/>
              </w:rPr>
              <w:t>000</w:t>
            </w:r>
            <w:r>
              <w:rPr>
                <w:sz w:val="28"/>
                <w:szCs w:val="28"/>
              </w:rPr>
              <w:t>,00</w:t>
            </w:r>
          </w:p>
        </w:tc>
      </w:tr>
      <w:tr w:rsidR="0071072C" w:rsidRPr="005A0888" w14:paraId="75A53FEF" w14:textId="77777777" w:rsidTr="00B072E5">
        <w:tc>
          <w:tcPr>
            <w:tcW w:w="2781" w:type="dxa"/>
            <w:tcBorders>
              <w:top w:val="single" w:sz="4" w:space="0" w:color="auto"/>
              <w:left w:val="single" w:sz="4" w:space="0" w:color="auto"/>
              <w:bottom w:val="single" w:sz="4" w:space="0" w:color="auto"/>
              <w:right w:val="single" w:sz="4" w:space="0" w:color="auto"/>
            </w:tcBorders>
          </w:tcPr>
          <w:p w14:paraId="225E4294" w14:textId="77777777" w:rsidR="0071072C" w:rsidRDefault="0071072C" w:rsidP="00B072E5">
            <w:pPr>
              <w:shd w:val="clear" w:color="auto" w:fill="FFFFFF"/>
              <w:jc w:val="center"/>
              <w:textAlignment w:val="baseline"/>
              <w:rPr>
                <w:sz w:val="28"/>
                <w:szCs w:val="28"/>
              </w:rPr>
            </w:pPr>
          </w:p>
          <w:p w14:paraId="152CF6BE" w14:textId="77777777" w:rsidR="0071072C" w:rsidRPr="005A0888" w:rsidRDefault="0071072C" w:rsidP="00B072E5">
            <w:pPr>
              <w:shd w:val="clear" w:color="auto" w:fill="FFFFFF"/>
              <w:jc w:val="center"/>
              <w:textAlignment w:val="baseline"/>
              <w:rPr>
                <w:sz w:val="28"/>
                <w:szCs w:val="28"/>
              </w:rPr>
            </w:pPr>
            <w:r w:rsidRPr="005A0888">
              <w:rPr>
                <w:sz w:val="28"/>
                <w:szCs w:val="28"/>
              </w:rPr>
              <w:t>2 квалификационный уровень</w:t>
            </w:r>
          </w:p>
          <w:p w14:paraId="79029BBB" w14:textId="77777777" w:rsidR="0071072C" w:rsidRPr="005A0888" w:rsidRDefault="0071072C" w:rsidP="00B072E5">
            <w:pPr>
              <w:shd w:val="clear" w:color="auto" w:fill="FFFFFF"/>
              <w:jc w:val="center"/>
              <w:textAlignment w:val="baseline"/>
              <w:rPr>
                <w:sz w:val="28"/>
                <w:szCs w:val="28"/>
              </w:rPr>
            </w:pPr>
          </w:p>
        </w:tc>
        <w:tc>
          <w:tcPr>
            <w:tcW w:w="4590" w:type="dxa"/>
            <w:tcBorders>
              <w:top w:val="single" w:sz="4" w:space="0" w:color="auto"/>
              <w:left w:val="single" w:sz="4" w:space="0" w:color="auto"/>
              <w:bottom w:val="single" w:sz="4" w:space="0" w:color="auto"/>
              <w:right w:val="single" w:sz="4" w:space="0" w:color="auto"/>
            </w:tcBorders>
          </w:tcPr>
          <w:p w14:paraId="5901314C" w14:textId="77777777" w:rsidR="0071072C" w:rsidRDefault="0071072C" w:rsidP="00797994">
            <w:pPr>
              <w:rPr>
                <w:sz w:val="28"/>
                <w:szCs w:val="28"/>
                <w:shd w:val="clear" w:color="auto" w:fill="FFFFFF"/>
              </w:rPr>
            </w:pPr>
            <w:r>
              <w:rPr>
                <w:sz w:val="28"/>
                <w:szCs w:val="28"/>
                <w:shd w:val="clear" w:color="auto" w:fill="FFFFFF"/>
              </w:rPr>
              <w:t>н</w:t>
            </w:r>
            <w:r w:rsidRPr="005A0888">
              <w:rPr>
                <w:sz w:val="28"/>
                <w:szCs w:val="28"/>
                <w:shd w:val="clear" w:color="auto" w:fill="FFFFFF"/>
              </w:rPr>
              <w:t xml:space="preserve">аименования профессий рабочих, по которым предусмотрено присвоение </w:t>
            </w:r>
            <w:r>
              <w:rPr>
                <w:sz w:val="28"/>
                <w:szCs w:val="28"/>
                <w:shd w:val="clear" w:color="auto" w:fill="FFFFFF"/>
              </w:rPr>
              <w:br/>
            </w:r>
            <w:r w:rsidRPr="005A0888">
              <w:rPr>
                <w:sz w:val="28"/>
                <w:szCs w:val="28"/>
                <w:shd w:val="clear" w:color="auto" w:fill="FFFFFF"/>
              </w:rPr>
              <w:t xml:space="preserve">6 и 7 квалификационных разрядов в соответствии с </w:t>
            </w:r>
            <w:r>
              <w:rPr>
                <w:sz w:val="28"/>
                <w:szCs w:val="28"/>
                <w:shd w:val="clear" w:color="auto" w:fill="FFFFFF"/>
              </w:rPr>
              <w:t>ЕТКС</w:t>
            </w:r>
          </w:p>
          <w:p w14:paraId="741D446D" w14:textId="4D0BCE96" w:rsidR="00797994" w:rsidRPr="005A0888" w:rsidRDefault="00797994" w:rsidP="00797994">
            <w:pPr>
              <w:rPr>
                <w:sz w:val="28"/>
                <w:szCs w:val="28"/>
                <w:shd w:val="clear" w:color="auto" w:fill="FFFFFF"/>
              </w:rPr>
            </w:pPr>
          </w:p>
        </w:tc>
        <w:tc>
          <w:tcPr>
            <w:tcW w:w="1972" w:type="dxa"/>
            <w:tcBorders>
              <w:top w:val="single" w:sz="4" w:space="0" w:color="auto"/>
              <w:left w:val="single" w:sz="4" w:space="0" w:color="auto"/>
              <w:bottom w:val="single" w:sz="4" w:space="0" w:color="auto"/>
              <w:right w:val="single" w:sz="4" w:space="0" w:color="auto"/>
            </w:tcBorders>
          </w:tcPr>
          <w:p w14:paraId="21D6EE3B" w14:textId="77777777" w:rsidR="0071072C" w:rsidRPr="005A0888" w:rsidRDefault="0071072C" w:rsidP="00B072E5">
            <w:pPr>
              <w:jc w:val="center"/>
              <w:rPr>
                <w:sz w:val="28"/>
                <w:szCs w:val="28"/>
              </w:rPr>
            </w:pPr>
          </w:p>
          <w:p w14:paraId="4D7DFED0" w14:textId="77777777" w:rsidR="0071072C" w:rsidRPr="005A0888" w:rsidRDefault="0071072C" w:rsidP="00B072E5">
            <w:pPr>
              <w:jc w:val="center"/>
              <w:rPr>
                <w:sz w:val="28"/>
                <w:szCs w:val="28"/>
              </w:rPr>
            </w:pPr>
            <w:r w:rsidRPr="005A0888">
              <w:rPr>
                <w:sz w:val="28"/>
                <w:szCs w:val="28"/>
              </w:rPr>
              <w:t>11 200</w:t>
            </w:r>
          </w:p>
        </w:tc>
      </w:tr>
      <w:tr w:rsidR="0071072C" w:rsidRPr="005A0888" w14:paraId="2151CF45" w14:textId="77777777" w:rsidTr="00B072E5">
        <w:tc>
          <w:tcPr>
            <w:tcW w:w="2781" w:type="dxa"/>
            <w:tcBorders>
              <w:top w:val="single" w:sz="4" w:space="0" w:color="auto"/>
              <w:left w:val="single" w:sz="4" w:space="0" w:color="auto"/>
              <w:bottom w:val="single" w:sz="4" w:space="0" w:color="auto"/>
              <w:right w:val="single" w:sz="4" w:space="0" w:color="auto"/>
            </w:tcBorders>
          </w:tcPr>
          <w:p w14:paraId="5F92B3E0" w14:textId="77777777" w:rsidR="0071072C" w:rsidRDefault="0071072C" w:rsidP="00B072E5">
            <w:pPr>
              <w:shd w:val="clear" w:color="auto" w:fill="FFFFFF"/>
              <w:jc w:val="center"/>
              <w:textAlignment w:val="baseline"/>
              <w:rPr>
                <w:sz w:val="28"/>
                <w:szCs w:val="28"/>
              </w:rPr>
            </w:pPr>
          </w:p>
          <w:p w14:paraId="1A0B828D" w14:textId="77777777" w:rsidR="0071072C" w:rsidRPr="005A0888" w:rsidRDefault="0071072C" w:rsidP="00B072E5">
            <w:pPr>
              <w:shd w:val="clear" w:color="auto" w:fill="FFFFFF"/>
              <w:jc w:val="center"/>
              <w:textAlignment w:val="baseline"/>
              <w:rPr>
                <w:sz w:val="28"/>
                <w:szCs w:val="28"/>
              </w:rPr>
            </w:pPr>
            <w:r w:rsidRPr="005A0888">
              <w:rPr>
                <w:sz w:val="28"/>
                <w:szCs w:val="28"/>
              </w:rPr>
              <w:t>3 квалификационный уровень</w:t>
            </w:r>
          </w:p>
          <w:p w14:paraId="469C1D76" w14:textId="77777777" w:rsidR="0071072C" w:rsidRPr="005A0888" w:rsidRDefault="0071072C" w:rsidP="00B072E5">
            <w:pPr>
              <w:shd w:val="clear" w:color="auto" w:fill="FFFFFF"/>
              <w:jc w:val="center"/>
              <w:textAlignment w:val="baseline"/>
              <w:rPr>
                <w:sz w:val="28"/>
                <w:szCs w:val="28"/>
              </w:rPr>
            </w:pPr>
          </w:p>
        </w:tc>
        <w:tc>
          <w:tcPr>
            <w:tcW w:w="4590" w:type="dxa"/>
            <w:tcBorders>
              <w:top w:val="single" w:sz="4" w:space="0" w:color="auto"/>
              <w:left w:val="single" w:sz="4" w:space="0" w:color="auto"/>
              <w:bottom w:val="single" w:sz="4" w:space="0" w:color="auto"/>
              <w:right w:val="single" w:sz="4" w:space="0" w:color="auto"/>
            </w:tcBorders>
          </w:tcPr>
          <w:p w14:paraId="61FF0271" w14:textId="77777777" w:rsidR="0071072C" w:rsidRDefault="0071072C" w:rsidP="00797994">
            <w:pPr>
              <w:rPr>
                <w:sz w:val="28"/>
                <w:szCs w:val="28"/>
                <w:shd w:val="clear" w:color="auto" w:fill="FFFFFF"/>
              </w:rPr>
            </w:pPr>
            <w:r>
              <w:rPr>
                <w:sz w:val="28"/>
                <w:szCs w:val="28"/>
                <w:shd w:val="clear" w:color="auto" w:fill="FFFFFF"/>
              </w:rPr>
              <w:t>н</w:t>
            </w:r>
            <w:r w:rsidRPr="005A0888">
              <w:rPr>
                <w:sz w:val="28"/>
                <w:szCs w:val="28"/>
                <w:shd w:val="clear" w:color="auto" w:fill="FFFFFF"/>
              </w:rPr>
              <w:t xml:space="preserve">аименования профессий рабочих, по которым предусмотрено присвоение </w:t>
            </w:r>
            <w:r>
              <w:rPr>
                <w:sz w:val="28"/>
                <w:szCs w:val="28"/>
                <w:shd w:val="clear" w:color="auto" w:fill="FFFFFF"/>
              </w:rPr>
              <w:br/>
            </w:r>
            <w:r w:rsidRPr="005A0888">
              <w:rPr>
                <w:sz w:val="28"/>
                <w:szCs w:val="28"/>
                <w:shd w:val="clear" w:color="auto" w:fill="FFFFFF"/>
              </w:rPr>
              <w:t xml:space="preserve">8 квалификационного разряда в соответствии с </w:t>
            </w:r>
            <w:r>
              <w:rPr>
                <w:sz w:val="28"/>
                <w:szCs w:val="28"/>
                <w:shd w:val="clear" w:color="auto" w:fill="FFFFFF"/>
              </w:rPr>
              <w:t>ЕТКС</w:t>
            </w:r>
          </w:p>
          <w:p w14:paraId="6E230138" w14:textId="1DCD2487" w:rsidR="00797994" w:rsidRPr="005A0888" w:rsidRDefault="00797994" w:rsidP="00797994">
            <w:pPr>
              <w:rPr>
                <w:sz w:val="28"/>
                <w:szCs w:val="28"/>
                <w:shd w:val="clear" w:color="auto" w:fill="FFFFFF"/>
              </w:rPr>
            </w:pPr>
          </w:p>
        </w:tc>
        <w:tc>
          <w:tcPr>
            <w:tcW w:w="1972" w:type="dxa"/>
            <w:tcBorders>
              <w:top w:val="single" w:sz="4" w:space="0" w:color="auto"/>
              <w:left w:val="single" w:sz="4" w:space="0" w:color="auto"/>
              <w:bottom w:val="single" w:sz="4" w:space="0" w:color="auto"/>
              <w:right w:val="single" w:sz="4" w:space="0" w:color="auto"/>
            </w:tcBorders>
          </w:tcPr>
          <w:p w14:paraId="4FF2BAE0" w14:textId="77777777" w:rsidR="0071072C" w:rsidRPr="005A0888" w:rsidRDefault="0071072C" w:rsidP="00B072E5">
            <w:pPr>
              <w:jc w:val="center"/>
              <w:rPr>
                <w:sz w:val="28"/>
                <w:szCs w:val="28"/>
              </w:rPr>
            </w:pPr>
          </w:p>
          <w:p w14:paraId="2DF81531" w14:textId="77777777" w:rsidR="0071072C" w:rsidRPr="005A0888" w:rsidRDefault="0071072C" w:rsidP="00B072E5">
            <w:pPr>
              <w:jc w:val="center"/>
              <w:rPr>
                <w:sz w:val="28"/>
                <w:szCs w:val="28"/>
              </w:rPr>
            </w:pPr>
            <w:r w:rsidRPr="005A0888">
              <w:rPr>
                <w:sz w:val="28"/>
                <w:szCs w:val="28"/>
              </w:rPr>
              <w:t>11 400</w:t>
            </w:r>
            <w:r>
              <w:rPr>
                <w:sz w:val="28"/>
                <w:szCs w:val="28"/>
              </w:rPr>
              <w:t>,00</w:t>
            </w:r>
          </w:p>
        </w:tc>
      </w:tr>
      <w:tr w:rsidR="0071072C" w:rsidRPr="005A0888" w14:paraId="39E5AB52" w14:textId="77777777" w:rsidTr="00B072E5">
        <w:tc>
          <w:tcPr>
            <w:tcW w:w="2781" w:type="dxa"/>
            <w:tcBorders>
              <w:top w:val="single" w:sz="4" w:space="0" w:color="auto"/>
              <w:left w:val="single" w:sz="4" w:space="0" w:color="auto"/>
              <w:bottom w:val="single" w:sz="4" w:space="0" w:color="auto"/>
              <w:right w:val="single" w:sz="4" w:space="0" w:color="auto"/>
            </w:tcBorders>
          </w:tcPr>
          <w:p w14:paraId="5A895511" w14:textId="77777777" w:rsidR="0071072C" w:rsidRPr="005A0888" w:rsidRDefault="0071072C" w:rsidP="00B072E5">
            <w:pPr>
              <w:shd w:val="clear" w:color="auto" w:fill="FFFFFF"/>
              <w:jc w:val="center"/>
              <w:textAlignment w:val="baseline"/>
              <w:rPr>
                <w:sz w:val="28"/>
                <w:szCs w:val="28"/>
              </w:rPr>
            </w:pPr>
            <w:r w:rsidRPr="005A0888">
              <w:rPr>
                <w:sz w:val="28"/>
                <w:szCs w:val="28"/>
              </w:rPr>
              <w:t>4 квалификационный уровень</w:t>
            </w:r>
          </w:p>
          <w:p w14:paraId="6191668F" w14:textId="77777777" w:rsidR="0071072C" w:rsidRPr="005A0888" w:rsidRDefault="0071072C" w:rsidP="00B072E5">
            <w:pPr>
              <w:shd w:val="clear" w:color="auto" w:fill="FFFFFF"/>
              <w:jc w:val="center"/>
              <w:textAlignment w:val="baseline"/>
              <w:rPr>
                <w:sz w:val="28"/>
                <w:szCs w:val="28"/>
              </w:rPr>
            </w:pPr>
          </w:p>
        </w:tc>
        <w:tc>
          <w:tcPr>
            <w:tcW w:w="4590" w:type="dxa"/>
            <w:tcBorders>
              <w:top w:val="single" w:sz="4" w:space="0" w:color="auto"/>
              <w:left w:val="single" w:sz="4" w:space="0" w:color="auto"/>
              <w:bottom w:val="single" w:sz="4" w:space="0" w:color="auto"/>
              <w:right w:val="single" w:sz="4" w:space="0" w:color="auto"/>
            </w:tcBorders>
          </w:tcPr>
          <w:p w14:paraId="22185FAE" w14:textId="77777777" w:rsidR="0071072C" w:rsidRDefault="0071072C" w:rsidP="00797994">
            <w:pPr>
              <w:rPr>
                <w:sz w:val="28"/>
                <w:szCs w:val="28"/>
                <w:shd w:val="clear" w:color="auto" w:fill="FFFFFF"/>
              </w:rPr>
            </w:pPr>
            <w:r>
              <w:rPr>
                <w:sz w:val="28"/>
                <w:szCs w:val="28"/>
                <w:shd w:val="clear" w:color="auto" w:fill="FFFFFF"/>
              </w:rPr>
              <w:t>н</w:t>
            </w:r>
            <w:r w:rsidRPr="005A0888">
              <w:rPr>
                <w:sz w:val="28"/>
                <w:szCs w:val="28"/>
                <w:shd w:val="clear" w:color="auto" w:fill="FFFFFF"/>
              </w:rPr>
              <w:t xml:space="preserve">аименования профессий рабочих, предусмотренных </w:t>
            </w:r>
            <w:r>
              <w:rPr>
                <w:sz w:val="28"/>
                <w:szCs w:val="28"/>
                <w:shd w:val="clear" w:color="auto" w:fill="FFFFFF"/>
              </w:rPr>
              <w:br/>
            </w:r>
            <w:r w:rsidRPr="005A0888">
              <w:rPr>
                <w:sz w:val="28"/>
                <w:szCs w:val="28"/>
                <w:shd w:val="clear" w:color="auto" w:fill="FFFFFF"/>
              </w:rPr>
              <w:t>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14:paraId="1C1B66FC" w14:textId="77777777" w:rsidR="0071072C" w:rsidRPr="005A0888" w:rsidRDefault="0071072C" w:rsidP="00797994">
            <w:pPr>
              <w:rPr>
                <w:sz w:val="28"/>
                <w:szCs w:val="28"/>
                <w:shd w:val="clear" w:color="auto" w:fill="FFFFFF"/>
              </w:rPr>
            </w:pPr>
          </w:p>
        </w:tc>
        <w:tc>
          <w:tcPr>
            <w:tcW w:w="1972" w:type="dxa"/>
            <w:tcBorders>
              <w:top w:val="single" w:sz="4" w:space="0" w:color="auto"/>
              <w:left w:val="single" w:sz="4" w:space="0" w:color="auto"/>
              <w:bottom w:val="single" w:sz="4" w:space="0" w:color="auto"/>
              <w:right w:val="single" w:sz="4" w:space="0" w:color="auto"/>
            </w:tcBorders>
          </w:tcPr>
          <w:p w14:paraId="624AA40B" w14:textId="77777777" w:rsidR="0071072C" w:rsidRPr="005A0888" w:rsidRDefault="0071072C" w:rsidP="00B072E5">
            <w:pPr>
              <w:jc w:val="center"/>
              <w:rPr>
                <w:sz w:val="28"/>
                <w:szCs w:val="28"/>
              </w:rPr>
            </w:pPr>
          </w:p>
          <w:p w14:paraId="6484134F" w14:textId="77777777" w:rsidR="0071072C" w:rsidRPr="005A0888" w:rsidRDefault="0071072C" w:rsidP="00B072E5">
            <w:pPr>
              <w:jc w:val="center"/>
              <w:rPr>
                <w:sz w:val="28"/>
                <w:szCs w:val="28"/>
              </w:rPr>
            </w:pPr>
            <w:r w:rsidRPr="005A0888">
              <w:rPr>
                <w:sz w:val="28"/>
                <w:szCs w:val="28"/>
              </w:rPr>
              <w:t>11 500</w:t>
            </w:r>
            <w:r>
              <w:rPr>
                <w:sz w:val="28"/>
                <w:szCs w:val="28"/>
              </w:rPr>
              <w:t>,00</w:t>
            </w:r>
          </w:p>
        </w:tc>
      </w:tr>
    </w:tbl>
    <w:p w14:paraId="3AEA38AA" w14:textId="6D74F0A1" w:rsidR="0071072C" w:rsidRDefault="0071072C" w:rsidP="0071072C">
      <w:pPr>
        <w:tabs>
          <w:tab w:val="left" w:pos="3456"/>
        </w:tabs>
        <w:ind w:firstLine="709"/>
        <w:jc w:val="center"/>
        <w:rPr>
          <w:b/>
          <w:sz w:val="28"/>
          <w:szCs w:val="28"/>
        </w:rPr>
      </w:pPr>
    </w:p>
    <w:p w14:paraId="3A403A5D" w14:textId="77777777" w:rsidR="00797994" w:rsidRPr="00043578" w:rsidRDefault="00797994" w:rsidP="0071072C">
      <w:pPr>
        <w:tabs>
          <w:tab w:val="left" w:pos="3456"/>
        </w:tabs>
        <w:ind w:firstLine="709"/>
        <w:jc w:val="center"/>
        <w:rPr>
          <w:b/>
          <w:sz w:val="28"/>
          <w:szCs w:val="28"/>
        </w:rPr>
      </w:pPr>
    </w:p>
    <w:p w14:paraId="468C9D5C" w14:textId="77777777" w:rsidR="0071072C" w:rsidRDefault="0071072C" w:rsidP="0071072C">
      <w:pPr>
        <w:keepNext/>
        <w:shd w:val="clear" w:color="auto" w:fill="FFFFFF"/>
        <w:jc w:val="center"/>
        <w:textAlignment w:val="baseline"/>
        <w:outlineLvl w:val="1"/>
        <w:rPr>
          <w:b/>
          <w:bCs/>
          <w:iCs/>
          <w:sz w:val="28"/>
          <w:szCs w:val="28"/>
        </w:rPr>
      </w:pPr>
      <w:r>
        <w:rPr>
          <w:b/>
          <w:bCs/>
          <w:iCs/>
          <w:sz w:val="28"/>
          <w:szCs w:val="28"/>
        </w:rPr>
        <w:lastRenderedPageBreak/>
        <w:t>9</w:t>
      </w:r>
      <w:r w:rsidRPr="006374B6">
        <w:rPr>
          <w:b/>
          <w:bCs/>
          <w:iCs/>
          <w:sz w:val="28"/>
          <w:szCs w:val="28"/>
        </w:rPr>
        <w:t xml:space="preserve">. Профессиональные квалификационные группы </w:t>
      </w:r>
    </w:p>
    <w:p w14:paraId="40DBA5C7" w14:textId="08FD1CB9" w:rsidR="0071072C" w:rsidRPr="00797994" w:rsidRDefault="0071072C" w:rsidP="00797994">
      <w:pPr>
        <w:keepNext/>
        <w:shd w:val="clear" w:color="auto" w:fill="FFFFFF"/>
        <w:jc w:val="center"/>
        <w:textAlignment w:val="baseline"/>
        <w:outlineLvl w:val="1"/>
        <w:rPr>
          <w:b/>
          <w:bCs/>
          <w:iCs/>
          <w:sz w:val="28"/>
          <w:szCs w:val="28"/>
        </w:rPr>
      </w:pPr>
      <w:r w:rsidRPr="006374B6">
        <w:rPr>
          <w:b/>
          <w:bCs/>
          <w:iCs/>
          <w:sz w:val="28"/>
          <w:szCs w:val="28"/>
        </w:rPr>
        <w:t>должностей работников образования</w:t>
      </w:r>
      <w:r>
        <w:rPr>
          <w:b/>
          <w:bCs/>
          <w:iCs/>
          <w:noProof/>
          <w:sz w:val="28"/>
          <w:szCs w:val="28"/>
        </w:rPr>
        <mc:AlternateContent>
          <mc:Choice Requires="wps">
            <w:drawing>
              <wp:inline distT="0" distB="0" distL="0" distR="0" wp14:anchorId="676255E5" wp14:editId="42863098">
                <wp:extent cx="85725" cy="219075"/>
                <wp:effectExtent l="19050" t="0" r="9525" b="9525"/>
                <wp:docPr id="2" name="Прямоугольник 2" descr="Описание: yH5BAEAAAEALAAAAAAJABcAAAIVjI+pywcLHmRS1XRRdjC2D4biSH4F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6D545" id="Прямоугольник 2" o:spid="_x0000_s1026" alt="Описание: yH5BAEAAAEALAAAAAAJABcAAAIVjI+pywcLHmRS1XRRdjC2D4biSH4FADs="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p>
    <w:p w14:paraId="7E771D7F" w14:textId="714387AC" w:rsidR="0071072C" w:rsidRPr="006374B6" w:rsidRDefault="0071072C" w:rsidP="00797994">
      <w:pPr>
        <w:shd w:val="clear" w:color="auto" w:fill="FFFFFF"/>
        <w:jc w:val="center"/>
        <w:textAlignment w:val="baseline"/>
        <w:outlineLvl w:val="2"/>
        <w:rPr>
          <w:b/>
          <w:bCs/>
          <w:sz w:val="28"/>
          <w:szCs w:val="28"/>
        </w:rPr>
      </w:pPr>
      <w:r w:rsidRPr="006374B6">
        <w:rPr>
          <w:b/>
          <w:bCs/>
          <w:sz w:val="28"/>
          <w:szCs w:val="28"/>
        </w:rPr>
        <w:t>Профессиональная квалификационная группа должностей работников учебно-вспомогательного персонала первого уровня</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4558"/>
        <w:gridCol w:w="2004"/>
      </w:tblGrid>
      <w:tr w:rsidR="0071072C" w:rsidRPr="006374B6" w14:paraId="2CE2340E" w14:textId="77777777" w:rsidTr="00B072E5">
        <w:tc>
          <w:tcPr>
            <w:tcW w:w="2783" w:type="dxa"/>
            <w:tcBorders>
              <w:top w:val="single" w:sz="4" w:space="0" w:color="auto"/>
              <w:left w:val="single" w:sz="4" w:space="0" w:color="auto"/>
              <w:bottom w:val="single" w:sz="4" w:space="0" w:color="auto"/>
              <w:right w:val="single" w:sz="4" w:space="0" w:color="auto"/>
            </w:tcBorders>
          </w:tcPr>
          <w:p w14:paraId="3AB3856D" w14:textId="77777777" w:rsidR="0071072C" w:rsidRPr="000930C5" w:rsidRDefault="0071072C" w:rsidP="00B072E5">
            <w:pPr>
              <w:jc w:val="center"/>
              <w:rPr>
                <w:b/>
                <w:sz w:val="26"/>
                <w:szCs w:val="26"/>
              </w:rPr>
            </w:pPr>
            <w:r w:rsidRPr="000930C5">
              <w:rPr>
                <w:b/>
                <w:sz w:val="26"/>
                <w:szCs w:val="26"/>
              </w:rPr>
              <w:t>Квалификационные уровни</w:t>
            </w:r>
          </w:p>
        </w:tc>
        <w:tc>
          <w:tcPr>
            <w:tcW w:w="4588" w:type="dxa"/>
            <w:tcBorders>
              <w:top w:val="single" w:sz="4" w:space="0" w:color="auto"/>
              <w:left w:val="single" w:sz="4" w:space="0" w:color="auto"/>
              <w:bottom w:val="single" w:sz="4" w:space="0" w:color="auto"/>
              <w:right w:val="single" w:sz="4" w:space="0" w:color="auto"/>
            </w:tcBorders>
          </w:tcPr>
          <w:p w14:paraId="14127CD8" w14:textId="77777777" w:rsidR="0071072C" w:rsidRPr="000930C5" w:rsidRDefault="0071072C" w:rsidP="00B072E5">
            <w:pPr>
              <w:jc w:val="center"/>
              <w:rPr>
                <w:b/>
                <w:sz w:val="26"/>
                <w:szCs w:val="26"/>
                <w:shd w:val="clear" w:color="auto" w:fill="FFFFFF"/>
              </w:rPr>
            </w:pPr>
            <w:r w:rsidRPr="000930C5">
              <w:rPr>
                <w:b/>
                <w:sz w:val="26"/>
                <w:szCs w:val="26"/>
                <w:shd w:val="clear" w:color="auto" w:fill="FFFFFF"/>
              </w:rPr>
              <w:t xml:space="preserve">Должности, </w:t>
            </w:r>
          </w:p>
          <w:p w14:paraId="244C2092" w14:textId="77777777" w:rsidR="0071072C" w:rsidRPr="000930C5" w:rsidRDefault="0071072C" w:rsidP="00B072E5">
            <w:pPr>
              <w:jc w:val="center"/>
              <w:rPr>
                <w:b/>
                <w:sz w:val="26"/>
                <w:szCs w:val="26"/>
              </w:rPr>
            </w:pPr>
            <w:r w:rsidRPr="000930C5">
              <w:rPr>
                <w:b/>
                <w:sz w:val="26"/>
                <w:szCs w:val="26"/>
                <w:shd w:val="clear" w:color="auto" w:fill="FFFFFF"/>
              </w:rPr>
              <w:t>отнесенные к квалификационным уровням</w:t>
            </w:r>
          </w:p>
        </w:tc>
        <w:tc>
          <w:tcPr>
            <w:tcW w:w="1972" w:type="dxa"/>
            <w:tcBorders>
              <w:top w:val="single" w:sz="4" w:space="0" w:color="auto"/>
              <w:left w:val="single" w:sz="4" w:space="0" w:color="auto"/>
              <w:bottom w:val="single" w:sz="4" w:space="0" w:color="auto"/>
              <w:right w:val="single" w:sz="4" w:space="0" w:color="auto"/>
            </w:tcBorders>
          </w:tcPr>
          <w:p w14:paraId="178A3A10" w14:textId="77777777" w:rsidR="0071072C" w:rsidRPr="000930C5" w:rsidRDefault="0071072C" w:rsidP="00B072E5">
            <w:pPr>
              <w:jc w:val="center"/>
              <w:rPr>
                <w:b/>
                <w:sz w:val="26"/>
                <w:szCs w:val="26"/>
              </w:rPr>
            </w:pPr>
            <w:r w:rsidRPr="000930C5">
              <w:rPr>
                <w:b/>
                <w:sz w:val="26"/>
                <w:szCs w:val="26"/>
              </w:rPr>
              <w:t>Минимальный размер оклада (ставки), в рублях</w:t>
            </w:r>
          </w:p>
        </w:tc>
      </w:tr>
      <w:tr w:rsidR="0071072C" w:rsidRPr="005A0888" w14:paraId="2C1DC859" w14:textId="77777777" w:rsidTr="00B072E5">
        <w:tc>
          <w:tcPr>
            <w:tcW w:w="2783" w:type="dxa"/>
            <w:tcBorders>
              <w:top w:val="single" w:sz="4" w:space="0" w:color="auto"/>
              <w:left w:val="single" w:sz="4" w:space="0" w:color="auto"/>
              <w:bottom w:val="single" w:sz="4" w:space="0" w:color="auto"/>
              <w:right w:val="single" w:sz="4" w:space="0" w:color="auto"/>
            </w:tcBorders>
          </w:tcPr>
          <w:p w14:paraId="7CF3D86C" w14:textId="77777777" w:rsidR="0071072C" w:rsidRPr="005A0888" w:rsidRDefault="0071072C" w:rsidP="00B072E5">
            <w:pPr>
              <w:shd w:val="clear" w:color="auto" w:fill="FFFFFF"/>
              <w:jc w:val="center"/>
              <w:textAlignment w:val="baseline"/>
              <w:rPr>
                <w:sz w:val="28"/>
                <w:szCs w:val="28"/>
              </w:rPr>
            </w:pPr>
          </w:p>
        </w:tc>
        <w:tc>
          <w:tcPr>
            <w:tcW w:w="4588" w:type="dxa"/>
            <w:tcBorders>
              <w:top w:val="single" w:sz="4" w:space="0" w:color="auto"/>
              <w:left w:val="single" w:sz="4" w:space="0" w:color="auto"/>
              <w:bottom w:val="single" w:sz="4" w:space="0" w:color="auto"/>
              <w:right w:val="single" w:sz="4" w:space="0" w:color="auto"/>
            </w:tcBorders>
          </w:tcPr>
          <w:p w14:paraId="31C2912F" w14:textId="77777777" w:rsidR="0071072C" w:rsidRPr="005A0888" w:rsidRDefault="0071072C" w:rsidP="00797994">
            <w:pPr>
              <w:rPr>
                <w:sz w:val="28"/>
                <w:szCs w:val="28"/>
              </w:rPr>
            </w:pPr>
            <w:r w:rsidRPr="005A0888">
              <w:rPr>
                <w:sz w:val="28"/>
                <w:szCs w:val="28"/>
                <w:shd w:val="clear" w:color="auto" w:fill="FFFFFF"/>
              </w:rPr>
              <w:t>Секретарь учебной части</w:t>
            </w:r>
          </w:p>
        </w:tc>
        <w:tc>
          <w:tcPr>
            <w:tcW w:w="1972" w:type="dxa"/>
            <w:tcBorders>
              <w:top w:val="single" w:sz="4" w:space="0" w:color="auto"/>
              <w:left w:val="single" w:sz="4" w:space="0" w:color="auto"/>
              <w:bottom w:val="single" w:sz="4" w:space="0" w:color="auto"/>
              <w:right w:val="single" w:sz="4" w:space="0" w:color="auto"/>
            </w:tcBorders>
          </w:tcPr>
          <w:p w14:paraId="4A2C9A07" w14:textId="46B8C09A" w:rsidR="0071072C" w:rsidRPr="005A0888" w:rsidRDefault="0071072C" w:rsidP="00797994">
            <w:pPr>
              <w:jc w:val="center"/>
              <w:rPr>
                <w:sz w:val="28"/>
                <w:szCs w:val="28"/>
              </w:rPr>
            </w:pPr>
            <w:r w:rsidRPr="005A0888">
              <w:rPr>
                <w:sz w:val="28"/>
                <w:szCs w:val="28"/>
              </w:rPr>
              <w:t>11 000</w:t>
            </w:r>
            <w:r>
              <w:rPr>
                <w:sz w:val="28"/>
                <w:szCs w:val="28"/>
              </w:rPr>
              <w:t>,00</w:t>
            </w:r>
          </w:p>
        </w:tc>
      </w:tr>
    </w:tbl>
    <w:p w14:paraId="32C9FA20" w14:textId="7B5CB0DC" w:rsidR="0071072C" w:rsidRPr="006374B6" w:rsidRDefault="0071072C" w:rsidP="00797994">
      <w:pPr>
        <w:shd w:val="clear" w:color="auto" w:fill="FFFFFF"/>
        <w:jc w:val="center"/>
        <w:textAlignment w:val="baseline"/>
        <w:outlineLvl w:val="2"/>
        <w:rPr>
          <w:b/>
          <w:bCs/>
          <w:sz w:val="28"/>
          <w:szCs w:val="28"/>
        </w:rPr>
      </w:pPr>
      <w:r w:rsidRPr="006374B6">
        <w:rPr>
          <w:b/>
          <w:bCs/>
          <w:sz w:val="28"/>
          <w:szCs w:val="28"/>
        </w:rPr>
        <w:t>Профессиональная квалификационная группа педагогических работников</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387"/>
        <w:gridCol w:w="2142"/>
      </w:tblGrid>
      <w:tr w:rsidR="0071072C" w:rsidRPr="006374B6" w14:paraId="520E9DE6" w14:textId="77777777" w:rsidTr="000930C5">
        <w:tc>
          <w:tcPr>
            <w:tcW w:w="2581" w:type="dxa"/>
            <w:tcBorders>
              <w:top w:val="single" w:sz="4" w:space="0" w:color="auto"/>
              <w:left w:val="single" w:sz="4" w:space="0" w:color="auto"/>
              <w:bottom w:val="single" w:sz="4" w:space="0" w:color="auto"/>
              <w:right w:val="single" w:sz="4" w:space="0" w:color="auto"/>
            </w:tcBorders>
          </w:tcPr>
          <w:p w14:paraId="098D5BBF" w14:textId="77777777" w:rsidR="0071072C" w:rsidRPr="006374B6" w:rsidRDefault="0071072C" w:rsidP="00B072E5">
            <w:pPr>
              <w:jc w:val="center"/>
              <w:rPr>
                <w:b/>
                <w:sz w:val="28"/>
                <w:szCs w:val="28"/>
              </w:rPr>
            </w:pPr>
            <w:r w:rsidRPr="006374B6">
              <w:rPr>
                <w:b/>
                <w:sz w:val="28"/>
                <w:szCs w:val="28"/>
              </w:rPr>
              <w:t>Квалификационные уровни</w:t>
            </w:r>
          </w:p>
        </w:tc>
        <w:tc>
          <w:tcPr>
            <w:tcW w:w="4620" w:type="dxa"/>
            <w:tcBorders>
              <w:top w:val="single" w:sz="4" w:space="0" w:color="auto"/>
              <w:left w:val="single" w:sz="4" w:space="0" w:color="auto"/>
              <w:bottom w:val="single" w:sz="4" w:space="0" w:color="auto"/>
              <w:right w:val="single" w:sz="4" w:space="0" w:color="auto"/>
            </w:tcBorders>
          </w:tcPr>
          <w:p w14:paraId="0F0551C2" w14:textId="77777777" w:rsidR="0071072C" w:rsidRPr="006374B6" w:rsidRDefault="0071072C" w:rsidP="00B072E5">
            <w:pPr>
              <w:jc w:val="center"/>
              <w:rPr>
                <w:b/>
                <w:sz w:val="28"/>
                <w:szCs w:val="28"/>
              </w:rPr>
            </w:pPr>
            <w:r w:rsidRPr="006374B6">
              <w:rPr>
                <w:b/>
                <w:sz w:val="28"/>
                <w:szCs w:val="28"/>
              </w:rPr>
              <w:t>Должности, относящиеся к квалификационным уровням</w:t>
            </w:r>
          </w:p>
        </w:tc>
        <w:tc>
          <w:tcPr>
            <w:tcW w:w="2142" w:type="dxa"/>
            <w:tcBorders>
              <w:top w:val="single" w:sz="4" w:space="0" w:color="auto"/>
              <w:left w:val="single" w:sz="4" w:space="0" w:color="auto"/>
              <w:bottom w:val="single" w:sz="4" w:space="0" w:color="auto"/>
              <w:right w:val="single" w:sz="4" w:space="0" w:color="auto"/>
            </w:tcBorders>
          </w:tcPr>
          <w:p w14:paraId="5A1E28C3" w14:textId="77777777" w:rsidR="0071072C" w:rsidRPr="006374B6" w:rsidRDefault="0071072C" w:rsidP="00B072E5">
            <w:pPr>
              <w:jc w:val="center"/>
              <w:rPr>
                <w:b/>
                <w:sz w:val="28"/>
                <w:szCs w:val="28"/>
              </w:rPr>
            </w:pPr>
            <w:r w:rsidRPr="006374B6">
              <w:rPr>
                <w:b/>
                <w:sz w:val="28"/>
                <w:szCs w:val="28"/>
              </w:rPr>
              <w:t>Минимальный размер оклада (ставки), в рублях</w:t>
            </w:r>
          </w:p>
        </w:tc>
      </w:tr>
      <w:tr w:rsidR="0071072C" w:rsidRPr="005A0888" w14:paraId="67809B5F" w14:textId="77777777" w:rsidTr="000930C5">
        <w:trPr>
          <w:trHeight w:val="524"/>
        </w:trPr>
        <w:tc>
          <w:tcPr>
            <w:tcW w:w="2581" w:type="dxa"/>
            <w:tcBorders>
              <w:top w:val="single" w:sz="4" w:space="0" w:color="auto"/>
              <w:left w:val="single" w:sz="4" w:space="0" w:color="auto"/>
              <w:bottom w:val="single" w:sz="4" w:space="0" w:color="auto"/>
              <w:right w:val="single" w:sz="4" w:space="0" w:color="auto"/>
            </w:tcBorders>
          </w:tcPr>
          <w:p w14:paraId="0C89A9B9" w14:textId="2DF9CFB3" w:rsidR="0071072C" w:rsidRPr="000930C5" w:rsidRDefault="0071072C" w:rsidP="000930C5">
            <w:pPr>
              <w:shd w:val="clear" w:color="auto" w:fill="FFFFFF"/>
              <w:textAlignment w:val="baseline"/>
              <w:rPr>
                <w:sz w:val="26"/>
                <w:szCs w:val="26"/>
              </w:rPr>
            </w:pPr>
            <w:r w:rsidRPr="000930C5">
              <w:rPr>
                <w:sz w:val="26"/>
                <w:szCs w:val="26"/>
              </w:rPr>
              <w:t>1 квалификационный уровень</w:t>
            </w:r>
          </w:p>
        </w:tc>
        <w:tc>
          <w:tcPr>
            <w:tcW w:w="4620" w:type="dxa"/>
            <w:tcBorders>
              <w:top w:val="single" w:sz="4" w:space="0" w:color="auto"/>
              <w:left w:val="single" w:sz="4" w:space="0" w:color="auto"/>
              <w:bottom w:val="single" w:sz="4" w:space="0" w:color="auto"/>
              <w:right w:val="single" w:sz="4" w:space="0" w:color="auto"/>
            </w:tcBorders>
          </w:tcPr>
          <w:p w14:paraId="1840C59F" w14:textId="69EEE38E" w:rsidR="0071072C" w:rsidRPr="000930C5" w:rsidRDefault="0071072C" w:rsidP="00797994">
            <w:pPr>
              <w:rPr>
                <w:sz w:val="26"/>
                <w:szCs w:val="26"/>
              </w:rPr>
            </w:pPr>
            <w:r w:rsidRPr="000930C5">
              <w:rPr>
                <w:sz w:val="26"/>
                <w:szCs w:val="26"/>
                <w:shd w:val="clear" w:color="auto" w:fill="FFFFFF"/>
              </w:rPr>
              <w:t xml:space="preserve"> музыкальный руководитель; </w:t>
            </w:r>
          </w:p>
        </w:tc>
        <w:tc>
          <w:tcPr>
            <w:tcW w:w="2142" w:type="dxa"/>
            <w:tcBorders>
              <w:top w:val="single" w:sz="4" w:space="0" w:color="auto"/>
              <w:left w:val="single" w:sz="4" w:space="0" w:color="auto"/>
              <w:bottom w:val="single" w:sz="4" w:space="0" w:color="auto"/>
              <w:right w:val="single" w:sz="4" w:space="0" w:color="auto"/>
            </w:tcBorders>
          </w:tcPr>
          <w:p w14:paraId="07EA2D12" w14:textId="77777777" w:rsidR="0071072C" w:rsidRPr="000930C5" w:rsidRDefault="0071072C" w:rsidP="00B072E5">
            <w:pPr>
              <w:jc w:val="center"/>
              <w:rPr>
                <w:sz w:val="26"/>
                <w:szCs w:val="26"/>
              </w:rPr>
            </w:pPr>
          </w:p>
          <w:p w14:paraId="3DCFC9E1" w14:textId="77777777" w:rsidR="0071072C" w:rsidRPr="000930C5" w:rsidRDefault="0071072C" w:rsidP="00B072E5">
            <w:pPr>
              <w:jc w:val="center"/>
              <w:rPr>
                <w:sz w:val="26"/>
                <w:szCs w:val="26"/>
              </w:rPr>
            </w:pPr>
            <w:r w:rsidRPr="000930C5">
              <w:rPr>
                <w:sz w:val="26"/>
                <w:szCs w:val="26"/>
              </w:rPr>
              <w:t>13 200,00</w:t>
            </w:r>
          </w:p>
        </w:tc>
      </w:tr>
      <w:tr w:rsidR="0071072C" w:rsidRPr="005A0888" w14:paraId="635D06B6" w14:textId="77777777" w:rsidTr="000930C5">
        <w:tc>
          <w:tcPr>
            <w:tcW w:w="2581" w:type="dxa"/>
            <w:tcBorders>
              <w:top w:val="single" w:sz="4" w:space="0" w:color="auto"/>
              <w:left w:val="single" w:sz="4" w:space="0" w:color="auto"/>
              <w:bottom w:val="single" w:sz="4" w:space="0" w:color="auto"/>
              <w:right w:val="single" w:sz="4" w:space="0" w:color="auto"/>
            </w:tcBorders>
          </w:tcPr>
          <w:p w14:paraId="56FC8414" w14:textId="77777777" w:rsidR="0071072C" w:rsidRPr="000930C5" w:rsidRDefault="0071072C" w:rsidP="000930C5">
            <w:pPr>
              <w:shd w:val="clear" w:color="auto" w:fill="FFFFFF"/>
              <w:textAlignment w:val="baseline"/>
              <w:rPr>
                <w:sz w:val="26"/>
                <w:szCs w:val="26"/>
              </w:rPr>
            </w:pPr>
            <w:r w:rsidRPr="000930C5">
              <w:rPr>
                <w:sz w:val="26"/>
                <w:szCs w:val="26"/>
              </w:rPr>
              <w:t>2 квалификационный уровень</w:t>
            </w:r>
          </w:p>
          <w:p w14:paraId="3063D978" w14:textId="77777777" w:rsidR="0071072C" w:rsidRPr="000930C5" w:rsidRDefault="0071072C" w:rsidP="00B072E5">
            <w:pPr>
              <w:shd w:val="clear" w:color="auto" w:fill="FFFFFF"/>
              <w:jc w:val="center"/>
              <w:textAlignment w:val="baseline"/>
              <w:rPr>
                <w:sz w:val="26"/>
                <w:szCs w:val="26"/>
              </w:rPr>
            </w:pPr>
          </w:p>
        </w:tc>
        <w:tc>
          <w:tcPr>
            <w:tcW w:w="4620" w:type="dxa"/>
            <w:tcBorders>
              <w:top w:val="single" w:sz="4" w:space="0" w:color="auto"/>
              <w:left w:val="single" w:sz="4" w:space="0" w:color="auto"/>
              <w:bottom w:val="single" w:sz="4" w:space="0" w:color="auto"/>
              <w:right w:val="single" w:sz="4" w:space="0" w:color="auto"/>
            </w:tcBorders>
          </w:tcPr>
          <w:p w14:paraId="2424C609" w14:textId="06E00C05" w:rsidR="0071072C" w:rsidRPr="000930C5" w:rsidRDefault="0071072C" w:rsidP="00797994">
            <w:pPr>
              <w:rPr>
                <w:sz w:val="26"/>
                <w:szCs w:val="26"/>
                <w:shd w:val="clear" w:color="auto" w:fill="FFFFFF"/>
              </w:rPr>
            </w:pPr>
            <w:r w:rsidRPr="000930C5">
              <w:rPr>
                <w:sz w:val="26"/>
                <w:szCs w:val="26"/>
                <w:shd w:val="clear" w:color="auto" w:fill="FFFFFF"/>
              </w:rPr>
              <w:t xml:space="preserve">инструктор-методист; концертмейстер; педагог дополнительного образования; педагог-организатор; </w:t>
            </w:r>
          </w:p>
        </w:tc>
        <w:tc>
          <w:tcPr>
            <w:tcW w:w="2142" w:type="dxa"/>
            <w:tcBorders>
              <w:top w:val="single" w:sz="4" w:space="0" w:color="auto"/>
              <w:left w:val="single" w:sz="4" w:space="0" w:color="auto"/>
              <w:bottom w:val="single" w:sz="4" w:space="0" w:color="auto"/>
              <w:right w:val="single" w:sz="4" w:space="0" w:color="auto"/>
            </w:tcBorders>
          </w:tcPr>
          <w:p w14:paraId="31CE0696" w14:textId="77777777" w:rsidR="0071072C" w:rsidRPr="000930C5" w:rsidRDefault="0071072C" w:rsidP="00B072E5">
            <w:pPr>
              <w:jc w:val="center"/>
              <w:rPr>
                <w:sz w:val="26"/>
                <w:szCs w:val="26"/>
              </w:rPr>
            </w:pPr>
          </w:p>
          <w:p w14:paraId="47DF7A20" w14:textId="77777777" w:rsidR="0071072C" w:rsidRPr="000930C5" w:rsidRDefault="0071072C" w:rsidP="00B072E5">
            <w:pPr>
              <w:jc w:val="center"/>
              <w:rPr>
                <w:sz w:val="26"/>
                <w:szCs w:val="26"/>
              </w:rPr>
            </w:pPr>
            <w:r w:rsidRPr="000930C5">
              <w:rPr>
                <w:sz w:val="26"/>
                <w:szCs w:val="26"/>
              </w:rPr>
              <w:t>13 500,00</w:t>
            </w:r>
          </w:p>
        </w:tc>
      </w:tr>
      <w:tr w:rsidR="0071072C" w:rsidRPr="005A0888" w14:paraId="18759738" w14:textId="77777777" w:rsidTr="000930C5">
        <w:tc>
          <w:tcPr>
            <w:tcW w:w="2581" w:type="dxa"/>
            <w:tcBorders>
              <w:top w:val="single" w:sz="4" w:space="0" w:color="auto"/>
              <w:left w:val="single" w:sz="4" w:space="0" w:color="auto"/>
              <w:bottom w:val="single" w:sz="4" w:space="0" w:color="auto"/>
              <w:right w:val="single" w:sz="4" w:space="0" w:color="auto"/>
            </w:tcBorders>
          </w:tcPr>
          <w:p w14:paraId="09B4FF23" w14:textId="03222BBA" w:rsidR="0071072C" w:rsidRPr="000930C5" w:rsidRDefault="0071072C" w:rsidP="000930C5">
            <w:pPr>
              <w:shd w:val="clear" w:color="auto" w:fill="FFFFFF"/>
              <w:textAlignment w:val="baseline"/>
              <w:rPr>
                <w:sz w:val="26"/>
                <w:szCs w:val="26"/>
              </w:rPr>
            </w:pPr>
            <w:r w:rsidRPr="000930C5">
              <w:rPr>
                <w:sz w:val="26"/>
                <w:szCs w:val="26"/>
              </w:rPr>
              <w:t>3 квалификационный уровень</w:t>
            </w:r>
          </w:p>
        </w:tc>
        <w:tc>
          <w:tcPr>
            <w:tcW w:w="4620" w:type="dxa"/>
            <w:tcBorders>
              <w:top w:val="single" w:sz="4" w:space="0" w:color="auto"/>
              <w:left w:val="single" w:sz="4" w:space="0" w:color="auto"/>
              <w:bottom w:val="single" w:sz="4" w:space="0" w:color="auto"/>
              <w:right w:val="single" w:sz="4" w:space="0" w:color="auto"/>
            </w:tcBorders>
          </w:tcPr>
          <w:p w14:paraId="7FACAA8B" w14:textId="370A13FB" w:rsidR="0071072C" w:rsidRPr="000930C5" w:rsidRDefault="0071072C" w:rsidP="00797994">
            <w:pPr>
              <w:rPr>
                <w:sz w:val="26"/>
                <w:szCs w:val="26"/>
              </w:rPr>
            </w:pPr>
            <w:r w:rsidRPr="000930C5">
              <w:rPr>
                <w:sz w:val="26"/>
                <w:szCs w:val="26"/>
                <w:shd w:val="clear" w:color="auto" w:fill="FFFFFF"/>
              </w:rPr>
              <w:t xml:space="preserve">методист; педагог-психолог; старший педагог </w:t>
            </w:r>
            <w:r w:rsidR="000930C5">
              <w:rPr>
                <w:sz w:val="26"/>
                <w:szCs w:val="26"/>
                <w:shd w:val="clear" w:color="auto" w:fill="FFFFFF"/>
              </w:rPr>
              <w:t>ДО</w:t>
            </w:r>
            <w:r w:rsidRPr="000930C5">
              <w:rPr>
                <w:sz w:val="26"/>
                <w:szCs w:val="26"/>
                <w:shd w:val="clear" w:color="auto" w:fill="FFFFFF"/>
              </w:rPr>
              <w:t xml:space="preserve">; </w:t>
            </w:r>
          </w:p>
        </w:tc>
        <w:tc>
          <w:tcPr>
            <w:tcW w:w="2142" w:type="dxa"/>
            <w:tcBorders>
              <w:top w:val="single" w:sz="4" w:space="0" w:color="auto"/>
              <w:left w:val="single" w:sz="4" w:space="0" w:color="auto"/>
              <w:bottom w:val="single" w:sz="4" w:space="0" w:color="auto"/>
              <w:right w:val="single" w:sz="4" w:space="0" w:color="auto"/>
            </w:tcBorders>
          </w:tcPr>
          <w:p w14:paraId="1E17859E" w14:textId="77777777" w:rsidR="0071072C" w:rsidRPr="000930C5" w:rsidRDefault="0071072C" w:rsidP="00B072E5">
            <w:pPr>
              <w:jc w:val="center"/>
              <w:rPr>
                <w:sz w:val="26"/>
                <w:szCs w:val="26"/>
              </w:rPr>
            </w:pPr>
          </w:p>
          <w:p w14:paraId="076DC044" w14:textId="77777777" w:rsidR="0071072C" w:rsidRPr="000930C5" w:rsidRDefault="0071072C" w:rsidP="00B072E5">
            <w:pPr>
              <w:jc w:val="center"/>
              <w:rPr>
                <w:sz w:val="26"/>
                <w:szCs w:val="26"/>
              </w:rPr>
            </w:pPr>
            <w:r w:rsidRPr="000930C5">
              <w:rPr>
                <w:sz w:val="26"/>
                <w:szCs w:val="26"/>
              </w:rPr>
              <w:t>13 600,00</w:t>
            </w:r>
          </w:p>
        </w:tc>
      </w:tr>
      <w:tr w:rsidR="0071072C" w:rsidRPr="005A0888" w14:paraId="485D2ACF" w14:textId="77777777" w:rsidTr="000930C5">
        <w:tc>
          <w:tcPr>
            <w:tcW w:w="2581" w:type="dxa"/>
            <w:tcBorders>
              <w:top w:val="single" w:sz="4" w:space="0" w:color="auto"/>
              <w:left w:val="single" w:sz="4" w:space="0" w:color="auto"/>
              <w:bottom w:val="single" w:sz="4" w:space="0" w:color="auto"/>
              <w:right w:val="single" w:sz="4" w:space="0" w:color="auto"/>
            </w:tcBorders>
          </w:tcPr>
          <w:p w14:paraId="723700C1" w14:textId="77777777" w:rsidR="0071072C" w:rsidRPr="000930C5" w:rsidRDefault="0071072C" w:rsidP="00B072E5">
            <w:pPr>
              <w:shd w:val="clear" w:color="auto" w:fill="FFFFFF"/>
              <w:jc w:val="center"/>
              <w:textAlignment w:val="baseline"/>
              <w:rPr>
                <w:sz w:val="26"/>
                <w:szCs w:val="26"/>
              </w:rPr>
            </w:pPr>
          </w:p>
          <w:p w14:paraId="78152D6B" w14:textId="455962AA" w:rsidR="0071072C" w:rsidRPr="000930C5" w:rsidRDefault="0071072C" w:rsidP="00221404">
            <w:pPr>
              <w:shd w:val="clear" w:color="auto" w:fill="FFFFFF"/>
              <w:jc w:val="center"/>
              <w:textAlignment w:val="baseline"/>
              <w:rPr>
                <w:sz w:val="26"/>
                <w:szCs w:val="26"/>
              </w:rPr>
            </w:pPr>
            <w:r w:rsidRPr="000930C5">
              <w:rPr>
                <w:sz w:val="26"/>
                <w:szCs w:val="26"/>
              </w:rPr>
              <w:t>4 квалификационный уровень</w:t>
            </w:r>
          </w:p>
        </w:tc>
        <w:tc>
          <w:tcPr>
            <w:tcW w:w="4620" w:type="dxa"/>
            <w:tcBorders>
              <w:top w:val="single" w:sz="4" w:space="0" w:color="auto"/>
              <w:left w:val="single" w:sz="4" w:space="0" w:color="auto"/>
              <w:bottom w:val="single" w:sz="4" w:space="0" w:color="auto"/>
              <w:right w:val="single" w:sz="4" w:space="0" w:color="auto"/>
            </w:tcBorders>
          </w:tcPr>
          <w:p w14:paraId="3EFF84ED" w14:textId="227EB887" w:rsidR="0071072C" w:rsidRPr="000930C5" w:rsidRDefault="00221404" w:rsidP="00797994">
            <w:pPr>
              <w:rPr>
                <w:sz w:val="26"/>
                <w:szCs w:val="26"/>
                <w:shd w:val="clear" w:color="auto" w:fill="FFFFFF"/>
              </w:rPr>
            </w:pPr>
            <w:r w:rsidRPr="000930C5">
              <w:rPr>
                <w:sz w:val="26"/>
                <w:szCs w:val="26"/>
                <w:shd w:val="clear" w:color="auto" w:fill="FFFFFF"/>
              </w:rPr>
              <w:t xml:space="preserve"> </w:t>
            </w:r>
            <w:r w:rsidR="0071072C" w:rsidRPr="000930C5">
              <w:rPr>
                <w:sz w:val="26"/>
                <w:szCs w:val="26"/>
                <w:shd w:val="clear" w:color="auto" w:fill="FFFFFF"/>
              </w:rPr>
              <w:t xml:space="preserve">преподаватель; старший методист;  учитель; </w:t>
            </w:r>
            <w:r w:rsidRPr="000930C5">
              <w:rPr>
                <w:sz w:val="26"/>
                <w:szCs w:val="26"/>
                <w:shd w:val="clear" w:color="auto" w:fill="FFFFFF"/>
              </w:rPr>
              <w:t>завуч</w:t>
            </w:r>
          </w:p>
        </w:tc>
        <w:tc>
          <w:tcPr>
            <w:tcW w:w="2142" w:type="dxa"/>
            <w:tcBorders>
              <w:top w:val="single" w:sz="4" w:space="0" w:color="auto"/>
              <w:left w:val="single" w:sz="4" w:space="0" w:color="auto"/>
              <w:bottom w:val="single" w:sz="4" w:space="0" w:color="auto"/>
              <w:right w:val="single" w:sz="4" w:space="0" w:color="auto"/>
            </w:tcBorders>
          </w:tcPr>
          <w:p w14:paraId="6B9B55C1" w14:textId="77777777" w:rsidR="0071072C" w:rsidRPr="000930C5" w:rsidRDefault="0071072C" w:rsidP="00B072E5">
            <w:pPr>
              <w:jc w:val="center"/>
              <w:rPr>
                <w:sz w:val="26"/>
                <w:szCs w:val="26"/>
              </w:rPr>
            </w:pPr>
          </w:p>
          <w:p w14:paraId="4135CF44" w14:textId="77777777" w:rsidR="0071072C" w:rsidRPr="000930C5" w:rsidRDefault="0071072C" w:rsidP="00B072E5">
            <w:pPr>
              <w:jc w:val="center"/>
              <w:rPr>
                <w:sz w:val="26"/>
                <w:szCs w:val="26"/>
              </w:rPr>
            </w:pPr>
            <w:r w:rsidRPr="000930C5">
              <w:rPr>
                <w:sz w:val="26"/>
                <w:szCs w:val="26"/>
              </w:rPr>
              <w:t>13 740,00</w:t>
            </w:r>
          </w:p>
        </w:tc>
      </w:tr>
    </w:tbl>
    <w:p w14:paraId="1D1EB4A0" w14:textId="112AE6B5" w:rsidR="0071072C" w:rsidRPr="006374B6" w:rsidRDefault="0071072C" w:rsidP="00221404">
      <w:pPr>
        <w:shd w:val="clear" w:color="auto" w:fill="FFFFFF"/>
        <w:jc w:val="center"/>
        <w:textAlignment w:val="baseline"/>
        <w:outlineLvl w:val="2"/>
        <w:rPr>
          <w:b/>
          <w:bCs/>
          <w:sz w:val="28"/>
          <w:szCs w:val="28"/>
        </w:rPr>
      </w:pPr>
      <w:r w:rsidRPr="006374B6">
        <w:rPr>
          <w:b/>
          <w:bCs/>
          <w:sz w:val="28"/>
          <w:szCs w:val="28"/>
        </w:rPr>
        <w:t>Профессиональная квалификационная группа должностей руководителей структурных подразделений</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387"/>
        <w:gridCol w:w="2142"/>
      </w:tblGrid>
      <w:tr w:rsidR="0071072C" w:rsidRPr="006374B6" w14:paraId="515DE070" w14:textId="77777777" w:rsidTr="000930C5">
        <w:tc>
          <w:tcPr>
            <w:tcW w:w="2814" w:type="dxa"/>
            <w:tcBorders>
              <w:top w:val="single" w:sz="4" w:space="0" w:color="auto"/>
              <w:left w:val="single" w:sz="4" w:space="0" w:color="auto"/>
              <w:bottom w:val="single" w:sz="4" w:space="0" w:color="auto"/>
              <w:right w:val="single" w:sz="4" w:space="0" w:color="auto"/>
            </w:tcBorders>
          </w:tcPr>
          <w:p w14:paraId="3E042814" w14:textId="77777777" w:rsidR="0071072C" w:rsidRPr="006374B6" w:rsidRDefault="0071072C" w:rsidP="00B072E5">
            <w:pPr>
              <w:jc w:val="center"/>
              <w:rPr>
                <w:b/>
                <w:sz w:val="28"/>
                <w:szCs w:val="28"/>
              </w:rPr>
            </w:pPr>
            <w:r w:rsidRPr="006374B6">
              <w:rPr>
                <w:b/>
                <w:sz w:val="28"/>
                <w:szCs w:val="28"/>
              </w:rPr>
              <w:t>Квалификационные уровни</w:t>
            </w:r>
          </w:p>
        </w:tc>
        <w:tc>
          <w:tcPr>
            <w:tcW w:w="4387" w:type="dxa"/>
            <w:tcBorders>
              <w:top w:val="single" w:sz="4" w:space="0" w:color="auto"/>
              <w:left w:val="single" w:sz="4" w:space="0" w:color="auto"/>
              <w:bottom w:val="single" w:sz="4" w:space="0" w:color="auto"/>
              <w:right w:val="single" w:sz="4" w:space="0" w:color="auto"/>
            </w:tcBorders>
          </w:tcPr>
          <w:p w14:paraId="40826BD2" w14:textId="77777777" w:rsidR="0071072C" w:rsidRPr="006374B6" w:rsidRDefault="0071072C" w:rsidP="00B072E5">
            <w:pPr>
              <w:jc w:val="center"/>
              <w:rPr>
                <w:b/>
                <w:sz w:val="28"/>
                <w:szCs w:val="28"/>
              </w:rPr>
            </w:pPr>
            <w:r w:rsidRPr="006374B6">
              <w:rPr>
                <w:b/>
                <w:sz w:val="28"/>
                <w:szCs w:val="28"/>
              </w:rPr>
              <w:t>Должности, относящиеся к квалификационным уровням</w:t>
            </w:r>
          </w:p>
        </w:tc>
        <w:tc>
          <w:tcPr>
            <w:tcW w:w="2142" w:type="dxa"/>
            <w:tcBorders>
              <w:top w:val="single" w:sz="4" w:space="0" w:color="auto"/>
              <w:left w:val="single" w:sz="4" w:space="0" w:color="auto"/>
              <w:bottom w:val="single" w:sz="4" w:space="0" w:color="auto"/>
              <w:right w:val="single" w:sz="4" w:space="0" w:color="auto"/>
            </w:tcBorders>
          </w:tcPr>
          <w:p w14:paraId="666F27FC" w14:textId="77777777" w:rsidR="0071072C" w:rsidRPr="006374B6" w:rsidRDefault="0071072C" w:rsidP="00B072E5">
            <w:pPr>
              <w:jc w:val="center"/>
              <w:rPr>
                <w:b/>
                <w:sz w:val="28"/>
                <w:szCs w:val="28"/>
              </w:rPr>
            </w:pPr>
            <w:r w:rsidRPr="006374B6">
              <w:rPr>
                <w:b/>
                <w:sz w:val="28"/>
                <w:szCs w:val="28"/>
              </w:rPr>
              <w:t>Минимальный размер оклада (ставки), в рублях</w:t>
            </w:r>
          </w:p>
        </w:tc>
      </w:tr>
      <w:tr w:rsidR="0071072C" w:rsidRPr="005A0888" w14:paraId="6F0077C9" w14:textId="77777777" w:rsidTr="000930C5">
        <w:tc>
          <w:tcPr>
            <w:tcW w:w="2814" w:type="dxa"/>
            <w:tcBorders>
              <w:top w:val="single" w:sz="4" w:space="0" w:color="auto"/>
              <w:left w:val="single" w:sz="4" w:space="0" w:color="auto"/>
              <w:bottom w:val="single" w:sz="4" w:space="0" w:color="auto"/>
              <w:right w:val="single" w:sz="4" w:space="0" w:color="auto"/>
            </w:tcBorders>
          </w:tcPr>
          <w:p w14:paraId="19780620" w14:textId="77777777" w:rsidR="0071072C" w:rsidRDefault="0071072C" w:rsidP="00B072E5">
            <w:pPr>
              <w:shd w:val="clear" w:color="auto" w:fill="FFFFFF"/>
              <w:jc w:val="center"/>
              <w:textAlignment w:val="baseline"/>
              <w:rPr>
                <w:sz w:val="28"/>
                <w:szCs w:val="28"/>
              </w:rPr>
            </w:pPr>
          </w:p>
          <w:p w14:paraId="2C8FC082" w14:textId="77777777" w:rsidR="0071072C" w:rsidRPr="005A0888" w:rsidRDefault="0071072C" w:rsidP="00B072E5">
            <w:pPr>
              <w:shd w:val="clear" w:color="auto" w:fill="FFFFFF"/>
              <w:jc w:val="center"/>
              <w:textAlignment w:val="baseline"/>
              <w:rPr>
                <w:sz w:val="28"/>
                <w:szCs w:val="28"/>
              </w:rPr>
            </w:pPr>
            <w:r w:rsidRPr="005A0888">
              <w:rPr>
                <w:sz w:val="28"/>
                <w:szCs w:val="28"/>
              </w:rPr>
              <w:t>1 квалификационный уровень</w:t>
            </w:r>
          </w:p>
          <w:p w14:paraId="21D90EA0" w14:textId="77777777" w:rsidR="0071072C" w:rsidRPr="005A0888" w:rsidRDefault="0071072C" w:rsidP="00B072E5">
            <w:pPr>
              <w:jc w:val="center"/>
              <w:rPr>
                <w:sz w:val="28"/>
                <w:szCs w:val="28"/>
              </w:rPr>
            </w:pPr>
          </w:p>
        </w:tc>
        <w:tc>
          <w:tcPr>
            <w:tcW w:w="4387" w:type="dxa"/>
            <w:tcBorders>
              <w:top w:val="single" w:sz="4" w:space="0" w:color="auto"/>
              <w:left w:val="single" w:sz="4" w:space="0" w:color="auto"/>
              <w:bottom w:val="single" w:sz="4" w:space="0" w:color="auto"/>
              <w:right w:val="single" w:sz="4" w:space="0" w:color="auto"/>
            </w:tcBorders>
          </w:tcPr>
          <w:p w14:paraId="2EDB11A0" w14:textId="54B73C2A" w:rsidR="0071072C" w:rsidRPr="00221404" w:rsidRDefault="0071072C" w:rsidP="00221404">
            <w:pPr>
              <w:rPr>
                <w:sz w:val="24"/>
                <w:szCs w:val="24"/>
              </w:rPr>
            </w:pPr>
            <w:r w:rsidRPr="00221404">
              <w:rPr>
                <w:sz w:val="24"/>
                <w:szCs w:val="24"/>
                <w:shd w:val="clear" w:color="auto" w:fill="FFFFFF"/>
              </w:rPr>
              <w:t>заведующий (начальник) структурным подразделением: другими структурными подразделениями, реализующими образовательную программу дополнительного образования детей</w:t>
            </w:r>
          </w:p>
        </w:tc>
        <w:tc>
          <w:tcPr>
            <w:tcW w:w="2142" w:type="dxa"/>
            <w:tcBorders>
              <w:top w:val="single" w:sz="4" w:space="0" w:color="auto"/>
              <w:left w:val="single" w:sz="4" w:space="0" w:color="auto"/>
              <w:bottom w:val="single" w:sz="4" w:space="0" w:color="auto"/>
              <w:right w:val="single" w:sz="4" w:space="0" w:color="auto"/>
            </w:tcBorders>
          </w:tcPr>
          <w:p w14:paraId="253FFB7F" w14:textId="77777777" w:rsidR="0071072C" w:rsidRPr="005A0888" w:rsidRDefault="0071072C" w:rsidP="00B072E5">
            <w:pPr>
              <w:jc w:val="center"/>
              <w:rPr>
                <w:sz w:val="28"/>
                <w:szCs w:val="28"/>
              </w:rPr>
            </w:pPr>
          </w:p>
          <w:p w14:paraId="229FFED8" w14:textId="77777777" w:rsidR="0071072C" w:rsidRPr="005A0888" w:rsidRDefault="0071072C" w:rsidP="00B072E5">
            <w:pPr>
              <w:jc w:val="center"/>
              <w:rPr>
                <w:sz w:val="28"/>
                <w:szCs w:val="28"/>
              </w:rPr>
            </w:pPr>
            <w:r w:rsidRPr="005A0888">
              <w:rPr>
                <w:sz w:val="28"/>
                <w:szCs w:val="28"/>
              </w:rPr>
              <w:t>13 200</w:t>
            </w:r>
            <w:r>
              <w:rPr>
                <w:sz w:val="28"/>
                <w:szCs w:val="28"/>
              </w:rPr>
              <w:t>,00</w:t>
            </w:r>
          </w:p>
        </w:tc>
      </w:tr>
      <w:tr w:rsidR="0071072C" w:rsidRPr="005A0888" w14:paraId="19814FE6" w14:textId="77777777" w:rsidTr="000930C5">
        <w:tc>
          <w:tcPr>
            <w:tcW w:w="2814" w:type="dxa"/>
            <w:tcBorders>
              <w:top w:val="single" w:sz="4" w:space="0" w:color="auto"/>
              <w:left w:val="single" w:sz="4" w:space="0" w:color="auto"/>
              <w:bottom w:val="single" w:sz="4" w:space="0" w:color="auto"/>
              <w:right w:val="single" w:sz="4" w:space="0" w:color="auto"/>
            </w:tcBorders>
          </w:tcPr>
          <w:p w14:paraId="000059A0" w14:textId="77777777" w:rsidR="0071072C" w:rsidRPr="005A0888" w:rsidRDefault="0071072C" w:rsidP="00B072E5">
            <w:pPr>
              <w:shd w:val="clear" w:color="auto" w:fill="FFFFFF"/>
              <w:jc w:val="center"/>
              <w:textAlignment w:val="baseline"/>
              <w:rPr>
                <w:sz w:val="28"/>
                <w:szCs w:val="28"/>
              </w:rPr>
            </w:pPr>
          </w:p>
          <w:p w14:paraId="287B0F7D" w14:textId="77777777" w:rsidR="0071072C" w:rsidRPr="005A0888" w:rsidRDefault="0071072C" w:rsidP="00B072E5">
            <w:pPr>
              <w:shd w:val="clear" w:color="auto" w:fill="FFFFFF"/>
              <w:jc w:val="center"/>
              <w:textAlignment w:val="baseline"/>
              <w:rPr>
                <w:sz w:val="28"/>
                <w:szCs w:val="28"/>
              </w:rPr>
            </w:pPr>
            <w:r w:rsidRPr="005A0888">
              <w:rPr>
                <w:sz w:val="28"/>
                <w:szCs w:val="28"/>
              </w:rPr>
              <w:t>2 квалификационный уровень</w:t>
            </w:r>
          </w:p>
          <w:p w14:paraId="140E0961" w14:textId="77777777" w:rsidR="0071072C" w:rsidRPr="005A0888" w:rsidRDefault="0071072C" w:rsidP="00B072E5">
            <w:pPr>
              <w:shd w:val="clear" w:color="auto" w:fill="FFFFFF"/>
              <w:jc w:val="center"/>
              <w:textAlignment w:val="baseline"/>
              <w:rPr>
                <w:sz w:val="28"/>
                <w:szCs w:val="28"/>
              </w:rPr>
            </w:pPr>
          </w:p>
        </w:tc>
        <w:tc>
          <w:tcPr>
            <w:tcW w:w="4387" w:type="dxa"/>
            <w:tcBorders>
              <w:top w:val="single" w:sz="4" w:space="0" w:color="auto"/>
              <w:left w:val="single" w:sz="4" w:space="0" w:color="auto"/>
              <w:bottom w:val="single" w:sz="4" w:space="0" w:color="auto"/>
              <w:right w:val="single" w:sz="4" w:space="0" w:color="auto"/>
            </w:tcBorders>
          </w:tcPr>
          <w:p w14:paraId="50E163B0" w14:textId="317FACC9" w:rsidR="0071072C" w:rsidRPr="0071072C" w:rsidRDefault="0071072C" w:rsidP="00221404">
            <w:pPr>
              <w:rPr>
                <w:sz w:val="28"/>
                <w:szCs w:val="28"/>
                <w:shd w:val="clear" w:color="auto" w:fill="FFFFFF"/>
              </w:rPr>
            </w:pPr>
            <w:r w:rsidRPr="00221404">
              <w:rPr>
                <w:sz w:val="24"/>
                <w:szCs w:val="24"/>
                <w:shd w:val="clear" w:color="auto" w:fill="FFFFFF"/>
              </w:rPr>
              <w:t>заведующий (начальник) обособленным структурным</w:t>
            </w:r>
            <w:r w:rsidR="00221404">
              <w:rPr>
                <w:sz w:val="24"/>
                <w:szCs w:val="24"/>
                <w:shd w:val="clear" w:color="auto" w:fill="FFFFFF"/>
              </w:rPr>
              <w:t xml:space="preserve"> </w:t>
            </w:r>
            <w:r w:rsidRPr="00221404">
              <w:rPr>
                <w:sz w:val="24"/>
                <w:szCs w:val="24"/>
                <w:shd w:val="clear" w:color="auto" w:fill="FFFFFF"/>
              </w:rPr>
              <w:t>подразделением, реализующим</w:t>
            </w:r>
            <w:r w:rsidRPr="005A0888">
              <w:rPr>
                <w:sz w:val="28"/>
                <w:szCs w:val="28"/>
                <w:shd w:val="clear" w:color="auto" w:fill="FFFFFF"/>
              </w:rPr>
              <w:t xml:space="preserve"> </w:t>
            </w:r>
            <w:r w:rsidRPr="00221404">
              <w:rPr>
                <w:sz w:val="24"/>
                <w:szCs w:val="24"/>
                <w:shd w:val="clear" w:color="auto" w:fill="FFFFFF"/>
              </w:rPr>
              <w:t>образовательную программу дополнительного образования детей</w:t>
            </w:r>
            <w:r w:rsidRPr="005A0888">
              <w:rPr>
                <w:sz w:val="28"/>
                <w:szCs w:val="28"/>
                <w:shd w:val="clear" w:color="auto" w:fill="FFFFFF"/>
              </w:rPr>
              <w:t xml:space="preserve"> </w:t>
            </w:r>
          </w:p>
        </w:tc>
        <w:tc>
          <w:tcPr>
            <w:tcW w:w="2142" w:type="dxa"/>
            <w:tcBorders>
              <w:top w:val="single" w:sz="4" w:space="0" w:color="auto"/>
              <w:left w:val="single" w:sz="4" w:space="0" w:color="auto"/>
              <w:bottom w:val="single" w:sz="4" w:space="0" w:color="auto"/>
              <w:right w:val="single" w:sz="4" w:space="0" w:color="auto"/>
            </w:tcBorders>
          </w:tcPr>
          <w:p w14:paraId="71BA33C5" w14:textId="77777777" w:rsidR="0071072C" w:rsidRPr="005A0888" w:rsidRDefault="0071072C" w:rsidP="00B072E5">
            <w:pPr>
              <w:jc w:val="center"/>
              <w:rPr>
                <w:sz w:val="28"/>
                <w:szCs w:val="28"/>
              </w:rPr>
            </w:pPr>
          </w:p>
          <w:p w14:paraId="0F610ECC" w14:textId="77777777" w:rsidR="0071072C" w:rsidRPr="005A0888" w:rsidRDefault="0071072C" w:rsidP="00B072E5">
            <w:pPr>
              <w:jc w:val="center"/>
              <w:rPr>
                <w:sz w:val="28"/>
                <w:szCs w:val="28"/>
              </w:rPr>
            </w:pPr>
            <w:r w:rsidRPr="005A0888">
              <w:rPr>
                <w:sz w:val="28"/>
                <w:szCs w:val="28"/>
              </w:rPr>
              <w:t>13</w:t>
            </w:r>
            <w:r>
              <w:rPr>
                <w:sz w:val="28"/>
                <w:szCs w:val="28"/>
              </w:rPr>
              <w:t> </w:t>
            </w:r>
            <w:r w:rsidRPr="005A0888">
              <w:rPr>
                <w:sz w:val="28"/>
                <w:szCs w:val="28"/>
              </w:rPr>
              <w:t>500</w:t>
            </w:r>
            <w:r>
              <w:rPr>
                <w:sz w:val="28"/>
                <w:szCs w:val="28"/>
              </w:rPr>
              <w:t>,00</w:t>
            </w:r>
          </w:p>
        </w:tc>
      </w:tr>
      <w:tr w:rsidR="000930C5" w:rsidRPr="005A0888" w14:paraId="0BF322C8" w14:textId="77777777" w:rsidTr="000930C5">
        <w:tc>
          <w:tcPr>
            <w:tcW w:w="2814" w:type="dxa"/>
            <w:tcBorders>
              <w:top w:val="single" w:sz="4" w:space="0" w:color="auto"/>
              <w:left w:val="single" w:sz="4" w:space="0" w:color="auto"/>
              <w:bottom w:val="single" w:sz="4" w:space="0" w:color="auto"/>
              <w:right w:val="single" w:sz="4" w:space="0" w:color="auto"/>
            </w:tcBorders>
          </w:tcPr>
          <w:p w14:paraId="51EFD0DE" w14:textId="77777777" w:rsidR="000930C5" w:rsidRPr="005A0888" w:rsidRDefault="000930C5" w:rsidP="000930C5">
            <w:pPr>
              <w:shd w:val="clear" w:color="auto" w:fill="FFFFFF"/>
              <w:jc w:val="center"/>
              <w:textAlignment w:val="baseline"/>
              <w:rPr>
                <w:sz w:val="28"/>
                <w:szCs w:val="28"/>
              </w:rPr>
            </w:pPr>
          </w:p>
          <w:p w14:paraId="782CA7E4" w14:textId="6844EB5D" w:rsidR="000930C5" w:rsidRPr="005A0888" w:rsidRDefault="000930C5" w:rsidP="000930C5">
            <w:pPr>
              <w:shd w:val="clear" w:color="auto" w:fill="FFFFFF"/>
              <w:jc w:val="center"/>
              <w:textAlignment w:val="baseline"/>
              <w:rPr>
                <w:sz w:val="28"/>
                <w:szCs w:val="28"/>
              </w:rPr>
            </w:pPr>
            <w:r>
              <w:rPr>
                <w:sz w:val="28"/>
                <w:szCs w:val="28"/>
              </w:rPr>
              <w:t>3</w:t>
            </w:r>
            <w:r w:rsidRPr="005A0888">
              <w:rPr>
                <w:sz w:val="28"/>
                <w:szCs w:val="28"/>
              </w:rPr>
              <w:t xml:space="preserve"> квалификационный уровень</w:t>
            </w:r>
          </w:p>
          <w:p w14:paraId="32812D63" w14:textId="77777777" w:rsidR="000930C5" w:rsidRPr="005A0888" w:rsidRDefault="000930C5" w:rsidP="000930C5">
            <w:pPr>
              <w:shd w:val="clear" w:color="auto" w:fill="FFFFFF"/>
              <w:jc w:val="center"/>
              <w:textAlignment w:val="baseline"/>
              <w:rPr>
                <w:sz w:val="28"/>
                <w:szCs w:val="28"/>
              </w:rPr>
            </w:pPr>
          </w:p>
        </w:tc>
        <w:tc>
          <w:tcPr>
            <w:tcW w:w="4387" w:type="dxa"/>
            <w:tcBorders>
              <w:top w:val="single" w:sz="4" w:space="0" w:color="auto"/>
              <w:left w:val="single" w:sz="4" w:space="0" w:color="auto"/>
              <w:bottom w:val="single" w:sz="4" w:space="0" w:color="auto"/>
              <w:right w:val="single" w:sz="4" w:space="0" w:color="auto"/>
            </w:tcBorders>
          </w:tcPr>
          <w:p w14:paraId="20B6F83F" w14:textId="7E1CA928" w:rsidR="000930C5" w:rsidRPr="000930C5" w:rsidRDefault="000930C5" w:rsidP="000930C5">
            <w:pPr>
              <w:rPr>
                <w:sz w:val="24"/>
                <w:szCs w:val="24"/>
                <w:shd w:val="clear" w:color="auto" w:fill="FFFFFF"/>
              </w:rPr>
            </w:pPr>
            <w:r w:rsidRPr="000930C5">
              <w:rPr>
                <w:sz w:val="24"/>
                <w:szCs w:val="24"/>
                <w:shd w:val="clear" w:color="auto" w:fill="FFFFFF"/>
              </w:rPr>
              <w:t>заведующий (начальник) обособленным структурным подразделением, реализующим  дополнительного образования детей ,заместитель директора по УЧ и воспит</w:t>
            </w:r>
            <w:r>
              <w:rPr>
                <w:sz w:val="24"/>
                <w:szCs w:val="24"/>
                <w:shd w:val="clear" w:color="auto" w:fill="FFFFFF"/>
              </w:rPr>
              <w:t>ательно</w:t>
            </w:r>
            <w:r w:rsidRPr="000930C5">
              <w:rPr>
                <w:sz w:val="24"/>
                <w:szCs w:val="24"/>
                <w:shd w:val="clear" w:color="auto" w:fill="FFFFFF"/>
              </w:rPr>
              <w:t>й работе</w:t>
            </w:r>
          </w:p>
        </w:tc>
        <w:tc>
          <w:tcPr>
            <w:tcW w:w="2142" w:type="dxa"/>
            <w:tcBorders>
              <w:top w:val="single" w:sz="4" w:space="0" w:color="auto"/>
              <w:left w:val="single" w:sz="4" w:space="0" w:color="auto"/>
              <w:bottom w:val="single" w:sz="4" w:space="0" w:color="auto"/>
              <w:right w:val="single" w:sz="4" w:space="0" w:color="auto"/>
            </w:tcBorders>
          </w:tcPr>
          <w:p w14:paraId="65CA6FCA" w14:textId="77777777" w:rsidR="000930C5" w:rsidRPr="005A0888" w:rsidRDefault="000930C5" w:rsidP="000930C5">
            <w:pPr>
              <w:jc w:val="center"/>
              <w:rPr>
                <w:sz w:val="28"/>
                <w:szCs w:val="28"/>
              </w:rPr>
            </w:pPr>
          </w:p>
          <w:p w14:paraId="265E5517" w14:textId="768D40B1" w:rsidR="000930C5" w:rsidRPr="005A0888" w:rsidRDefault="000930C5" w:rsidP="000930C5">
            <w:pPr>
              <w:jc w:val="center"/>
              <w:rPr>
                <w:sz w:val="28"/>
                <w:szCs w:val="28"/>
              </w:rPr>
            </w:pPr>
            <w:r w:rsidRPr="005A0888">
              <w:rPr>
                <w:sz w:val="28"/>
                <w:szCs w:val="28"/>
              </w:rPr>
              <w:t>1</w:t>
            </w:r>
            <w:r w:rsidR="00630307">
              <w:rPr>
                <w:sz w:val="28"/>
                <w:szCs w:val="28"/>
              </w:rPr>
              <w:t>5</w:t>
            </w:r>
            <w:r>
              <w:rPr>
                <w:sz w:val="28"/>
                <w:szCs w:val="28"/>
              </w:rPr>
              <w:t> </w:t>
            </w:r>
            <w:r w:rsidR="00630307">
              <w:rPr>
                <w:sz w:val="28"/>
                <w:szCs w:val="28"/>
              </w:rPr>
              <w:t>0</w:t>
            </w:r>
            <w:r w:rsidRPr="005A0888">
              <w:rPr>
                <w:sz w:val="28"/>
                <w:szCs w:val="28"/>
              </w:rPr>
              <w:t>00</w:t>
            </w:r>
            <w:r>
              <w:rPr>
                <w:sz w:val="28"/>
                <w:szCs w:val="28"/>
              </w:rPr>
              <w:t>,00</w:t>
            </w:r>
          </w:p>
        </w:tc>
      </w:tr>
    </w:tbl>
    <w:p w14:paraId="10E2EF58" w14:textId="77777777" w:rsidR="0071072C" w:rsidRDefault="0071072C" w:rsidP="0071072C">
      <w:pPr>
        <w:autoSpaceDE w:val="0"/>
        <w:autoSpaceDN w:val="0"/>
        <w:adjustRightInd w:val="0"/>
        <w:jc w:val="center"/>
        <w:rPr>
          <w:sz w:val="28"/>
          <w:szCs w:val="28"/>
        </w:rPr>
      </w:pPr>
    </w:p>
    <w:p w14:paraId="6D04ACB4" w14:textId="77777777" w:rsidR="0071072C" w:rsidRDefault="0071072C" w:rsidP="0071072C">
      <w:pPr>
        <w:autoSpaceDE w:val="0"/>
        <w:autoSpaceDN w:val="0"/>
        <w:adjustRightInd w:val="0"/>
        <w:jc w:val="center"/>
      </w:pPr>
      <w:r>
        <w:rPr>
          <w:sz w:val="28"/>
          <w:szCs w:val="28"/>
        </w:rPr>
        <w:t>__________________</w:t>
      </w:r>
      <w:r w:rsidRPr="00C5075F">
        <w:rPr>
          <w:sz w:val="28"/>
          <w:szCs w:val="28"/>
        </w:rPr>
        <w:t>__</w:t>
      </w:r>
      <w:r>
        <w:rPr>
          <w:sz w:val="28"/>
          <w:szCs w:val="28"/>
        </w:rPr>
        <w:t xml:space="preserve"> </w:t>
      </w:r>
    </w:p>
    <w:p w14:paraId="296B32C2" w14:textId="64CA99B6" w:rsidR="00221404" w:rsidRPr="00221404" w:rsidRDefault="00221404" w:rsidP="00221404">
      <w:pPr>
        <w:autoSpaceDE w:val="0"/>
        <w:autoSpaceDN w:val="0"/>
        <w:adjustRightInd w:val="0"/>
        <w:ind w:left="4536"/>
        <w:jc w:val="center"/>
        <w:rPr>
          <w:sz w:val="24"/>
          <w:szCs w:val="24"/>
        </w:rPr>
      </w:pPr>
      <w:r w:rsidRPr="00221404">
        <w:rPr>
          <w:sz w:val="24"/>
          <w:szCs w:val="24"/>
        </w:rPr>
        <w:lastRenderedPageBreak/>
        <w:t xml:space="preserve">ПРИЛОЖЕНИЕ </w:t>
      </w:r>
      <w:r>
        <w:rPr>
          <w:sz w:val="24"/>
          <w:szCs w:val="24"/>
        </w:rPr>
        <w:t>2</w:t>
      </w:r>
    </w:p>
    <w:p w14:paraId="10870456" w14:textId="77777777" w:rsidR="00221404" w:rsidRPr="00221404" w:rsidRDefault="00221404" w:rsidP="00221404">
      <w:pPr>
        <w:autoSpaceDE w:val="0"/>
        <w:autoSpaceDN w:val="0"/>
        <w:adjustRightInd w:val="0"/>
        <w:ind w:left="4536"/>
        <w:jc w:val="center"/>
        <w:rPr>
          <w:sz w:val="24"/>
          <w:szCs w:val="24"/>
        </w:rPr>
      </w:pPr>
      <w:r w:rsidRPr="00221404">
        <w:rPr>
          <w:sz w:val="24"/>
          <w:szCs w:val="24"/>
        </w:rPr>
        <w:t xml:space="preserve">к Положению об оплате труда работников </w:t>
      </w:r>
      <w:r w:rsidRPr="00221404">
        <w:rPr>
          <w:bCs/>
          <w:sz w:val="24"/>
          <w:szCs w:val="24"/>
        </w:rPr>
        <w:t xml:space="preserve">об оплате труда работников учреждений культуры, образовательных учреждений, подведомственных Управлению культуры Алагирского муниципального района. </w:t>
      </w:r>
    </w:p>
    <w:p w14:paraId="58607616" w14:textId="75685A91" w:rsidR="00417AA8" w:rsidRDefault="00417AA8" w:rsidP="0071072C">
      <w:pPr>
        <w:autoSpaceDE w:val="0"/>
        <w:autoSpaceDN w:val="0"/>
        <w:adjustRightInd w:val="0"/>
        <w:jc w:val="center"/>
        <w:rPr>
          <w:rFonts w:eastAsia="Times New Roman"/>
          <w:b/>
          <w:sz w:val="28"/>
          <w:szCs w:val="28"/>
        </w:rPr>
      </w:pPr>
      <w:bookmarkStart w:id="7" w:name="Par541"/>
      <w:bookmarkEnd w:id="7"/>
    </w:p>
    <w:p w14:paraId="3F6754E7" w14:textId="77777777" w:rsidR="00417AA8" w:rsidRDefault="00417AA8" w:rsidP="0071072C">
      <w:pPr>
        <w:autoSpaceDE w:val="0"/>
        <w:autoSpaceDN w:val="0"/>
        <w:adjustRightInd w:val="0"/>
        <w:jc w:val="center"/>
        <w:rPr>
          <w:rFonts w:eastAsia="Times New Roman"/>
          <w:b/>
          <w:sz w:val="28"/>
          <w:szCs w:val="28"/>
        </w:rPr>
      </w:pPr>
    </w:p>
    <w:p w14:paraId="7395BB7A" w14:textId="079F0901" w:rsidR="0071072C" w:rsidRDefault="0071072C" w:rsidP="0071072C">
      <w:pPr>
        <w:autoSpaceDE w:val="0"/>
        <w:autoSpaceDN w:val="0"/>
        <w:adjustRightInd w:val="0"/>
        <w:jc w:val="center"/>
        <w:rPr>
          <w:rFonts w:eastAsia="Times New Roman"/>
          <w:b/>
          <w:sz w:val="28"/>
          <w:szCs w:val="28"/>
        </w:rPr>
      </w:pPr>
      <w:r w:rsidRPr="006E1A5C">
        <w:rPr>
          <w:rFonts w:eastAsia="Times New Roman"/>
          <w:b/>
          <w:sz w:val="28"/>
          <w:szCs w:val="28"/>
        </w:rPr>
        <w:t>П</w:t>
      </w:r>
      <w:r>
        <w:rPr>
          <w:rFonts w:eastAsia="Times New Roman"/>
          <w:b/>
          <w:sz w:val="28"/>
          <w:szCs w:val="28"/>
        </w:rPr>
        <w:t>ЕРЕЧЕНЬ</w:t>
      </w:r>
    </w:p>
    <w:p w14:paraId="7B292B20" w14:textId="77777777" w:rsidR="00417AA8" w:rsidRPr="006E1A5C" w:rsidRDefault="00417AA8" w:rsidP="0071072C">
      <w:pPr>
        <w:autoSpaceDE w:val="0"/>
        <w:autoSpaceDN w:val="0"/>
        <w:adjustRightInd w:val="0"/>
        <w:jc w:val="center"/>
        <w:rPr>
          <w:rFonts w:eastAsia="Times New Roman"/>
          <w:b/>
          <w:sz w:val="28"/>
          <w:szCs w:val="28"/>
        </w:rPr>
      </w:pPr>
    </w:p>
    <w:p w14:paraId="6BEC547E" w14:textId="0A657D53" w:rsidR="0071072C" w:rsidRPr="006E1A5C" w:rsidRDefault="0071072C" w:rsidP="00417AA8">
      <w:pPr>
        <w:autoSpaceDE w:val="0"/>
        <w:autoSpaceDN w:val="0"/>
        <w:adjustRightInd w:val="0"/>
        <w:jc w:val="center"/>
        <w:rPr>
          <w:rFonts w:eastAsia="Times New Roman"/>
          <w:b/>
          <w:sz w:val="28"/>
          <w:szCs w:val="28"/>
        </w:rPr>
      </w:pPr>
      <w:r w:rsidRPr="006E1A5C">
        <w:rPr>
          <w:rFonts w:eastAsia="Times New Roman"/>
          <w:b/>
          <w:sz w:val="28"/>
          <w:szCs w:val="28"/>
        </w:rPr>
        <w:t xml:space="preserve">должностей работников учреждений культуры, </w:t>
      </w:r>
      <w:r w:rsidRPr="006E1A5C">
        <w:rPr>
          <w:b/>
          <w:sz w:val="28"/>
          <w:szCs w:val="28"/>
        </w:rPr>
        <w:t>образовательных организаций,</w:t>
      </w:r>
      <w:r w:rsidRPr="006E1A5C">
        <w:rPr>
          <w:rFonts w:eastAsia="Times New Roman"/>
          <w:b/>
          <w:sz w:val="28"/>
          <w:szCs w:val="28"/>
        </w:rPr>
        <w:t xml:space="preserve"> подведомственных </w:t>
      </w:r>
      <w:r w:rsidR="00221404">
        <w:rPr>
          <w:rFonts w:eastAsia="Times New Roman"/>
          <w:b/>
          <w:sz w:val="28"/>
          <w:szCs w:val="28"/>
        </w:rPr>
        <w:t>Управлению</w:t>
      </w:r>
      <w:r w:rsidRPr="006E1A5C">
        <w:rPr>
          <w:rFonts w:eastAsia="Times New Roman"/>
          <w:b/>
          <w:sz w:val="28"/>
          <w:szCs w:val="28"/>
        </w:rPr>
        <w:t xml:space="preserve"> культуры</w:t>
      </w:r>
      <w:r w:rsidR="00221404">
        <w:rPr>
          <w:rFonts w:eastAsia="Times New Roman"/>
          <w:b/>
          <w:sz w:val="28"/>
          <w:szCs w:val="28"/>
        </w:rPr>
        <w:t xml:space="preserve"> Алагирского муниципального района </w:t>
      </w:r>
      <w:r w:rsidRPr="006E1A5C">
        <w:rPr>
          <w:rFonts w:eastAsia="Times New Roman"/>
          <w:b/>
          <w:sz w:val="28"/>
          <w:szCs w:val="28"/>
        </w:rPr>
        <w:t>, постоянно занятых на особо сложных</w:t>
      </w:r>
    </w:p>
    <w:p w14:paraId="64725005" w14:textId="77777777" w:rsidR="0071072C" w:rsidRPr="006E1A5C" w:rsidRDefault="0071072C" w:rsidP="00417AA8">
      <w:pPr>
        <w:autoSpaceDE w:val="0"/>
        <w:autoSpaceDN w:val="0"/>
        <w:adjustRightInd w:val="0"/>
        <w:jc w:val="center"/>
        <w:rPr>
          <w:rFonts w:eastAsia="Times New Roman"/>
          <w:b/>
          <w:sz w:val="28"/>
          <w:szCs w:val="28"/>
        </w:rPr>
      </w:pPr>
      <w:r w:rsidRPr="006E1A5C">
        <w:rPr>
          <w:rFonts w:eastAsia="Times New Roman"/>
          <w:b/>
          <w:sz w:val="28"/>
          <w:szCs w:val="28"/>
        </w:rPr>
        <w:t>и ответственных работах, к качеству исполнения которых</w:t>
      </w:r>
    </w:p>
    <w:p w14:paraId="1074BF8A" w14:textId="77777777" w:rsidR="0071072C" w:rsidRPr="006E1A5C" w:rsidRDefault="0071072C" w:rsidP="00417AA8">
      <w:pPr>
        <w:autoSpaceDE w:val="0"/>
        <w:autoSpaceDN w:val="0"/>
        <w:adjustRightInd w:val="0"/>
        <w:jc w:val="center"/>
        <w:rPr>
          <w:rFonts w:eastAsia="Times New Roman"/>
          <w:b/>
          <w:sz w:val="28"/>
          <w:szCs w:val="28"/>
        </w:rPr>
      </w:pPr>
      <w:r w:rsidRPr="006E1A5C">
        <w:rPr>
          <w:rFonts w:eastAsia="Times New Roman"/>
          <w:b/>
          <w:sz w:val="28"/>
          <w:szCs w:val="28"/>
        </w:rPr>
        <w:t>предъявляются специальные требования</w:t>
      </w:r>
    </w:p>
    <w:p w14:paraId="69E4BDF0" w14:textId="77777777" w:rsidR="0071072C" w:rsidRPr="00450F23" w:rsidRDefault="0071072C" w:rsidP="0071072C">
      <w:pPr>
        <w:autoSpaceDE w:val="0"/>
        <w:autoSpaceDN w:val="0"/>
        <w:adjustRightInd w:val="0"/>
        <w:ind w:firstLine="709"/>
        <w:jc w:val="both"/>
        <w:rPr>
          <w:rFonts w:eastAsia="Times New Roman"/>
          <w:sz w:val="28"/>
          <w:szCs w:val="28"/>
        </w:rPr>
      </w:pPr>
    </w:p>
    <w:p w14:paraId="45834717" w14:textId="77777777" w:rsidR="0071072C" w:rsidRPr="00450F23" w:rsidRDefault="0071072C" w:rsidP="0071072C">
      <w:pPr>
        <w:autoSpaceDE w:val="0"/>
        <w:autoSpaceDN w:val="0"/>
        <w:adjustRightInd w:val="0"/>
        <w:ind w:firstLine="709"/>
        <w:jc w:val="both"/>
        <w:rPr>
          <w:rFonts w:eastAsia="Times New Roman"/>
          <w:sz w:val="28"/>
          <w:szCs w:val="28"/>
        </w:rPr>
      </w:pPr>
      <w:r w:rsidRPr="00450F23">
        <w:rPr>
          <w:rFonts w:eastAsia="Times New Roman"/>
          <w:sz w:val="28"/>
          <w:szCs w:val="28"/>
        </w:rPr>
        <w:t>Водитель: автобуса, имеющий 1 класс и занятый перевозкой участников профессиональных художественных коллективов; автоклубов, оборудованных специальными техническими средствами, осуществляющий перевозку художественных коллективов и специалистов для кул</w:t>
      </w:r>
      <w:r>
        <w:rPr>
          <w:rFonts w:eastAsia="Times New Roman"/>
          <w:sz w:val="28"/>
          <w:szCs w:val="28"/>
        </w:rPr>
        <w:t>ьтурного обслуживания населения.</w:t>
      </w:r>
    </w:p>
    <w:p w14:paraId="0DBE2DBD" w14:textId="77777777" w:rsidR="0071072C" w:rsidRPr="00450F23" w:rsidRDefault="0071072C" w:rsidP="0071072C">
      <w:pPr>
        <w:autoSpaceDE w:val="0"/>
        <w:autoSpaceDN w:val="0"/>
        <w:adjustRightInd w:val="0"/>
        <w:ind w:firstLine="709"/>
        <w:jc w:val="both"/>
        <w:rPr>
          <w:rFonts w:eastAsia="Times New Roman"/>
          <w:sz w:val="28"/>
          <w:szCs w:val="28"/>
        </w:rPr>
      </w:pPr>
      <w:r w:rsidRPr="00450F23">
        <w:rPr>
          <w:rFonts w:eastAsia="Times New Roman"/>
          <w:sz w:val="28"/>
          <w:szCs w:val="28"/>
        </w:rPr>
        <w:t xml:space="preserve">Осветитель, ведущий разработку схем освещения и световых эффектов в сложных по оформлению спектаклях, концертных программах, отбор и установку </w:t>
      </w:r>
      <w:r>
        <w:rPr>
          <w:rFonts w:eastAsia="Times New Roman"/>
          <w:sz w:val="28"/>
          <w:szCs w:val="28"/>
        </w:rPr>
        <w:t>средств операторского освещения.</w:t>
      </w:r>
    </w:p>
    <w:p w14:paraId="53ED540C" w14:textId="77777777" w:rsidR="0071072C" w:rsidRPr="00450F23" w:rsidRDefault="0071072C" w:rsidP="0071072C">
      <w:pPr>
        <w:autoSpaceDE w:val="0"/>
        <w:autoSpaceDN w:val="0"/>
        <w:adjustRightInd w:val="0"/>
        <w:ind w:firstLine="709"/>
        <w:jc w:val="both"/>
        <w:rPr>
          <w:rFonts w:eastAsia="Times New Roman"/>
          <w:sz w:val="28"/>
          <w:szCs w:val="28"/>
        </w:rPr>
      </w:pPr>
      <w:r w:rsidRPr="00450F23">
        <w:rPr>
          <w:rFonts w:eastAsia="Times New Roman"/>
          <w:sz w:val="28"/>
          <w:szCs w:val="28"/>
        </w:rPr>
        <w:t xml:space="preserve">Машинист сцены, возглавляющий монтировочную часть </w:t>
      </w:r>
      <w:r>
        <w:rPr>
          <w:rFonts w:eastAsia="Times New Roman"/>
          <w:sz w:val="28"/>
          <w:szCs w:val="28"/>
        </w:rPr>
        <w:t>с численностью рабочих менее 10.</w:t>
      </w:r>
    </w:p>
    <w:p w14:paraId="52BE2687" w14:textId="77777777" w:rsidR="0071072C" w:rsidRPr="00450F23" w:rsidRDefault="0071072C" w:rsidP="0071072C">
      <w:pPr>
        <w:autoSpaceDE w:val="0"/>
        <w:autoSpaceDN w:val="0"/>
        <w:adjustRightInd w:val="0"/>
        <w:ind w:firstLine="709"/>
        <w:jc w:val="both"/>
        <w:rPr>
          <w:rFonts w:eastAsia="Times New Roman"/>
          <w:sz w:val="28"/>
          <w:szCs w:val="28"/>
        </w:rPr>
      </w:pPr>
      <w:r w:rsidRPr="00450F23">
        <w:rPr>
          <w:rFonts w:eastAsia="Times New Roman"/>
          <w:sz w:val="28"/>
          <w:szCs w:val="28"/>
        </w:rPr>
        <w:t>Наладчик, занятый ремонтом, наладкой, монтажом и обслуживанием особо сложного и уникального оборудования, ко</w:t>
      </w:r>
      <w:r>
        <w:rPr>
          <w:rFonts w:eastAsia="Times New Roman"/>
          <w:sz w:val="28"/>
          <w:szCs w:val="28"/>
        </w:rPr>
        <w:t>нтрольно-измерительных приборов.</w:t>
      </w:r>
    </w:p>
    <w:p w14:paraId="0F498CAA" w14:textId="77777777" w:rsidR="0071072C" w:rsidRPr="00450F23" w:rsidRDefault="0071072C" w:rsidP="0071072C">
      <w:pPr>
        <w:autoSpaceDE w:val="0"/>
        <w:autoSpaceDN w:val="0"/>
        <w:adjustRightInd w:val="0"/>
        <w:ind w:firstLine="709"/>
        <w:jc w:val="both"/>
        <w:rPr>
          <w:rFonts w:eastAsia="Times New Roman"/>
          <w:sz w:val="28"/>
          <w:szCs w:val="28"/>
        </w:rPr>
      </w:pPr>
      <w:r w:rsidRPr="00450F23">
        <w:rPr>
          <w:rFonts w:eastAsia="Times New Roman"/>
          <w:sz w:val="28"/>
          <w:szCs w:val="28"/>
        </w:rPr>
        <w:t>Н</w:t>
      </w:r>
      <w:r>
        <w:rPr>
          <w:rFonts w:eastAsia="Times New Roman"/>
          <w:sz w:val="28"/>
          <w:szCs w:val="28"/>
        </w:rPr>
        <w:t>астройщик пианино и роялей.</w:t>
      </w:r>
    </w:p>
    <w:p w14:paraId="13A60E42" w14:textId="77777777" w:rsidR="0071072C" w:rsidRPr="00450F23" w:rsidRDefault="0071072C" w:rsidP="0071072C">
      <w:pPr>
        <w:autoSpaceDE w:val="0"/>
        <w:autoSpaceDN w:val="0"/>
        <w:adjustRightInd w:val="0"/>
        <w:ind w:firstLine="709"/>
        <w:jc w:val="both"/>
        <w:rPr>
          <w:rFonts w:eastAsia="Times New Roman"/>
          <w:sz w:val="28"/>
          <w:szCs w:val="28"/>
        </w:rPr>
      </w:pPr>
      <w:r w:rsidRPr="00450F23">
        <w:rPr>
          <w:rFonts w:eastAsia="Times New Roman"/>
          <w:sz w:val="28"/>
          <w:szCs w:val="28"/>
        </w:rPr>
        <w:t>Столяр, занятый ремонтом и реставрацией музейной и художественно</w:t>
      </w:r>
      <w:r>
        <w:rPr>
          <w:rFonts w:eastAsia="Times New Roman"/>
          <w:sz w:val="28"/>
          <w:szCs w:val="28"/>
        </w:rPr>
        <w:t>й мебели из дерева ценных пород.</w:t>
      </w:r>
    </w:p>
    <w:p w14:paraId="4434CFA8" w14:textId="77777777" w:rsidR="0071072C" w:rsidRPr="00450F23" w:rsidRDefault="0071072C" w:rsidP="0071072C">
      <w:pPr>
        <w:autoSpaceDE w:val="0"/>
        <w:autoSpaceDN w:val="0"/>
        <w:adjustRightInd w:val="0"/>
        <w:ind w:firstLine="709"/>
        <w:jc w:val="both"/>
        <w:rPr>
          <w:rFonts w:eastAsia="Times New Roman"/>
          <w:sz w:val="28"/>
          <w:szCs w:val="28"/>
        </w:rPr>
      </w:pPr>
      <w:r w:rsidRPr="00450F23">
        <w:rPr>
          <w:rFonts w:eastAsia="Times New Roman"/>
          <w:sz w:val="28"/>
          <w:szCs w:val="28"/>
        </w:rPr>
        <w:t>Переплетчик, занятый переплетением особо ценных</w:t>
      </w:r>
      <w:r>
        <w:rPr>
          <w:rFonts w:eastAsia="Times New Roman"/>
          <w:sz w:val="28"/>
          <w:szCs w:val="28"/>
        </w:rPr>
        <w:t xml:space="preserve"> книг и особо важных документов.</w:t>
      </w:r>
    </w:p>
    <w:p w14:paraId="390F475C" w14:textId="77777777" w:rsidR="0071072C" w:rsidRPr="00450F23" w:rsidRDefault="0071072C" w:rsidP="0071072C">
      <w:pPr>
        <w:autoSpaceDE w:val="0"/>
        <w:autoSpaceDN w:val="0"/>
        <w:adjustRightInd w:val="0"/>
        <w:ind w:firstLine="709"/>
        <w:jc w:val="both"/>
        <w:rPr>
          <w:rFonts w:eastAsia="Times New Roman"/>
          <w:sz w:val="28"/>
          <w:szCs w:val="28"/>
        </w:rPr>
      </w:pPr>
      <w:r w:rsidRPr="00450F23">
        <w:rPr>
          <w:rFonts w:eastAsia="Times New Roman"/>
          <w:sz w:val="28"/>
          <w:szCs w:val="28"/>
        </w:rPr>
        <w:t>Реставратор редких и ценн</w:t>
      </w:r>
      <w:r>
        <w:rPr>
          <w:rFonts w:eastAsia="Times New Roman"/>
          <w:sz w:val="28"/>
          <w:szCs w:val="28"/>
        </w:rPr>
        <w:t>ых книг, рукописей и документов.</w:t>
      </w:r>
    </w:p>
    <w:p w14:paraId="1A315A68" w14:textId="77777777" w:rsidR="0071072C" w:rsidRPr="00450F23" w:rsidRDefault="0071072C" w:rsidP="0071072C">
      <w:pPr>
        <w:autoSpaceDE w:val="0"/>
        <w:autoSpaceDN w:val="0"/>
        <w:adjustRightInd w:val="0"/>
        <w:ind w:firstLine="709"/>
        <w:jc w:val="both"/>
        <w:rPr>
          <w:rFonts w:eastAsia="Times New Roman"/>
          <w:sz w:val="28"/>
          <w:szCs w:val="28"/>
        </w:rPr>
      </w:pPr>
      <w:r w:rsidRPr="00450F23">
        <w:rPr>
          <w:rFonts w:eastAsia="Times New Roman"/>
          <w:sz w:val="28"/>
          <w:szCs w:val="28"/>
        </w:rPr>
        <w:t>Фотограф, занятый выполнением репродуцированных работ и реставрацией особо важных д</w:t>
      </w:r>
      <w:r>
        <w:rPr>
          <w:rFonts w:eastAsia="Times New Roman"/>
          <w:sz w:val="28"/>
          <w:szCs w:val="28"/>
        </w:rPr>
        <w:t>окументов с угасающими текстами.</w:t>
      </w:r>
    </w:p>
    <w:p w14:paraId="5124F974" w14:textId="77777777" w:rsidR="0071072C" w:rsidRPr="00450F23" w:rsidRDefault="0071072C" w:rsidP="0071072C">
      <w:pPr>
        <w:autoSpaceDE w:val="0"/>
        <w:autoSpaceDN w:val="0"/>
        <w:adjustRightInd w:val="0"/>
        <w:ind w:firstLine="709"/>
        <w:jc w:val="both"/>
        <w:rPr>
          <w:rFonts w:eastAsia="Times New Roman"/>
          <w:sz w:val="28"/>
          <w:szCs w:val="28"/>
        </w:rPr>
      </w:pPr>
      <w:r w:rsidRPr="00450F23">
        <w:rPr>
          <w:rFonts w:eastAsia="Times New Roman"/>
          <w:sz w:val="28"/>
          <w:szCs w:val="28"/>
        </w:rPr>
        <w:t>Слесарь, электромонтер, электромеханик, наладчик, занятые ремонтом, наладкой, монтажом и обслуживанием особо сложного и уникального оборудования, контрольно-измерительных приборов.</w:t>
      </w:r>
    </w:p>
    <w:p w14:paraId="06FEACD1" w14:textId="77777777" w:rsidR="0071072C" w:rsidRDefault="0071072C" w:rsidP="0031351B"/>
    <w:p w14:paraId="03EB82BE" w14:textId="7A30EEDE" w:rsidR="0031351B" w:rsidRDefault="0031351B" w:rsidP="001512D8">
      <w:pPr>
        <w:ind w:left="5400"/>
        <w:jc w:val="right"/>
        <w:rPr>
          <w:rFonts w:eastAsia="Times New Roman"/>
          <w:sz w:val="28"/>
          <w:szCs w:val="28"/>
        </w:rPr>
      </w:pPr>
    </w:p>
    <w:p w14:paraId="4248A965" w14:textId="78974D26" w:rsidR="00417AA8" w:rsidRDefault="00417AA8" w:rsidP="001512D8">
      <w:pPr>
        <w:ind w:left="5400"/>
        <w:jc w:val="right"/>
        <w:rPr>
          <w:rFonts w:eastAsia="Times New Roman"/>
          <w:sz w:val="28"/>
          <w:szCs w:val="28"/>
        </w:rPr>
      </w:pPr>
    </w:p>
    <w:p w14:paraId="5F779341" w14:textId="0959068C" w:rsidR="00417AA8" w:rsidRDefault="00417AA8" w:rsidP="001512D8">
      <w:pPr>
        <w:ind w:left="5400"/>
        <w:jc w:val="right"/>
        <w:rPr>
          <w:rFonts w:eastAsia="Times New Roman"/>
          <w:sz w:val="28"/>
          <w:szCs w:val="28"/>
        </w:rPr>
      </w:pPr>
    </w:p>
    <w:p w14:paraId="375CEBD9" w14:textId="02D0A626" w:rsidR="00417AA8" w:rsidRDefault="00417AA8" w:rsidP="001512D8">
      <w:pPr>
        <w:ind w:left="5400"/>
        <w:jc w:val="right"/>
        <w:rPr>
          <w:rFonts w:eastAsia="Times New Roman"/>
          <w:sz w:val="28"/>
          <w:szCs w:val="28"/>
        </w:rPr>
      </w:pPr>
    </w:p>
    <w:p w14:paraId="1982A9C4" w14:textId="44B79341" w:rsidR="00417AA8" w:rsidRDefault="00417AA8" w:rsidP="001512D8">
      <w:pPr>
        <w:ind w:left="5400"/>
        <w:jc w:val="right"/>
        <w:rPr>
          <w:rFonts w:eastAsia="Times New Roman"/>
          <w:sz w:val="28"/>
          <w:szCs w:val="28"/>
        </w:rPr>
      </w:pPr>
    </w:p>
    <w:p w14:paraId="5199074B" w14:textId="76B9AA8D" w:rsidR="00417AA8" w:rsidRDefault="00417AA8" w:rsidP="001512D8">
      <w:pPr>
        <w:ind w:left="5400"/>
        <w:jc w:val="right"/>
        <w:rPr>
          <w:rFonts w:eastAsia="Times New Roman"/>
          <w:sz w:val="28"/>
          <w:szCs w:val="28"/>
        </w:rPr>
      </w:pPr>
    </w:p>
    <w:p w14:paraId="4BD0C90D" w14:textId="23BDCBDF" w:rsidR="00417AA8" w:rsidRDefault="00417AA8" w:rsidP="001512D8">
      <w:pPr>
        <w:ind w:left="5400"/>
        <w:jc w:val="right"/>
        <w:rPr>
          <w:rFonts w:eastAsia="Times New Roman"/>
          <w:sz w:val="28"/>
          <w:szCs w:val="28"/>
        </w:rPr>
      </w:pPr>
    </w:p>
    <w:p w14:paraId="4342DCD0" w14:textId="77777777" w:rsidR="00417AA8" w:rsidRDefault="00417AA8" w:rsidP="001512D8">
      <w:pPr>
        <w:ind w:left="5400"/>
        <w:jc w:val="right"/>
        <w:rPr>
          <w:rFonts w:eastAsia="Times New Roman"/>
          <w:sz w:val="28"/>
          <w:szCs w:val="28"/>
        </w:rPr>
      </w:pPr>
    </w:p>
    <w:p w14:paraId="2FDD6538" w14:textId="6DAE624D" w:rsidR="00417AA8" w:rsidRPr="00221404" w:rsidRDefault="00417AA8" w:rsidP="00417AA8">
      <w:pPr>
        <w:autoSpaceDE w:val="0"/>
        <w:autoSpaceDN w:val="0"/>
        <w:adjustRightInd w:val="0"/>
        <w:ind w:left="4536"/>
        <w:jc w:val="center"/>
        <w:rPr>
          <w:sz w:val="24"/>
          <w:szCs w:val="24"/>
        </w:rPr>
      </w:pPr>
      <w:r w:rsidRPr="00221404">
        <w:rPr>
          <w:sz w:val="24"/>
          <w:szCs w:val="24"/>
        </w:rPr>
        <w:lastRenderedPageBreak/>
        <w:t xml:space="preserve">ПРИЛОЖЕНИЕ </w:t>
      </w:r>
      <w:r>
        <w:rPr>
          <w:sz w:val="24"/>
          <w:szCs w:val="24"/>
        </w:rPr>
        <w:t>3</w:t>
      </w:r>
    </w:p>
    <w:p w14:paraId="5B80DA6D" w14:textId="77777777" w:rsidR="00417AA8" w:rsidRPr="00221404" w:rsidRDefault="00417AA8" w:rsidP="00417AA8">
      <w:pPr>
        <w:autoSpaceDE w:val="0"/>
        <w:autoSpaceDN w:val="0"/>
        <w:adjustRightInd w:val="0"/>
        <w:ind w:left="4536"/>
        <w:jc w:val="center"/>
        <w:rPr>
          <w:sz w:val="24"/>
          <w:szCs w:val="24"/>
        </w:rPr>
      </w:pPr>
      <w:r w:rsidRPr="00221404">
        <w:rPr>
          <w:sz w:val="24"/>
          <w:szCs w:val="24"/>
        </w:rPr>
        <w:t xml:space="preserve">к Положению об оплате труда работников </w:t>
      </w:r>
      <w:r w:rsidRPr="00221404">
        <w:rPr>
          <w:bCs/>
          <w:sz w:val="24"/>
          <w:szCs w:val="24"/>
        </w:rPr>
        <w:t xml:space="preserve">об оплате труда работников учреждений культуры, образовательных учреждений, подведомственных Управлению культуры Алагирского муниципального района. </w:t>
      </w:r>
    </w:p>
    <w:p w14:paraId="06F9F745" w14:textId="77777777" w:rsidR="003E3243" w:rsidRPr="004D3A41" w:rsidRDefault="003E3243" w:rsidP="003E3243">
      <w:pPr>
        <w:autoSpaceDE w:val="0"/>
        <w:autoSpaceDN w:val="0"/>
        <w:adjustRightInd w:val="0"/>
        <w:jc w:val="right"/>
        <w:rPr>
          <w:sz w:val="28"/>
          <w:szCs w:val="28"/>
        </w:rPr>
      </w:pPr>
    </w:p>
    <w:p w14:paraId="3E8FD1C2" w14:textId="3B378541" w:rsidR="003E3243" w:rsidRPr="00417AA8" w:rsidRDefault="003E3243" w:rsidP="003E3243">
      <w:pPr>
        <w:pStyle w:val="3"/>
        <w:rPr>
          <w:rFonts w:ascii="Times New Roman" w:hAnsi="Times New Roman" w:cs="Times New Roman"/>
          <w:b/>
          <w:iCs/>
          <w:color w:val="000000" w:themeColor="text1"/>
          <w:sz w:val="28"/>
          <w:szCs w:val="28"/>
        </w:rPr>
      </w:pPr>
      <w:r w:rsidRPr="00417AA8">
        <w:rPr>
          <w:rFonts w:ascii="Times New Roman" w:hAnsi="Times New Roman" w:cs="Times New Roman"/>
          <w:b/>
          <w:iCs/>
          <w:color w:val="000000" w:themeColor="text1"/>
          <w:sz w:val="28"/>
          <w:szCs w:val="28"/>
        </w:rPr>
        <w:t xml:space="preserve">ПОЛОЖЕНИЕ О МАТЕРИАЛЬНОМ СТИМУЛИРОВАНИИ </w:t>
      </w:r>
      <w:r w:rsidR="00417AA8">
        <w:rPr>
          <w:rFonts w:ascii="Times New Roman" w:hAnsi="Times New Roman" w:cs="Times New Roman"/>
          <w:b/>
          <w:iCs/>
          <w:color w:val="000000" w:themeColor="text1"/>
          <w:sz w:val="28"/>
          <w:szCs w:val="28"/>
        </w:rPr>
        <w:t xml:space="preserve">, СТИМУЛИРУЮЩИХ ВЫПЛАТАХ ,ПРЕМИРОВАНИИ , МАТЕРИАЛЬНОЙ ПОМОЩИ </w:t>
      </w:r>
      <w:r w:rsidRPr="00417AA8">
        <w:rPr>
          <w:rFonts w:ascii="Times New Roman" w:hAnsi="Times New Roman" w:cs="Times New Roman"/>
          <w:b/>
          <w:iCs/>
          <w:color w:val="000000" w:themeColor="text1"/>
          <w:sz w:val="28"/>
          <w:szCs w:val="28"/>
        </w:rPr>
        <w:t xml:space="preserve">И ИНЫХ ВЫПЛАТАХ РУКОВОДИТЕЛЯМ, СПЕЦИАЛИСТАМ , И ИНЫМ РАБОТНИКАМ УЧРЕЖДЕНИЙ КУЛЬТУРЫ АЛАГИРСКОГО РАЙОНА. </w:t>
      </w:r>
    </w:p>
    <w:p w14:paraId="2E6EC217" w14:textId="77777777" w:rsidR="003E3243" w:rsidRPr="003E3243" w:rsidRDefault="003E3243" w:rsidP="003E3243">
      <w:pPr>
        <w:rPr>
          <w:sz w:val="28"/>
          <w:szCs w:val="28"/>
        </w:rPr>
      </w:pPr>
    </w:p>
    <w:p w14:paraId="5078C05D" w14:textId="500A805A" w:rsidR="003E3243" w:rsidRPr="00E112CC" w:rsidRDefault="003E3243" w:rsidP="003E3243">
      <w:pPr>
        <w:rPr>
          <w:b/>
          <w:sz w:val="28"/>
          <w:szCs w:val="28"/>
        </w:rPr>
      </w:pPr>
      <w:r w:rsidRPr="003E3243">
        <w:rPr>
          <w:b/>
          <w:sz w:val="28"/>
          <w:szCs w:val="28"/>
        </w:rPr>
        <w:t>1. Общие положения</w:t>
      </w:r>
    </w:p>
    <w:p w14:paraId="4378A353" w14:textId="79195F76" w:rsidR="003E3243" w:rsidRPr="00417AA8" w:rsidRDefault="003E3243" w:rsidP="00417AA8">
      <w:pPr>
        <w:jc w:val="both"/>
        <w:rPr>
          <w:sz w:val="28"/>
          <w:szCs w:val="28"/>
        </w:rPr>
      </w:pPr>
      <w:r w:rsidRPr="00417AA8">
        <w:rPr>
          <w:sz w:val="28"/>
          <w:szCs w:val="28"/>
        </w:rPr>
        <w:t>1.1. Настоящее Положение о материальном стимулировании</w:t>
      </w:r>
      <w:r w:rsidR="00417AA8">
        <w:rPr>
          <w:sz w:val="28"/>
          <w:szCs w:val="28"/>
        </w:rPr>
        <w:t>,</w:t>
      </w:r>
      <w:r w:rsidR="00E112CC">
        <w:rPr>
          <w:sz w:val="28"/>
          <w:szCs w:val="28"/>
        </w:rPr>
        <w:t xml:space="preserve"> </w:t>
      </w:r>
      <w:r w:rsidR="00417AA8">
        <w:rPr>
          <w:sz w:val="28"/>
          <w:szCs w:val="28"/>
        </w:rPr>
        <w:t xml:space="preserve">стимулирующих выплатах </w:t>
      </w:r>
      <w:r w:rsidR="00E112CC">
        <w:rPr>
          <w:sz w:val="28"/>
          <w:szCs w:val="28"/>
        </w:rPr>
        <w:t xml:space="preserve">премировании, материальной помощи </w:t>
      </w:r>
      <w:r w:rsidRPr="00417AA8">
        <w:rPr>
          <w:sz w:val="28"/>
          <w:szCs w:val="28"/>
        </w:rPr>
        <w:t xml:space="preserve"> и иных выплатах руководителям, специалистам , и иным  работникам учреждений культуры Алагирского района разработано в соответствии с Трудовым кодексом Российской Федерации в целях формирования условий для четкого и качественного выполнения задач, поставленных перед руководителями, специалистами  и иными  работникам учреждений культуры Алагирского района  (далее - работники), развития инициативы и активности работников , повышения уровня трудовой дисциплины и ответственности работников за результаты работы.</w:t>
      </w:r>
    </w:p>
    <w:p w14:paraId="061E8471" w14:textId="1A6A395B" w:rsidR="003E3243" w:rsidRPr="00417AA8" w:rsidRDefault="003E3243" w:rsidP="00417AA8">
      <w:pPr>
        <w:jc w:val="both"/>
        <w:rPr>
          <w:sz w:val="28"/>
          <w:szCs w:val="28"/>
        </w:rPr>
      </w:pPr>
      <w:r w:rsidRPr="00417AA8">
        <w:rPr>
          <w:sz w:val="28"/>
          <w:szCs w:val="28"/>
        </w:rPr>
        <w:t>1.2. Настоящее положение распространяется на руководителей  учреждений , заместителей, специалистов культуры( в т.ч методистов и руководителей КФ), главных бухгалтеров , кассиров, заведующих хозяйств, административно -технических работников   на основании трудовых договоров</w:t>
      </w:r>
      <w:r w:rsidR="00417AA8">
        <w:rPr>
          <w:sz w:val="28"/>
          <w:szCs w:val="28"/>
        </w:rPr>
        <w:t>, эффективных контрактов</w:t>
      </w:r>
      <w:r w:rsidRPr="00417AA8">
        <w:rPr>
          <w:sz w:val="28"/>
          <w:szCs w:val="28"/>
        </w:rPr>
        <w:t xml:space="preserve"> .</w:t>
      </w:r>
    </w:p>
    <w:p w14:paraId="1B57EDDA" w14:textId="763E5331" w:rsidR="003E3243" w:rsidRPr="00E112CC" w:rsidRDefault="003E3243" w:rsidP="007546A6">
      <w:pPr>
        <w:pStyle w:val="tekstob"/>
        <w:rPr>
          <w:b/>
          <w:sz w:val="28"/>
          <w:szCs w:val="28"/>
        </w:rPr>
      </w:pPr>
      <w:r w:rsidRPr="00417AA8">
        <w:rPr>
          <w:b/>
          <w:sz w:val="28"/>
          <w:szCs w:val="28"/>
        </w:rPr>
        <w:t>2. Формы материального стимулирования и иных выплат работников.</w:t>
      </w:r>
      <w:r w:rsidR="00E112CC">
        <w:rPr>
          <w:b/>
          <w:sz w:val="28"/>
          <w:szCs w:val="28"/>
        </w:rPr>
        <w:t xml:space="preserve">                      </w:t>
      </w:r>
      <w:r w:rsidRPr="00417AA8">
        <w:rPr>
          <w:sz w:val="28"/>
          <w:szCs w:val="28"/>
        </w:rPr>
        <w:t>2.1.Формами материального стимулирования работников являются:</w:t>
      </w:r>
      <w:r w:rsidR="00E112CC">
        <w:rPr>
          <w:sz w:val="28"/>
          <w:szCs w:val="28"/>
        </w:rPr>
        <w:t xml:space="preserve">                              </w:t>
      </w:r>
      <w:r w:rsidRPr="00417AA8">
        <w:rPr>
          <w:sz w:val="28"/>
          <w:szCs w:val="28"/>
        </w:rPr>
        <w:t>2.1.1.Ежемесячная доплата за увеличение объема работы.</w:t>
      </w:r>
      <w:r w:rsidR="00E112CC">
        <w:rPr>
          <w:sz w:val="28"/>
          <w:szCs w:val="28"/>
        </w:rPr>
        <w:t xml:space="preserve">                                                         </w:t>
      </w:r>
      <w:r w:rsidRPr="00417AA8">
        <w:rPr>
          <w:sz w:val="28"/>
          <w:szCs w:val="28"/>
        </w:rPr>
        <w:t>2.1.2.Стимулирующая надбавка по результатам работы .</w:t>
      </w:r>
      <w:r w:rsidR="00E112CC">
        <w:rPr>
          <w:sz w:val="28"/>
          <w:szCs w:val="28"/>
        </w:rPr>
        <w:t xml:space="preserve">                                                                 </w:t>
      </w:r>
      <w:r w:rsidRPr="00417AA8">
        <w:rPr>
          <w:sz w:val="28"/>
          <w:szCs w:val="28"/>
        </w:rPr>
        <w:t>2.2. К иным выплатам работников относится премии и материальная помощь.</w:t>
      </w:r>
    </w:p>
    <w:p w14:paraId="07A42B40" w14:textId="4B6C7BBD" w:rsidR="003E3243" w:rsidRPr="00E112CC" w:rsidRDefault="003E3243" w:rsidP="00E112CC">
      <w:pPr>
        <w:pStyle w:val="tekstob"/>
        <w:rPr>
          <w:b/>
          <w:sz w:val="28"/>
          <w:szCs w:val="28"/>
        </w:rPr>
      </w:pPr>
      <w:r w:rsidRPr="00417AA8">
        <w:rPr>
          <w:b/>
          <w:sz w:val="28"/>
          <w:szCs w:val="28"/>
        </w:rPr>
        <w:t>3. Порядок и условия выплаты ежемесячной доплаты за увеличение объема работы, квалификационных надбавок (далее объема работы)</w:t>
      </w:r>
      <w:r w:rsidR="00E112CC">
        <w:rPr>
          <w:b/>
          <w:sz w:val="28"/>
          <w:szCs w:val="28"/>
        </w:rPr>
        <w:t xml:space="preserve">                                             </w:t>
      </w:r>
      <w:r w:rsidRPr="00417AA8">
        <w:rPr>
          <w:sz w:val="28"/>
          <w:szCs w:val="28"/>
        </w:rPr>
        <w:t>3.1. Работникам  ежемесячно  может выплачивается доплата за увеличение объема работы по оказанию муниципальных услуг (далее - доплата).</w:t>
      </w:r>
      <w:r w:rsidR="00E112CC">
        <w:rPr>
          <w:sz w:val="28"/>
          <w:szCs w:val="28"/>
        </w:rPr>
        <w:t xml:space="preserve">                                                              </w:t>
      </w:r>
      <w:r w:rsidRPr="00417AA8">
        <w:rPr>
          <w:sz w:val="28"/>
          <w:szCs w:val="28"/>
        </w:rPr>
        <w:t>3.2. Доплата устанавливается Приказами Управления культуры или директора учреждения .</w:t>
      </w:r>
      <w:r w:rsidR="00E112CC">
        <w:rPr>
          <w:sz w:val="28"/>
          <w:szCs w:val="28"/>
        </w:rPr>
        <w:t xml:space="preserve">                                                                                                                                                      </w:t>
      </w:r>
      <w:r w:rsidRPr="003E3243">
        <w:rPr>
          <w:sz w:val="28"/>
          <w:szCs w:val="28"/>
        </w:rPr>
        <w:t>3.3. Начисление доплаты производится за фактически отработанное время. Доплата выплачивается ежемесячно в дни выплаты заработной платы.</w:t>
      </w:r>
      <w:r w:rsidR="00E112CC">
        <w:rPr>
          <w:b/>
          <w:sz w:val="28"/>
          <w:szCs w:val="28"/>
        </w:rPr>
        <w:t xml:space="preserve">                                   </w:t>
      </w:r>
      <w:r w:rsidRPr="003E3243">
        <w:rPr>
          <w:sz w:val="28"/>
          <w:szCs w:val="28"/>
        </w:rPr>
        <w:t xml:space="preserve">3.4. Выплата доплаты производится за счет и в пределах фонда оплаты труда работников муниципальных  учреждений </w:t>
      </w:r>
      <w:bookmarkStart w:id="8" w:name="_Hlk109742156"/>
      <w:r w:rsidRPr="003E3243">
        <w:rPr>
          <w:sz w:val="28"/>
          <w:szCs w:val="28"/>
        </w:rPr>
        <w:t>или образованного за счет экономии от выполнения МЗ за предыдущий год, доходов от иной приносящей доход деятельности в соответствии с ПФХД.</w:t>
      </w:r>
    </w:p>
    <w:bookmarkEnd w:id="8"/>
    <w:p w14:paraId="401BD86B" w14:textId="77777777" w:rsidR="003E3243" w:rsidRPr="003E3243" w:rsidRDefault="003E3243" w:rsidP="003E3243">
      <w:pPr>
        <w:pStyle w:val="tekstob"/>
        <w:rPr>
          <w:b/>
          <w:sz w:val="28"/>
          <w:szCs w:val="28"/>
        </w:rPr>
      </w:pPr>
      <w:r w:rsidRPr="003E3243">
        <w:rPr>
          <w:b/>
          <w:sz w:val="28"/>
          <w:szCs w:val="28"/>
        </w:rPr>
        <w:lastRenderedPageBreak/>
        <w:t xml:space="preserve">4. Порядок и условия выплаты стимулирующих надбавок по результатом работы . </w:t>
      </w:r>
    </w:p>
    <w:p w14:paraId="48A1F0E0" w14:textId="58B027AD" w:rsidR="00207762" w:rsidRPr="00CE77F3" w:rsidRDefault="003E3243" w:rsidP="00207762">
      <w:pPr>
        <w:pStyle w:val="af1"/>
        <w:rPr>
          <w:rStyle w:val="af3"/>
          <w:rFonts w:ascii="Times New Roman" w:hAnsi="Times New Roman" w:cs="Times New Roman"/>
          <w:b w:val="0"/>
          <w:bCs w:val="0"/>
          <w:sz w:val="28"/>
          <w:szCs w:val="28"/>
        </w:rPr>
      </w:pPr>
      <w:r w:rsidRPr="00CE77F3">
        <w:rPr>
          <w:rFonts w:ascii="Times New Roman" w:hAnsi="Times New Roman" w:cs="Times New Roman"/>
          <w:sz w:val="28"/>
          <w:szCs w:val="28"/>
        </w:rPr>
        <w:t>4.1. Работникам  ежемесячно выплачивается стимулирующая надбавка по результатам работы  в соответствии с настоящим положением о стимулирующих выплатах.</w:t>
      </w:r>
      <w:r w:rsidR="00E112CC" w:rsidRPr="00CE77F3">
        <w:rPr>
          <w:rFonts w:ascii="Times New Roman" w:hAnsi="Times New Roman" w:cs="Times New Roman"/>
          <w:sz w:val="28"/>
          <w:szCs w:val="28"/>
        </w:rPr>
        <w:t xml:space="preserve">                                                                                                                                     </w:t>
      </w:r>
      <w:r w:rsidRPr="00CE77F3">
        <w:rPr>
          <w:rFonts w:ascii="Times New Roman" w:hAnsi="Times New Roman" w:cs="Times New Roman"/>
          <w:sz w:val="28"/>
          <w:szCs w:val="28"/>
        </w:rPr>
        <w:t>4.2. Начисление стимулирующей надбавки производится за фактически отработанное время. Стимулирующая надбавка выплачивается в дни, установленные для выплаты заработной платы.</w:t>
      </w:r>
      <w:r w:rsidR="00E112CC" w:rsidRPr="00CE77F3">
        <w:rPr>
          <w:rFonts w:ascii="Times New Roman" w:hAnsi="Times New Roman" w:cs="Times New Roman"/>
          <w:sz w:val="28"/>
          <w:szCs w:val="28"/>
        </w:rPr>
        <w:t xml:space="preserve">                                                               </w:t>
      </w:r>
      <w:r w:rsidR="00207762">
        <w:rPr>
          <w:rFonts w:ascii="Times New Roman" w:hAnsi="Times New Roman" w:cs="Times New Roman"/>
          <w:sz w:val="28"/>
          <w:szCs w:val="28"/>
        </w:rPr>
        <w:t xml:space="preserve">                                                                          </w:t>
      </w:r>
      <w:r w:rsidR="00E112CC" w:rsidRPr="00CE77F3">
        <w:rPr>
          <w:rFonts w:ascii="Times New Roman" w:hAnsi="Times New Roman" w:cs="Times New Roman"/>
          <w:sz w:val="28"/>
          <w:szCs w:val="28"/>
        </w:rPr>
        <w:t xml:space="preserve">       </w:t>
      </w:r>
      <w:r w:rsidRPr="00CE77F3">
        <w:rPr>
          <w:rFonts w:ascii="Times New Roman" w:hAnsi="Times New Roman" w:cs="Times New Roman"/>
          <w:sz w:val="28"/>
          <w:szCs w:val="28"/>
        </w:rPr>
        <w:t>4.3.</w:t>
      </w:r>
      <w:r w:rsidR="00207762" w:rsidRPr="00207762">
        <w:rPr>
          <w:rStyle w:val="af3"/>
          <w:rFonts w:ascii="Times New Roman" w:hAnsi="Times New Roman" w:cs="Times New Roman"/>
          <w:b w:val="0"/>
          <w:bCs w:val="0"/>
          <w:sz w:val="28"/>
          <w:szCs w:val="28"/>
        </w:rPr>
        <w:t xml:space="preserve"> </w:t>
      </w:r>
      <w:r w:rsidR="00207762" w:rsidRPr="00CE77F3">
        <w:rPr>
          <w:rStyle w:val="af3"/>
          <w:rFonts w:ascii="Times New Roman" w:hAnsi="Times New Roman" w:cs="Times New Roman"/>
          <w:b w:val="0"/>
          <w:bCs w:val="0"/>
          <w:sz w:val="28"/>
          <w:szCs w:val="28"/>
        </w:rPr>
        <w:t>Стимулирующие надбавки устанавливаются в пределах выделенных бюджетных ассигнований на оплату труда работников, средств от приносящей доход деятельности, направленных на оплату труда работников, а также экономии фонда оплаты труда</w:t>
      </w:r>
      <w:r w:rsidR="00207762">
        <w:rPr>
          <w:rStyle w:val="af3"/>
          <w:rFonts w:ascii="Times New Roman" w:hAnsi="Times New Roman" w:cs="Times New Roman"/>
          <w:b w:val="0"/>
          <w:bCs w:val="0"/>
          <w:sz w:val="28"/>
          <w:szCs w:val="28"/>
        </w:rPr>
        <w:t xml:space="preserve">, </w:t>
      </w:r>
    </w:p>
    <w:p w14:paraId="2F5ED297" w14:textId="77777777" w:rsidR="00207762" w:rsidRDefault="003E3243" w:rsidP="00CE77F3">
      <w:pPr>
        <w:pStyle w:val="af1"/>
        <w:rPr>
          <w:rFonts w:ascii="Times New Roman" w:hAnsi="Times New Roman" w:cs="Times New Roman"/>
          <w:sz w:val="28"/>
          <w:szCs w:val="28"/>
        </w:rPr>
      </w:pPr>
      <w:r w:rsidRPr="00CE77F3">
        <w:rPr>
          <w:rFonts w:ascii="Times New Roman" w:hAnsi="Times New Roman" w:cs="Times New Roman"/>
          <w:sz w:val="28"/>
          <w:szCs w:val="28"/>
        </w:rPr>
        <w:t>или образованного за счет экономии от выполнения МЗ за предыдущий год</w:t>
      </w:r>
      <w:r w:rsidR="00207762">
        <w:rPr>
          <w:rFonts w:ascii="Times New Roman" w:hAnsi="Times New Roman" w:cs="Times New Roman"/>
          <w:sz w:val="28"/>
          <w:szCs w:val="28"/>
        </w:rPr>
        <w:t>.</w:t>
      </w:r>
    </w:p>
    <w:p w14:paraId="138CF399" w14:textId="75DC4927" w:rsidR="00207762" w:rsidRDefault="00207762" w:rsidP="00207762">
      <w:pPr>
        <w:pStyle w:val="af1"/>
        <w:rPr>
          <w:rFonts w:ascii="Times New Roman" w:hAnsi="Times New Roman" w:cs="Times New Roman"/>
          <w:sz w:val="28"/>
          <w:szCs w:val="28"/>
        </w:rPr>
      </w:pPr>
      <w:r>
        <w:rPr>
          <w:rFonts w:ascii="Times New Roman" w:hAnsi="Times New Roman" w:cs="Times New Roman"/>
          <w:sz w:val="28"/>
          <w:szCs w:val="28"/>
        </w:rPr>
        <w:t>4.4.</w:t>
      </w:r>
      <w:r w:rsidR="00E112CC" w:rsidRPr="00CE77F3">
        <w:rPr>
          <w:rFonts w:ascii="Times New Roman" w:hAnsi="Times New Roman" w:cs="Times New Roman"/>
          <w:sz w:val="28"/>
          <w:szCs w:val="28"/>
        </w:rPr>
        <w:t xml:space="preserve">Работникам  ежемесячно выплачивается стимулирующая выплаты по результатам работы  за предыдущий год в соответствии с настоящим положением о стимулирующих выплатах и  в зависимости от достижения им целевых показателей эффективности работы.   </w:t>
      </w:r>
      <w:r w:rsidR="007546A6" w:rsidRPr="00CE77F3">
        <w:rPr>
          <w:rFonts w:ascii="Times New Roman" w:hAnsi="Times New Roman" w:cs="Times New Roman"/>
          <w:sz w:val="28"/>
          <w:szCs w:val="28"/>
        </w:rPr>
        <w:t xml:space="preserve"> </w:t>
      </w:r>
    </w:p>
    <w:p w14:paraId="76CCB359" w14:textId="00CCE678" w:rsidR="00207762" w:rsidRPr="00CE77F3" w:rsidRDefault="00207762" w:rsidP="00207762">
      <w:pPr>
        <w:pStyle w:val="af1"/>
        <w:rPr>
          <w:rStyle w:val="af3"/>
          <w:rFonts w:ascii="Times New Roman" w:hAnsi="Times New Roman" w:cs="Times New Roman"/>
          <w:b w:val="0"/>
          <w:bCs w:val="0"/>
          <w:sz w:val="28"/>
          <w:szCs w:val="28"/>
        </w:rPr>
      </w:pPr>
      <w:r>
        <w:rPr>
          <w:rStyle w:val="af3"/>
          <w:rFonts w:ascii="Times New Roman" w:hAnsi="Times New Roman" w:cs="Times New Roman"/>
          <w:b w:val="0"/>
          <w:bCs w:val="0"/>
          <w:sz w:val="28"/>
          <w:szCs w:val="28"/>
        </w:rPr>
        <w:t>4</w:t>
      </w:r>
      <w:r w:rsidRPr="00CE77F3">
        <w:rPr>
          <w:rStyle w:val="af3"/>
          <w:rFonts w:ascii="Times New Roman" w:hAnsi="Times New Roman" w:cs="Times New Roman"/>
          <w:b w:val="0"/>
          <w:bCs w:val="0"/>
          <w:sz w:val="28"/>
          <w:szCs w:val="28"/>
        </w:rPr>
        <w:t>.</w:t>
      </w:r>
      <w:r>
        <w:rPr>
          <w:rStyle w:val="af3"/>
          <w:rFonts w:ascii="Times New Roman" w:hAnsi="Times New Roman" w:cs="Times New Roman"/>
          <w:b w:val="0"/>
          <w:bCs w:val="0"/>
          <w:sz w:val="28"/>
          <w:szCs w:val="28"/>
        </w:rPr>
        <w:t>5</w:t>
      </w:r>
      <w:r w:rsidRPr="00CE77F3">
        <w:rPr>
          <w:rStyle w:val="af3"/>
          <w:rFonts w:ascii="Times New Roman" w:hAnsi="Times New Roman" w:cs="Times New Roman"/>
          <w:b w:val="0"/>
          <w:bCs w:val="0"/>
          <w:sz w:val="28"/>
          <w:szCs w:val="28"/>
        </w:rPr>
        <w:t>. На выплаты стимулирующего характера начисляются все виды налогов, на основании действующего законодательства РФ.</w:t>
      </w:r>
    </w:p>
    <w:p w14:paraId="26095FB6" w14:textId="54BCC4AF" w:rsidR="00207762" w:rsidRPr="00CE77F3" w:rsidRDefault="00207762" w:rsidP="00207762">
      <w:pPr>
        <w:pStyle w:val="af1"/>
        <w:rPr>
          <w:rStyle w:val="af3"/>
          <w:rFonts w:ascii="Times New Roman" w:hAnsi="Times New Roman" w:cs="Times New Roman"/>
          <w:b w:val="0"/>
          <w:bCs w:val="0"/>
          <w:sz w:val="28"/>
          <w:szCs w:val="28"/>
        </w:rPr>
      </w:pPr>
      <w:r>
        <w:rPr>
          <w:rStyle w:val="af3"/>
          <w:rFonts w:ascii="Times New Roman" w:hAnsi="Times New Roman" w:cs="Times New Roman"/>
          <w:b w:val="0"/>
          <w:bCs w:val="0"/>
          <w:sz w:val="28"/>
          <w:szCs w:val="28"/>
        </w:rPr>
        <w:t>4</w:t>
      </w:r>
      <w:r w:rsidRPr="00CE77F3">
        <w:rPr>
          <w:rStyle w:val="af3"/>
          <w:rFonts w:ascii="Times New Roman" w:hAnsi="Times New Roman" w:cs="Times New Roman"/>
          <w:b w:val="0"/>
          <w:bCs w:val="0"/>
          <w:sz w:val="28"/>
          <w:szCs w:val="28"/>
        </w:rPr>
        <w:t>.</w:t>
      </w:r>
      <w:r>
        <w:rPr>
          <w:rStyle w:val="af3"/>
          <w:rFonts w:ascii="Times New Roman" w:hAnsi="Times New Roman" w:cs="Times New Roman"/>
          <w:b w:val="0"/>
          <w:bCs w:val="0"/>
          <w:sz w:val="28"/>
          <w:szCs w:val="28"/>
        </w:rPr>
        <w:t>6</w:t>
      </w:r>
      <w:r w:rsidRPr="00CE77F3">
        <w:rPr>
          <w:rStyle w:val="af3"/>
          <w:rFonts w:ascii="Times New Roman" w:hAnsi="Times New Roman" w:cs="Times New Roman"/>
          <w:b w:val="0"/>
          <w:bCs w:val="0"/>
          <w:sz w:val="28"/>
          <w:szCs w:val="28"/>
        </w:rPr>
        <w:t>. В учреждениях при наличии средств может быть установлена надбавка за напряженность на определенный срок, но не более чем на один год приказом по учреждению на основании представления руководителя структурного подразделения учреждения. Надбавка за напряженность отменяется при ухудшении показателей в работе, окончании особо важных или срочных работ. Размер надбавки за напряженность и срок её действия (но не свыше одного года) руководителю учреждения устанавливается на основании заключенного контракта .</w:t>
      </w:r>
    </w:p>
    <w:p w14:paraId="1630EC95" w14:textId="388701B9" w:rsidR="00E112CC" w:rsidRPr="00CE77F3" w:rsidRDefault="007546A6" w:rsidP="00CE77F3">
      <w:pPr>
        <w:pStyle w:val="af1"/>
        <w:rPr>
          <w:rStyle w:val="af3"/>
          <w:rFonts w:ascii="Times New Roman" w:hAnsi="Times New Roman" w:cs="Times New Roman"/>
          <w:b w:val="0"/>
          <w:bCs w:val="0"/>
          <w:sz w:val="28"/>
          <w:szCs w:val="28"/>
        </w:rPr>
      </w:pPr>
      <w:r w:rsidRPr="00CE77F3">
        <w:rPr>
          <w:rFonts w:ascii="Times New Roman" w:hAnsi="Times New Roman" w:cs="Times New Roman"/>
          <w:sz w:val="28"/>
          <w:szCs w:val="28"/>
        </w:rPr>
        <w:t xml:space="preserve"> </w:t>
      </w:r>
      <w:r w:rsidRPr="00CE77F3">
        <w:rPr>
          <w:rStyle w:val="af3"/>
          <w:rFonts w:ascii="Times New Roman" w:hAnsi="Times New Roman" w:cs="Times New Roman"/>
          <w:b w:val="0"/>
          <w:bCs w:val="0"/>
          <w:sz w:val="28"/>
          <w:szCs w:val="28"/>
        </w:rPr>
        <w:t>4.5.</w:t>
      </w:r>
      <w:r w:rsidR="00E112CC" w:rsidRPr="00CE77F3">
        <w:rPr>
          <w:rStyle w:val="af3"/>
          <w:rFonts w:ascii="Times New Roman" w:hAnsi="Times New Roman" w:cs="Times New Roman"/>
          <w:b w:val="0"/>
          <w:bCs w:val="0"/>
          <w:sz w:val="28"/>
          <w:szCs w:val="28"/>
        </w:rPr>
        <w:t xml:space="preserve"> </w:t>
      </w:r>
      <w:r w:rsidRPr="00CE77F3">
        <w:rPr>
          <w:rStyle w:val="af3"/>
          <w:rFonts w:ascii="Times New Roman" w:hAnsi="Times New Roman" w:cs="Times New Roman"/>
          <w:b w:val="0"/>
          <w:bCs w:val="0"/>
          <w:sz w:val="28"/>
          <w:szCs w:val="28"/>
        </w:rPr>
        <w:t>Сумма стимулирующих выплат может определяться</w:t>
      </w:r>
      <w:r w:rsidR="00FE602B">
        <w:rPr>
          <w:rStyle w:val="af3"/>
          <w:rFonts w:ascii="Times New Roman" w:hAnsi="Times New Roman" w:cs="Times New Roman"/>
          <w:b w:val="0"/>
          <w:bCs w:val="0"/>
          <w:sz w:val="28"/>
          <w:szCs w:val="28"/>
        </w:rPr>
        <w:t>:</w:t>
      </w:r>
      <w:r w:rsidRPr="00CE77F3">
        <w:rPr>
          <w:rStyle w:val="af3"/>
          <w:rFonts w:ascii="Times New Roman" w:hAnsi="Times New Roman" w:cs="Times New Roman"/>
          <w:b w:val="0"/>
          <w:bCs w:val="0"/>
          <w:sz w:val="28"/>
          <w:szCs w:val="28"/>
        </w:rPr>
        <w:t xml:space="preserve"> </w:t>
      </w:r>
      <w:r w:rsidR="00FE602B">
        <w:rPr>
          <w:rStyle w:val="af3"/>
          <w:rFonts w:ascii="Times New Roman" w:hAnsi="Times New Roman" w:cs="Times New Roman"/>
          <w:b w:val="0"/>
          <w:bCs w:val="0"/>
          <w:sz w:val="28"/>
          <w:szCs w:val="28"/>
        </w:rPr>
        <w:t xml:space="preserve">как </w:t>
      </w:r>
      <w:r w:rsidRPr="00CE77F3">
        <w:rPr>
          <w:rStyle w:val="af3"/>
          <w:rFonts w:ascii="Times New Roman" w:hAnsi="Times New Roman" w:cs="Times New Roman"/>
          <w:b w:val="0"/>
          <w:bCs w:val="0"/>
          <w:sz w:val="28"/>
          <w:szCs w:val="28"/>
        </w:rPr>
        <w:t xml:space="preserve">по бальной системе </w:t>
      </w:r>
      <w:r w:rsidR="00FE602B" w:rsidRPr="00CE77F3">
        <w:rPr>
          <w:rStyle w:val="af3"/>
          <w:rFonts w:ascii="Times New Roman" w:hAnsi="Times New Roman" w:cs="Times New Roman"/>
          <w:b w:val="0"/>
          <w:bCs w:val="0"/>
          <w:sz w:val="28"/>
          <w:szCs w:val="28"/>
        </w:rPr>
        <w:t>(</w:t>
      </w:r>
      <w:proofErr w:type="spellStart"/>
      <w:r w:rsidR="00FE602B" w:rsidRPr="00CE77F3">
        <w:rPr>
          <w:rStyle w:val="af3"/>
          <w:rFonts w:ascii="Times New Roman" w:hAnsi="Times New Roman" w:cs="Times New Roman"/>
          <w:b w:val="0"/>
          <w:bCs w:val="0"/>
          <w:sz w:val="28"/>
          <w:szCs w:val="28"/>
        </w:rPr>
        <w:t>месячно</w:t>
      </w:r>
      <w:proofErr w:type="spellEnd"/>
      <w:r w:rsidR="00FE602B" w:rsidRPr="00CE77F3">
        <w:rPr>
          <w:rStyle w:val="af3"/>
          <w:rFonts w:ascii="Times New Roman" w:hAnsi="Times New Roman" w:cs="Times New Roman"/>
          <w:b w:val="0"/>
          <w:bCs w:val="0"/>
          <w:sz w:val="28"/>
          <w:szCs w:val="28"/>
        </w:rPr>
        <w:t xml:space="preserve"> ,квартально ,полугодие </w:t>
      </w:r>
      <w:r w:rsidR="00FE602B">
        <w:rPr>
          <w:rStyle w:val="af3"/>
          <w:rFonts w:ascii="Times New Roman" w:hAnsi="Times New Roman" w:cs="Times New Roman"/>
          <w:b w:val="0"/>
          <w:bCs w:val="0"/>
          <w:sz w:val="28"/>
          <w:szCs w:val="28"/>
        </w:rPr>
        <w:t>,год</w:t>
      </w:r>
      <w:r w:rsidR="00FE602B" w:rsidRPr="00CE77F3">
        <w:rPr>
          <w:rStyle w:val="af3"/>
          <w:rFonts w:ascii="Times New Roman" w:hAnsi="Times New Roman" w:cs="Times New Roman"/>
          <w:b w:val="0"/>
          <w:bCs w:val="0"/>
          <w:sz w:val="28"/>
          <w:szCs w:val="28"/>
        </w:rPr>
        <w:t>)</w:t>
      </w:r>
      <w:r w:rsidR="00FE602B">
        <w:rPr>
          <w:rStyle w:val="af3"/>
          <w:rFonts w:ascii="Times New Roman" w:hAnsi="Times New Roman" w:cs="Times New Roman"/>
          <w:b w:val="0"/>
          <w:bCs w:val="0"/>
          <w:sz w:val="28"/>
          <w:szCs w:val="28"/>
        </w:rPr>
        <w:t>, так и отдельным приказом руководителя учреждения по итогам работы за предыдущий год</w:t>
      </w:r>
      <w:r w:rsidRPr="00CE77F3">
        <w:rPr>
          <w:rStyle w:val="af3"/>
          <w:rFonts w:ascii="Times New Roman" w:hAnsi="Times New Roman" w:cs="Times New Roman"/>
          <w:b w:val="0"/>
          <w:bCs w:val="0"/>
          <w:sz w:val="28"/>
          <w:szCs w:val="28"/>
        </w:rPr>
        <w:t xml:space="preserve"> (</w:t>
      </w:r>
      <w:proofErr w:type="spellStart"/>
      <w:r w:rsidRPr="00CE77F3">
        <w:rPr>
          <w:rStyle w:val="af3"/>
          <w:rFonts w:ascii="Times New Roman" w:hAnsi="Times New Roman" w:cs="Times New Roman"/>
          <w:b w:val="0"/>
          <w:bCs w:val="0"/>
          <w:sz w:val="28"/>
          <w:szCs w:val="28"/>
        </w:rPr>
        <w:t>месячно</w:t>
      </w:r>
      <w:proofErr w:type="spellEnd"/>
      <w:r w:rsidRPr="00CE77F3">
        <w:rPr>
          <w:rStyle w:val="af3"/>
          <w:rFonts w:ascii="Times New Roman" w:hAnsi="Times New Roman" w:cs="Times New Roman"/>
          <w:b w:val="0"/>
          <w:bCs w:val="0"/>
          <w:sz w:val="28"/>
          <w:szCs w:val="28"/>
        </w:rPr>
        <w:t xml:space="preserve"> ,квартально ,полугодие</w:t>
      </w:r>
      <w:r w:rsidR="00E112CC" w:rsidRPr="00CE77F3">
        <w:rPr>
          <w:rStyle w:val="af3"/>
          <w:rFonts w:ascii="Times New Roman" w:hAnsi="Times New Roman" w:cs="Times New Roman"/>
          <w:b w:val="0"/>
          <w:bCs w:val="0"/>
          <w:sz w:val="28"/>
          <w:szCs w:val="28"/>
        </w:rPr>
        <w:t xml:space="preserve"> </w:t>
      </w:r>
      <w:r w:rsidR="00FE602B">
        <w:rPr>
          <w:rStyle w:val="af3"/>
          <w:rFonts w:ascii="Times New Roman" w:hAnsi="Times New Roman" w:cs="Times New Roman"/>
          <w:b w:val="0"/>
          <w:bCs w:val="0"/>
          <w:sz w:val="28"/>
          <w:szCs w:val="28"/>
        </w:rPr>
        <w:t>,год</w:t>
      </w:r>
      <w:r w:rsidRPr="00CE77F3">
        <w:rPr>
          <w:rStyle w:val="af3"/>
          <w:rFonts w:ascii="Times New Roman" w:hAnsi="Times New Roman" w:cs="Times New Roman"/>
          <w:b w:val="0"/>
          <w:bCs w:val="0"/>
          <w:sz w:val="28"/>
          <w:szCs w:val="28"/>
        </w:rPr>
        <w:t>)</w:t>
      </w:r>
      <w:r w:rsidR="00E112CC" w:rsidRPr="00CE77F3">
        <w:rPr>
          <w:rStyle w:val="af3"/>
          <w:rFonts w:ascii="Times New Roman" w:hAnsi="Times New Roman" w:cs="Times New Roman"/>
          <w:b w:val="0"/>
          <w:bCs w:val="0"/>
          <w:sz w:val="28"/>
          <w:szCs w:val="28"/>
        </w:rPr>
        <w:t xml:space="preserve">                                                                                                                             </w:t>
      </w:r>
    </w:p>
    <w:p w14:paraId="2A867E0B" w14:textId="55A2C780" w:rsidR="004151B4" w:rsidRDefault="004151B4" w:rsidP="004151B4">
      <w:pPr>
        <w:pStyle w:val="af4"/>
        <w:rPr>
          <w:rStyle w:val="af3"/>
          <w:b w:val="0"/>
          <w:bCs w:val="0"/>
          <w:sz w:val="28"/>
          <w:szCs w:val="28"/>
        </w:rPr>
      </w:pPr>
      <w:r>
        <w:rPr>
          <w:rStyle w:val="af3"/>
          <w:b w:val="0"/>
          <w:bCs w:val="0"/>
          <w:sz w:val="28"/>
          <w:szCs w:val="28"/>
        </w:rPr>
        <w:t>4.6</w:t>
      </w:r>
      <w:r w:rsidR="00417AA8" w:rsidRPr="004151B4">
        <w:rPr>
          <w:rStyle w:val="af3"/>
          <w:b w:val="0"/>
          <w:bCs w:val="0"/>
          <w:sz w:val="28"/>
          <w:szCs w:val="28"/>
        </w:rPr>
        <w:t>.При бальной системе  по определению  стимулирующих выплат в учреждений культуры Алагирского района, подведомственных Управлению культуры приказом  создается комиссия</w:t>
      </w:r>
      <w:r>
        <w:rPr>
          <w:rStyle w:val="af3"/>
          <w:b w:val="0"/>
          <w:bCs w:val="0"/>
          <w:sz w:val="28"/>
          <w:szCs w:val="28"/>
        </w:rPr>
        <w:t>.</w:t>
      </w:r>
    </w:p>
    <w:p w14:paraId="76C2B908" w14:textId="1F365861" w:rsidR="004151B4" w:rsidRPr="004151B4" w:rsidRDefault="004151B4" w:rsidP="004151B4">
      <w:pPr>
        <w:pStyle w:val="af4"/>
        <w:rPr>
          <w:rStyle w:val="af3"/>
          <w:b w:val="0"/>
          <w:bCs w:val="0"/>
          <w:sz w:val="28"/>
          <w:szCs w:val="28"/>
        </w:rPr>
      </w:pPr>
      <w:r>
        <w:rPr>
          <w:rStyle w:val="af3"/>
          <w:b w:val="0"/>
          <w:bCs w:val="0"/>
          <w:sz w:val="28"/>
          <w:szCs w:val="28"/>
        </w:rPr>
        <w:t>4</w:t>
      </w:r>
      <w:r w:rsidRPr="004151B4">
        <w:rPr>
          <w:rStyle w:val="af3"/>
          <w:b w:val="0"/>
          <w:bCs w:val="0"/>
          <w:sz w:val="28"/>
          <w:szCs w:val="28"/>
        </w:rPr>
        <w:t>.</w:t>
      </w:r>
      <w:r>
        <w:rPr>
          <w:rStyle w:val="af3"/>
          <w:b w:val="0"/>
          <w:bCs w:val="0"/>
          <w:sz w:val="28"/>
          <w:szCs w:val="28"/>
        </w:rPr>
        <w:t>7</w:t>
      </w:r>
      <w:r w:rsidRPr="004151B4">
        <w:rPr>
          <w:rStyle w:val="af3"/>
          <w:b w:val="0"/>
          <w:bCs w:val="0"/>
          <w:sz w:val="28"/>
          <w:szCs w:val="28"/>
        </w:rPr>
        <w:t>. При оценке результативности профессиональной деятельности работников учреждений культуры, при установлении стимулирующих выплат  оценива</w:t>
      </w:r>
      <w:r>
        <w:rPr>
          <w:rStyle w:val="af3"/>
          <w:b w:val="0"/>
          <w:bCs w:val="0"/>
          <w:sz w:val="28"/>
          <w:szCs w:val="28"/>
        </w:rPr>
        <w:t>ется</w:t>
      </w:r>
      <w:r w:rsidRPr="004151B4">
        <w:rPr>
          <w:rStyle w:val="af3"/>
          <w:b w:val="0"/>
          <w:bCs w:val="0"/>
          <w:sz w:val="28"/>
          <w:szCs w:val="28"/>
        </w:rPr>
        <w:t xml:space="preserve"> деятельность работников по повышению качества оказываемых услуг, их участие в развитии условий организации культурно досуговых мероприятий.</w:t>
      </w:r>
    </w:p>
    <w:p w14:paraId="274156A7" w14:textId="02E944AE" w:rsidR="004151B4" w:rsidRPr="004151B4" w:rsidRDefault="004151B4" w:rsidP="004151B4">
      <w:pPr>
        <w:pStyle w:val="af4"/>
        <w:rPr>
          <w:rStyle w:val="af3"/>
          <w:b w:val="0"/>
          <w:bCs w:val="0"/>
          <w:sz w:val="28"/>
          <w:szCs w:val="28"/>
        </w:rPr>
      </w:pPr>
      <w:r w:rsidRPr="004151B4">
        <w:rPr>
          <w:rStyle w:val="af3"/>
          <w:b w:val="0"/>
          <w:bCs w:val="0"/>
          <w:sz w:val="28"/>
          <w:szCs w:val="28"/>
        </w:rPr>
        <w:t>Оценка результатов работников учреждений культуры направлена на:</w:t>
      </w:r>
    </w:p>
    <w:p w14:paraId="10A60A21" w14:textId="49FC669B" w:rsidR="004151B4" w:rsidRPr="004151B4" w:rsidRDefault="004151B4" w:rsidP="004151B4">
      <w:pPr>
        <w:pStyle w:val="af4"/>
        <w:rPr>
          <w:rStyle w:val="af3"/>
          <w:b w:val="0"/>
          <w:bCs w:val="0"/>
          <w:sz w:val="28"/>
          <w:szCs w:val="28"/>
        </w:rPr>
      </w:pPr>
      <w:r w:rsidRPr="004151B4">
        <w:rPr>
          <w:rStyle w:val="af3"/>
          <w:b w:val="0"/>
          <w:bCs w:val="0"/>
          <w:sz w:val="28"/>
          <w:szCs w:val="28"/>
        </w:rPr>
        <w:t>-выполнение учреждениями муниципального задания на оказание услуг (выполнение работ);</w:t>
      </w:r>
    </w:p>
    <w:p w14:paraId="4CDF5613" w14:textId="72F92645" w:rsidR="004151B4" w:rsidRPr="004151B4" w:rsidRDefault="004151B4" w:rsidP="004151B4">
      <w:pPr>
        <w:pStyle w:val="af4"/>
        <w:rPr>
          <w:rStyle w:val="af3"/>
          <w:b w:val="0"/>
          <w:bCs w:val="0"/>
          <w:sz w:val="28"/>
          <w:szCs w:val="28"/>
        </w:rPr>
      </w:pPr>
      <w:r w:rsidRPr="004151B4">
        <w:rPr>
          <w:rStyle w:val="af3"/>
          <w:b w:val="0"/>
          <w:bCs w:val="0"/>
          <w:sz w:val="28"/>
          <w:szCs w:val="28"/>
        </w:rPr>
        <w:t>-выполнение целевых показателей (индикаторов) эффективности работы учреждений;</w:t>
      </w:r>
    </w:p>
    <w:p w14:paraId="2EF5F8AF" w14:textId="476F5DD9" w:rsidR="004151B4" w:rsidRPr="004151B4" w:rsidRDefault="004151B4" w:rsidP="004151B4">
      <w:pPr>
        <w:pStyle w:val="af4"/>
        <w:rPr>
          <w:rStyle w:val="af3"/>
          <w:b w:val="0"/>
          <w:bCs w:val="0"/>
          <w:sz w:val="28"/>
          <w:szCs w:val="28"/>
        </w:rPr>
      </w:pPr>
      <w:bookmarkStart w:id="9" w:name="_Hlk131072683"/>
      <w:r w:rsidRPr="004151B4">
        <w:rPr>
          <w:rStyle w:val="af3"/>
          <w:b w:val="0"/>
          <w:bCs w:val="0"/>
          <w:sz w:val="28"/>
          <w:szCs w:val="28"/>
        </w:rPr>
        <w:t>-достижение соотношения средней заработной платы работников учреждения и средней заработной платы по субъекту Российской Федерации ;</w:t>
      </w:r>
    </w:p>
    <w:bookmarkEnd w:id="9"/>
    <w:p w14:paraId="2D522CFD" w14:textId="77777777" w:rsidR="004151B4" w:rsidRPr="004151B4" w:rsidRDefault="004151B4" w:rsidP="004151B4">
      <w:pPr>
        <w:pStyle w:val="af4"/>
        <w:rPr>
          <w:rStyle w:val="af3"/>
          <w:b w:val="0"/>
          <w:bCs w:val="0"/>
          <w:sz w:val="28"/>
          <w:szCs w:val="28"/>
        </w:rPr>
      </w:pPr>
      <w:r w:rsidRPr="004151B4">
        <w:rPr>
          <w:rStyle w:val="af3"/>
          <w:b w:val="0"/>
          <w:bCs w:val="0"/>
          <w:sz w:val="28"/>
          <w:szCs w:val="28"/>
        </w:rPr>
        <w:t>- повышение уровня удовлетворенности граждан Российской Федерации качеством предоставления учреждением государственных и муниципальных услуг в сфере культуры (процентов);</w:t>
      </w:r>
      <w:r w:rsidRPr="004151B4">
        <w:rPr>
          <w:rStyle w:val="af3"/>
          <w:b w:val="0"/>
          <w:bCs w:val="0"/>
          <w:sz w:val="28"/>
          <w:szCs w:val="28"/>
        </w:rPr>
        <w:br/>
      </w:r>
    </w:p>
    <w:p w14:paraId="174294CF" w14:textId="18E0CDEE" w:rsidR="004151B4" w:rsidRPr="004151B4" w:rsidRDefault="004151B4" w:rsidP="004151B4">
      <w:pPr>
        <w:pStyle w:val="af4"/>
        <w:rPr>
          <w:rStyle w:val="af3"/>
          <w:b w:val="0"/>
          <w:bCs w:val="0"/>
          <w:sz w:val="28"/>
          <w:szCs w:val="28"/>
        </w:rPr>
      </w:pPr>
      <w:r w:rsidRPr="004151B4">
        <w:rPr>
          <w:rStyle w:val="af3"/>
          <w:b w:val="0"/>
          <w:bCs w:val="0"/>
          <w:sz w:val="28"/>
          <w:szCs w:val="28"/>
        </w:rPr>
        <w:lastRenderedPageBreak/>
        <w:t>- увеличение количества культурно-массовых мероприятий (фестивалей, выставок, смотров, конкурсов, научных конференций и др.), проведенных силами учреждения (единиц);</w:t>
      </w:r>
    </w:p>
    <w:p w14:paraId="705378ED" w14:textId="0348ED6B" w:rsidR="004151B4" w:rsidRPr="004151B4" w:rsidRDefault="004151B4" w:rsidP="004151B4">
      <w:pPr>
        <w:pStyle w:val="af4"/>
        <w:rPr>
          <w:rStyle w:val="af3"/>
          <w:b w:val="0"/>
          <w:bCs w:val="0"/>
          <w:sz w:val="28"/>
          <w:szCs w:val="28"/>
        </w:rPr>
      </w:pPr>
      <w:r w:rsidRPr="004151B4">
        <w:rPr>
          <w:rStyle w:val="af3"/>
          <w:b w:val="0"/>
          <w:bCs w:val="0"/>
          <w:sz w:val="28"/>
          <w:szCs w:val="28"/>
        </w:rPr>
        <w:t>- увеличение количества посетителей культурно-массовых мероприятий (единиц);</w:t>
      </w:r>
    </w:p>
    <w:p w14:paraId="4D5310FC" w14:textId="1FC8E010" w:rsidR="004151B4" w:rsidRPr="004151B4" w:rsidRDefault="004151B4" w:rsidP="004151B4">
      <w:pPr>
        <w:pStyle w:val="af4"/>
        <w:rPr>
          <w:rStyle w:val="af3"/>
          <w:b w:val="0"/>
          <w:bCs w:val="0"/>
          <w:sz w:val="28"/>
          <w:szCs w:val="28"/>
        </w:rPr>
      </w:pPr>
      <w:r w:rsidRPr="004151B4">
        <w:rPr>
          <w:rStyle w:val="af3"/>
          <w:b w:val="0"/>
          <w:bCs w:val="0"/>
          <w:sz w:val="28"/>
          <w:szCs w:val="28"/>
        </w:rPr>
        <w:t>- увеличение объема средств от оказания платных услуг и иной приносящей доход деятельности;</w:t>
      </w:r>
    </w:p>
    <w:p w14:paraId="06BF7B2D" w14:textId="39778E30" w:rsidR="004151B4" w:rsidRDefault="004151B4" w:rsidP="004151B4">
      <w:pPr>
        <w:pStyle w:val="af4"/>
        <w:rPr>
          <w:rFonts w:ascii="Arial" w:hAnsi="Arial" w:cs="Arial"/>
          <w:color w:val="444444"/>
        </w:rPr>
      </w:pPr>
      <w:r w:rsidRPr="004151B4">
        <w:rPr>
          <w:rStyle w:val="af3"/>
          <w:b w:val="0"/>
          <w:bCs w:val="0"/>
          <w:sz w:val="28"/>
          <w:szCs w:val="28"/>
        </w:rPr>
        <w:t>Учреждение культуры может самостоятельно вводить свои методы и способы оценки индивидуальных достижений работников</w:t>
      </w:r>
      <w:r>
        <w:rPr>
          <w:rFonts w:ascii="Arial" w:hAnsi="Arial" w:cs="Arial"/>
          <w:color w:val="444444"/>
        </w:rPr>
        <w:t>.</w:t>
      </w:r>
    </w:p>
    <w:p w14:paraId="06A082FC" w14:textId="3C248406" w:rsidR="007643A9" w:rsidRPr="007643A9" w:rsidRDefault="007643A9" w:rsidP="007643A9">
      <w:pPr>
        <w:textAlignment w:val="baseline"/>
        <w:rPr>
          <w:rFonts w:eastAsia="Times New Roman"/>
          <w:sz w:val="28"/>
          <w:szCs w:val="28"/>
        </w:rPr>
      </w:pPr>
      <w:r w:rsidRPr="007643A9">
        <w:rPr>
          <w:rFonts w:eastAsia="Times New Roman"/>
          <w:sz w:val="28"/>
          <w:szCs w:val="28"/>
        </w:rPr>
        <w:t>4.7.1 Уровень достижений результатов деятельности работников учреждений культуры выражается суммарным баллом, полученным в результате сложения баллов по каждому показателю.</w:t>
      </w:r>
      <w:r w:rsidRPr="007643A9">
        <w:rPr>
          <w:rFonts w:eastAsia="Times New Roman"/>
          <w:sz w:val="28"/>
          <w:szCs w:val="28"/>
        </w:rPr>
        <w:br/>
      </w:r>
      <w:r w:rsidRPr="007643A9">
        <w:rPr>
          <w:rFonts w:eastAsia="Times New Roman"/>
          <w:b/>
          <w:bCs/>
          <w:sz w:val="28"/>
          <w:szCs w:val="28"/>
        </w:rPr>
        <w:t>Размеры и порядок стимулирования работников Учреждений культуры</w:t>
      </w:r>
    </w:p>
    <w:p w14:paraId="2A18DB5B" w14:textId="695EEEAC" w:rsidR="007643A9" w:rsidRPr="007643A9" w:rsidRDefault="007643A9" w:rsidP="006B543B">
      <w:pPr>
        <w:textAlignment w:val="baseline"/>
        <w:rPr>
          <w:rFonts w:eastAsia="Times New Roman"/>
          <w:sz w:val="28"/>
          <w:szCs w:val="28"/>
        </w:rPr>
      </w:pPr>
      <w:r w:rsidRPr="007643A9">
        <w:rPr>
          <w:rFonts w:eastAsia="Times New Roman"/>
          <w:sz w:val="28"/>
          <w:szCs w:val="28"/>
        </w:rPr>
        <w:t>4.</w:t>
      </w:r>
      <w:r w:rsidR="006B543B">
        <w:rPr>
          <w:rFonts w:eastAsia="Times New Roman"/>
          <w:sz w:val="28"/>
          <w:szCs w:val="28"/>
        </w:rPr>
        <w:t>7</w:t>
      </w:r>
      <w:r w:rsidRPr="007643A9">
        <w:rPr>
          <w:rFonts w:eastAsia="Times New Roman"/>
          <w:sz w:val="28"/>
          <w:szCs w:val="28"/>
        </w:rPr>
        <w:t>.</w:t>
      </w:r>
      <w:r w:rsidR="006B543B">
        <w:rPr>
          <w:rFonts w:eastAsia="Times New Roman"/>
          <w:sz w:val="28"/>
          <w:szCs w:val="28"/>
        </w:rPr>
        <w:t>2</w:t>
      </w:r>
      <w:r w:rsidRPr="007643A9">
        <w:rPr>
          <w:rFonts w:eastAsia="Times New Roman"/>
          <w:sz w:val="28"/>
          <w:szCs w:val="28"/>
        </w:rPr>
        <w:t xml:space="preserve"> Стимулирование работников Учреждений культуры за отчетный период осуществляется в следующем порядке.</w:t>
      </w:r>
    </w:p>
    <w:p w14:paraId="6A5BC5D6" w14:textId="152209F7" w:rsidR="007643A9" w:rsidRPr="007643A9" w:rsidRDefault="007643A9" w:rsidP="006B543B">
      <w:pPr>
        <w:textAlignment w:val="baseline"/>
        <w:rPr>
          <w:rFonts w:eastAsia="Times New Roman"/>
          <w:sz w:val="28"/>
          <w:szCs w:val="28"/>
        </w:rPr>
      </w:pPr>
      <w:r w:rsidRPr="007643A9">
        <w:rPr>
          <w:rFonts w:eastAsia="Times New Roman"/>
          <w:sz w:val="28"/>
          <w:szCs w:val="28"/>
        </w:rPr>
        <w:t>Комиссия на основе оценки отчетных форм руководителя Учреждения об исполнении целевых показателей эффективности деятельности работника Учреждения определяет степень выполнения целевых показателей за отчетный период, которая оценивается определенной суммой баллов.</w:t>
      </w:r>
      <w:r w:rsidRPr="007643A9">
        <w:rPr>
          <w:rFonts w:eastAsia="Times New Roman"/>
          <w:sz w:val="28"/>
          <w:szCs w:val="28"/>
        </w:rPr>
        <w:br/>
        <w:t>При сумме баллов, соответствующей выполнению всех целевых показателей эффективности деятельности работника Учреждения, размер стимулирующих выплат работника Учреждения за отчетный период равен 100 процентной эффективности работника.</w:t>
      </w:r>
      <w:r w:rsidRPr="007643A9">
        <w:rPr>
          <w:rFonts w:eastAsia="Times New Roman"/>
          <w:sz w:val="28"/>
          <w:szCs w:val="28"/>
        </w:rPr>
        <w:br/>
        <w:t>Стоимость одного балла зависит от размера выделенных средств, для стимулирования в отчетном периоде.</w:t>
      </w:r>
      <w:r w:rsidRPr="007643A9">
        <w:rPr>
          <w:rFonts w:eastAsia="Times New Roman"/>
          <w:sz w:val="28"/>
          <w:szCs w:val="28"/>
        </w:rPr>
        <w:br/>
      </w:r>
      <w:r w:rsidRPr="007643A9">
        <w:rPr>
          <w:rFonts w:eastAsia="Times New Roman"/>
          <w:b/>
          <w:bCs/>
          <w:sz w:val="28"/>
          <w:szCs w:val="28"/>
        </w:rPr>
        <w:t xml:space="preserve">Критерии оценки эффективности деятельности работников муниципального бюджетного учреждения культуры </w:t>
      </w:r>
    </w:p>
    <w:p w14:paraId="5DC196F4" w14:textId="77777777" w:rsidR="007643A9" w:rsidRPr="007643A9" w:rsidRDefault="007643A9" w:rsidP="007643A9">
      <w:pPr>
        <w:ind w:firstLine="480"/>
        <w:textAlignment w:val="baseline"/>
        <w:rPr>
          <w:rFonts w:eastAsia="Times New Roman"/>
          <w:sz w:val="20"/>
          <w:szCs w:val="20"/>
        </w:rPr>
      </w:pPr>
    </w:p>
    <w:tbl>
      <w:tblPr>
        <w:tblW w:w="10078" w:type="dxa"/>
        <w:tblCellMar>
          <w:left w:w="0" w:type="dxa"/>
          <w:right w:w="0" w:type="dxa"/>
        </w:tblCellMar>
        <w:tblLook w:val="04A0" w:firstRow="1" w:lastRow="0" w:firstColumn="1" w:lastColumn="0" w:noHBand="0" w:noVBand="1"/>
      </w:tblPr>
      <w:tblGrid>
        <w:gridCol w:w="568"/>
        <w:gridCol w:w="36"/>
        <w:gridCol w:w="2808"/>
        <w:gridCol w:w="1609"/>
        <w:gridCol w:w="2764"/>
        <w:gridCol w:w="12"/>
        <w:gridCol w:w="1963"/>
        <w:gridCol w:w="20"/>
        <w:gridCol w:w="298"/>
      </w:tblGrid>
      <w:tr w:rsidR="001170AA" w:rsidRPr="007643A9" w14:paraId="1D54E54E" w14:textId="77777777" w:rsidTr="001170AA">
        <w:trPr>
          <w:gridAfter w:val="1"/>
          <w:wAfter w:w="298" w:type="dxa"/>
          <w:trHeight w:val="15"/>
        </w:trPr>
        <w:tc>
          <w:tcPr>
            <w:tcW w:w="604" w:type="dxa"/>
            <w:gridSpan w:val="2"/>
            <w:tcBorders>
              <w:top w:val="nil"/>
              <w:left w:val="nil"/>
              <w:bottom w:val="nil"/>
              <w:right w:val="nil"/>
            </w:tcBorders>
            <w:shd w:val="clear" w:color="auto" w:fill="auto"/>
            <w:hideMark/>
          </w:tcPr>
          <w:p w14:paraId="66C90447" w14:textId="77777777" w:rsidR="007643A9" w:rsidRPr="007643A9" w:rsidRDefault="007643A9" w:rsidP="007643A9">
            <w:pPr>
              <w:rPr>
                <w:rFonts w:eastAsia="Times New Roman"/>
                <w:sz w:val="20"/>
                <w:szCs w:val="20"/>
              </w:rPr>
            </w:pPr>
          </w:p>
        </w:tc>
        <w:tc>
          <w:tcPr>
            <w:tcW w:w="2808" w:type="dxa"/>
            <w:tcBorders>
              <w:top w:val="nil"/>
              <w:left w:val="nil"/>
              <w:bottom w:val="nil"/>
              <w:right w:val="nil"/>
            </w:tcBorders>
            <w:shd w:val="clear" w:color="auto" w:fill="auto"/>
            <w:hideMark/>
          </w:tcPr>
          <w:p w14:paraId="48B5F860" w14:textId="77777777" w:rsidR="007643A9" w:rsidRPr="007643A9" w:rsidRDefault="007643A9" w:rsidP="007643A9">
            <w:pPr>
              <w:rPr>
                <w:rFonts w:eastAsia="Times New Roman"/>
                <w:sz w:val="20"/>
                <w:szCs w:val="20"/>
              </w:rPr>
            </w:pPr>
          </w:p>
        </w:tc>
        <w:tc>
          <w:tcPr>
            <w:tcW w:w="1609" w:type="dxa"/>
            <w:tcBorders>
              <w:top w:val="nil"/>
              <w:left w:val="nil"/>
              <w:bottom w:val="nil"/>
              <w:right w:val="nil"/>
            </w:tcBorders>
            <w:shd w:val="clear" w:color="auto" w:fill="auto"/>
            <w:hideMark/>
          </w:tcPr>
          <w:p w14:paraId="080659E3" w14:textId="77777777" w:rsidR="007643A9" w:rsidRPr="007643A9" w:rsidRDefault="007643A9" w:rsidP="007643A9">
            <w:pPr>
              <w:rPr>
                <w:rFonts w:eastAsia="Times New Roman"/>
                <w:sz w:val="20"/>
                <w:szCs w:val="20"/>
              </w:rPr>
            </w:pPr>
          </w:p>
        </w:tc>
        <w:tc>
          <w:tcPr>
            <w:tcW w:w="2764" w:type="dxa"/>
            <w:tcBorders>
              <w:top w:val="nil"/>
              <w:left w:val="nil"/>
              <w:bottom w:val="nil"/>
              <w:right w:val="nil"/>
            </w:tcBorders>
            <w:shd w:val="clear" w:color="auto" w:fill="auto"/>
            <w:hideMark/>
          </w:tcPr>
          <w:p w14:paraId="76B3193A" w14:textId="77777777" w:rsidR="007643A9" w:rsidRPr="007643A9" w:rsidRDefault="007643A9" w:rsidP="007643A9">
            <w:pPr>
              <w:rPr>
                <w:rFonts w:eastAsia="Times New Roman"/>
                <w:sz w:val="20"/>
                <w:szCs w:val="20"/>
              </w:rPr>
            </w:pPr>
          </w:p>
        </w:tc>
        <w:tc>
          <w:tcPr>
            <w:tcW w:w="1975" w:type="dxa"/>
            <w:gridSpan w:val="2"/>
            <w:tcBorders>
              <w:top w:val="nil"/>
              <w:left w:val="nil"/>
              <w:bottom w:val="nil"/>
              <w:right w:val="nil"/>
            </w:tcBorders>
            <w:shd w:val="clear" w:color="auto" w:fill="auto"/>
            <w:hideMark/>
          </w:tcPr>
          <w:p w14:paraId="4FDBB603" w14:textId="77777777" w:rsidR="007643A9" w:rsidRPr="007643A9" w:rsidRDefault="007643A9" w:rsidP="007643A9">
            <w:pPr>
              <w:rPr>
                <w:rFonts w:eastAsia="Times New Roman"/>
                <w:sz w:val="20"/>
                <w:szCs w:val="20"/>
              </w:rPr>
            </w:pPr>
          </w:p>
        </w:tc>
        <w:tc>
          <w:tcPr>
            <w:tcW w:w="20" w:type="dxa"/>
            <w:tcBorders>
              <w:top w:val="nil"/>
              <w:left w:val="nil"/>
              <w:bottom w:val="nil"/>
              <w:right w:val="nil"/>
            </w:tcBorders>
            <w:shd w:val="clear" w:color="auto" w:fill="auto"/>
            <w:hideMark/>
          </w:tcPr>
          <w:p w14:paraId="3AE27951" w14:textId="77777777" w:rsidR="007643A9" w:rsidRPr="007643A9" w:rsidRDefault="007643A9" w:rsidP="007643A9">
            <w:pPr>
              <w:rPr>
                <w:rFonts w:eastAsia="Times New Roman"/>
                <w:sz w:val="20"/>
                <w:szCs w:val="20"/>
              </w:rPr>
            </w:pPr>
          </w:p>
        </w:tc>
      </w:tr>
      <w:tr w:rsidR="007643A9" w:rsidRPr="007643A9" w14:paraId="2389692F" w14:textId="77777777" w:rsidTr="001170AA">
        <w:trPr>
          <w:gridAfter w:val="2"/>
          <w:wAfter w:w="318" w:type="dxa"/>
        </w:trPr>
        <w:tc>
          <w:tcPr>
            <w:tcW w:w="97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EDA2B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1.Директор, зам. по основной части, заведующие структурными подразделениями</w:t>
            </w:r>
          </w:p>
        </w:tc>
      </w:tr>
      <w:tr w:rsidR="001170AA" w:rsidRPr="007643A9" w14:paraId="0BBD363E" w14:textId="77777777" w:rsidTr="001170AA">
        <w:trPr>
          <w:gridAfter w:val="2"/>
          <w:wAfter w:w="318" w:type="dxa"/>
        </w:trPr>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94E3D9"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N п/п</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5E96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Критерии целевых показателей эффективности труда работника</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06F72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Оценка эффективности работы</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44162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Форма отчетности, содержащая информацию о выполнении показателя</w:t>
            </w:r>
          </w:p>
        </w:tc>
        <w:tc>
          <w:tcPr>
            <w:tcW w:w="1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132D49"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Периодичность предоставления отчетов</w:t>
            </w:r>
          </w:p>
        </w:tc>
      </w:tr>
      <w:tr w:rsidR="001170AA" w:rsidRPr="007643A9" w14:paraId="46D21D3F" w14:textId="77777777" w:rsidTr="001170AA">
        <w:trPr>
          <w:gridAfter w:val="2"/>
          <w:wAfter w:w="318" w:type="dxa"/>
        </w:trPr>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D6B180"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1.</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64788E" w14:textId="5FF0EBEC" w:rsidR="007643A9" w:rsidRPr="007643A9" w:rsidRDefault="007643A9" w:rsidP="007643A9">
            <w:pPr>
              <w:textAlignment w:val="baseline"/>
              <w:rPr>
                <w:rFonts w:eastAsia="Times New Roman"/>
                <w:sz w:val="20"/>
                <w:szCs w:val="20"/>
              </w:rPr>
            </w:pPr>
            <w:r w:rsidRPr="007643A9">
              <w:rPr>
                <w:rFonts w:eastAsia="Times New Roman"/>
                <w:sz w:val="20"/>
                <w:szCs w:val="20"/>
              </w:rPr>
              <w:t>Выполнение контрольных показателей учреждения</w:t>
            </w:r>
            <w:r w:rsidR="00FC7E37">
              <w:rPr>
                <w:rFonts w:eastAsia="Times New Roman"/>
                <w:sz w:val="20"/>
                <w:szCs w:val="20"/>
              </w:rPr>
              <w:t xml:space="preserve"> по МЗ</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71BF93" w14:textId="62F5DDE5" w:rsidR="007643A9" w:rsidRPr="007643A9" w:rsidRDefault="007643A9" w:rsidP="007643A9">
            <w:pPr>
              <w:textAlignment w:val="baseline"/>
              <w:rPr>
                <w:rFonts w:eastAsia="Times New Roman"/>
                <w:sz w:val="20"/>
                <w:szCs w:val="20"/>
              </w:rPr>
            </w:pPr>
            <w:r w:rsidRPr="007643A9">
              <w:rPr>
                <w:rFonts w:eastAsia="Times New Roman"/>
                <w:sz w:val="20"/>
                <w:szCs w:val="20"/>
              </w:rPr>
              <w:t>0-</w:t>
            </w:r>
            <w:r w:rsidR="00FC7E37">
              <w:rPr>
                <w:rFonts w:eastAsia="Times New Roman"/>
                <w:sz w:val="20"/>
                <w:szCs w:val="20"/>
              </w:rPr>
              <w:t>25</w:t>
            </w:r>
            <w:r w:rsidRPr="007643A9">
              <w:rPr>
                <w:rFonts w:eastAsia="Times New Roman"/>
                <w:sz w:val="20"/>
                <w:szCs w:val="20"/>
              </w:rPr>
              <w:t xml:space="preserve"> баллов</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CF11BE"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Выполнение в полном объёме по дорожной карте</w:t>
            </w:r>
          </w:p>
        </w:tc>
        <w:tc>
          <w:tcPr>
            <w:tcW w:w="1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E8675D"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1170AA" w:rsidRPr="007643A9" w14:paraId="36F1FBAE" w14:textId="77777777" w:rsidTr="001170AA">
        <w:trPr>
          <w:gridAfter w:val="2"/>
          <w:wAfter w:w="318" w:type="dxa"/>
        </w:trPr>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B8D827"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2 .</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48F09D"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Качественное проведение мероприятий, повышающих авторитет и имидж учреждения (качество сценария, уровень проведения, отзывы посетителей, записи в журнале отзывов)</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38376"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0-20 баллов</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172A32"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Положительные результаты (</w:t>
            </w:r>
            <w:proofErr w:type="spellStart"/>
            <w:r w:rsidRPr="007643A9">
              <w:rPr>
                <w:rFonts w:eastAsia="Times New Roman"/>
                <w:sz w:val="20"/>
                <w:szCs w:val="20"/>
              </w:rPr>
              <w:t>зкспресс</w:t>
            </w:r>
            <w:proofErr w:type="spellEnd"/>
            <w:r w:rsidRPr="007643A9">
              <w:rPr>
                <w:rFonts w:eastAsia="Times New Roman"/>
                <w:sz w:val="20"/>
                <w:szCs w:val="20"/>
              </w:rPr>
              <w:t xml:space="preserve">-опрос, журнал отзывов и предложений потребителя услуг, </w:t>
            </w:r>
            <w:proofErr w:type="spellStart"/>
            <w:r w:rsidRPr="007643A9">
              <w:rPr>
                <w:rFonts w:eastAsia="Times New Roman"/>
                <w:sz w:val="20"/>
                <w:szCs w:val="20"/>
              </w:rPr>
              <w:t>позитивныеотзывы</w:t>
            </w:r>
            <w:proofErr w:type="spellEnd"/>
            <w:r w:rsidRPr="007643A9">
              <w:rPr>
                <w:rFonts w:eastAsia="Times New Roman"/>
                <w:sz w:val="20"/>
                <w:szCs w:val="20"/>
              </w:rPr>
              <w:t xml:space="preserve"> получателей муниципальных услуг в интернет-форумах, отсутствие обоснованных жалоб от получателей муниципальных услуг на качество оказываемых услуг</w:t>
            </w:r>
          </w:p>
        </w:tc>
        <w:tc>
          <w:tcPr>
            <w:tcW w:w="1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AA251" w14:textId="62A7DB33"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1170AA" w:rsidRPr="007643A9" w14:paraId="00775BDD" w14:textId="77777777" w:rsidTr="001170AA">
        <w:trPr>
          <w:gridAfter w:val="2"/>
          <w:wAfter w:w="318" w:type="dxa"/>
        </w:trPr>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11E9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3.</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0FABF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Участие учреждения в районных, региональных и всероссийских проектах, конкурсах, фестивалях и грантах</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463C5E"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8696B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-наличие дипломов районных конкурсов, фестивалей - 5 баллов;</w:t>
            </w:r>
            <w:r w:rsidRPr="007643A9">
              <w:rPr>
                <w:rFonts w:eastAsia="Times New Roman"/>
                <w:sz w:val="20"/>
                <w:szCs w:val="20"/>
              </w:rPr>
              <w:br/>
              <w:t> Всероссийских конкурсов, фестивалей, грантов -5 баллов</w:t>
            </w:r>
          </w:p>
        </w:tc>
        <w:tc>
          <w:tcPr>
            <w:tcW w:w="1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520ADB"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1170AA" w:rsidRPr="007643A9" w14:paraId="6AE79451" w14:textId="77777777" w:rsidTr="001170AA">
        <w:trPr>
          <w:gridAfter w:val="2"/>
          <w:wAfter w:w="318" w:type="dxa"/>
        </w:trPr>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0BDAC3"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lastRenderedPageBreak/>
              <w:t>4.</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D474DC" w14:textId="2A3582F8" w:rsidR="007643A9" w:rsidRPr="007643A9" w:rsidRDefault="007643A9" w:rsidP="007643A9">
            <w:pPr>
              <w:textAlignment w:val="baseline"/>
              <w:rPr>
                <w:rFonts w:eastAsia="Times New Roman"/>
                <w:sz w:val="20"/>
                <w:szCs w:val="20"/>
              </w:rPr>
            </w:pPr>
            <w:r w:rsidRPr="00FC7E37">
              <w:rPr>
                <w:rFonts w:eastAsia="Times New Roman"/>
                <w:sz w:val="20"/>
                <w:szCs w:val="20"/>
              </w:rPr>
              <w:t>Высокие результаты работы:</w:t>
            </w:r>
            <w:r w:rsidRPr="007643A9">
              <w:rPr>
                <w:rFonts w:eastAsia="Times New Roman"/>
                <w:sz w:val="20"/>
                <w:szCs w:val="20"/>
              </w:rPr>
              <w:br/>
              <w:t> - За особый режим работы, связанный с обеспечением безаварийной, безотказной и бесперебойной работы инженерных и хозяйственно-</w:t>
            </w:r>
            <w:proofErr w:type="spellStart"/>
            <w:r w:rsidRPr="007643A9">
              <w:rPr>
                <w:rFonts w:eastAsia="Times New Roman"/>
                <w:sz w:val="20"/>
                <w:szCs w:val="20"/>
              </w:rPr>
              <w:t>эксплутационных</w:t>
            </w:r>
            <w:proofErr w:type="spellEnd"/>
            <w:r w:rsidRPr="007643A9">
              <w:rPr>
                <w:rFonts w:eastAsia="Times New Roman"/>
                <w:sz w:val="20"/>
                <w:szCs w:val="20"/>
              </w:rPr>
              <w:t xml:space="preserve"> систем </w:t>
            </w:r>
            <w:proofErr w:type="spellStart"/>
            <w:r w:rsidRPr="007643A9">
              <w:rPr>
                <w:rFonts w:eastAsia="Times New Roman"/>
                <w:sz w:val="20"/>
                <w:szCs w:val="20"/>
              </w:rPr>
              <w:t>жизн</w:t>
            </w:r>
            <w:proofErr w:type="spellEnd"/>
            <w:r w:rsidRPr="007643A9">
              <w:rPr>
                <w:rFonts w:eastAsia="Times New Roman"/>
                <w:sz w:val="20"/>
                <w:szCs w:val="20"/>
              </w:rPr>
              <w:t xml:space="preserve"> </w:t>
            </w:r>
            <w:proofErr w:type="spellStart"/>
            <w:r w:rsidRPr="007643A9">
              <w:rPr>
                <w:rFonts w:eastAsia="Times New Roman"/>
                <w:sz w:val="20"/>
                <w:szCs w:val="20"/>
              </w:rPr>
              <w:t>еобеспечения</w:t>
            </w:r>
            <w:proofErr w:type="spellEnd"/>
            <w:r w:rsidRPr="007643A9">
              <w:rPr>
                <w:rFonts w:eastAsia="Times New Roman"/>
                <w:sz w:val="20"/>
                <w:szCs w:val="20"/>
              </w:rPr>
              <w:t>;</w:t>
            </w:r>
            <w:r w:rsidRPr="007643A9">
              <w:rPr>
                <w:rFonts w:eastAsia="Times New Roman"/>
                <w:sz w:val="20"/>
                <w:szCs w:val="20"/>
              </w:rPr>
              <w:br/>
              <w:t> - За рациональное использование бюджетных средств;</w:t>
            </w:r>
            <w:r w:rsidRPr="007643A9">
              <w:rPr>
                <w:rFonts w:eastAsia="Times New Roman"/>
                <w:sz w:val="20"/>
                <w:szCs w:val="20"/>
              </w:rPr>
              <w:br/>
              <w:t> -Укомплектованность учреждения творческими и техническими кадрами;</w:t>
            </w:r>
            <w:r w:rsidRPr="007643A9">
              <w:rPr>
                <w:rFonts w:eastAsia="Times New Roman"/>
                <w:sz w:val="20"/>
                <w:szCs w:val="20"/>
              </w:rPr>
              <w:br/>
              <w:t xml:space="preserve"> -За обеспечение выполнения требований </w:t>
            </w:r>
            <w:r w:rsidR="00FC7E37">
              <w:rPr>
                <w:rFonts w:eastAsia="Times New Roman"/>
                <w:sz w:val="20"/>
                <w:szCs w:val="20"/>
              </w:rPr>
              <w:t xml:space="preserve">АТЗ </w:t>
            </w:r>
            <w:r w:rsidRPr="007643A9">
              <w:rPr>
                <w:rFonts w:eastAsia="Times New Roman"/>
                <w:sz w:val="20"/>
                <w:szCs w:val="20"/>
              </w:rPr>
              <w:t>пожарной и электробезопасности, охраны труда;</w:t>
            </w:r>
            <w:r w:rsidRPr="007643A9">
              <w:rPr>
                <w:rFonts w:eastAsia="Times New Roman"/>
                <w:sz w:val="20"/>
                <w:szCs w:val="20"/>
              </w:rPr>
              <w:br/>
              <w:t> -Выполнение необходимых объемов текущего и капитального ремонта (при наличии финансирования со стороны учредителя;</w:t>
            </w:r>
            <w:r w:rsidRPr="007643A9">
              <w:rPr>
                <w:rFonts w:eastAsia="Times New Roman"/>
                <w:sz w:val="20"/>
                <w:szCs w:val="20"/>
              </w:rPr>
              <w:br/>
              <w:t> -За организацию и выполнение платных услуг и иных видов деятельности, приносящих доход</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93F145"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0-20 баллов</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9B9345"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1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6DA88A" w14:textId="77777777" w:rsidR="007643A9" w:rsidRPr="007643A9" w:rsidRDefault="007643A9" w:rsidP="007643A9">
            <w:pPr>
              <w:rPr>
                <w:rFonts w:eastAsia="Times New Roman"/>
                <w:sz w:val="20"/>
                <w:szCs w:val="20"/>
              </w:rPr>
            </w:pPr>
          </w:p>
        </w:tc>
      </w:tr>
      <w:tr w:rsidR="001170AA" w:rsidRPr="007643A9" w14:paraId="3907C44D" w14:textId="77777777" w:rsidTr="001170AA">
        <w:trPr>
          <w:gridAfter w:val="2"/>
          <w:wAfter w:w="318" w:type="dxa"/>
        </w:trPr>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31CDA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5.</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AA6A0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За высокий уровень исполнительской дисциплины (качественное ведение документации, сдача отчетов), за выполнение внеплановой методической и организационной работы, за совместную деятельность со школами и детсадами.</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B2BF39"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0-15 баллов</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5ED38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1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E602D6"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1170AA" w:rsidRPr="007643A9" w14:paraId="590C5353" w14:textId="77777777" w:rsidTr="001170AA">
        <w:trPr>
          <w:gridAfter w:val="2"/>
          <w:wAfter w:w="318" w:type="dxa"/>
        </w:trPr>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02A1C6"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6.</w:t>
            </w:r>
          </w:p>
        </w:tc>
        <w:tc>
          <w:tcPr>
            <w:tcW w:w="2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052709"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Обеспечение информационной открытости учреждения</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B752B9" w14:textId="10D3D265" w:rsidR="007643A9" w:rsidRPr="007643A9" w:rsidRDefault="007643A9" w:rsidP="007643A9">
            <w:pPr>
              <w:textAlignment w:val="baseline"/>
              <w:rPr>
                <w:rFonts w:eastAsia="Times New Roman"/>
                <w:sz w:val="20"/>
                <w:szCs w:val="20"/>
              </w:rPr>
            </w:pPr>
            <w:r w:rsidRPr="007643A9">
              <w:rPr>
                <w:rFonts w:eastAsia="Times New Roman"/>
                <w:sz w:val="20"/>
                <w:szCs w:val="20"/>
              </w:rPr>
              <w:t>0-</w:t>
            </w:r>
            <w:r w:rsidR="00FC7E37">
              <w:rPr>
                <w:rFonts w:eastAsia="Times New Roman"/>
                <w:sz w:val="20"/>
                <w:szCs w:val="20"/>
              </w:rPr>
              <w:t>10</w:t>
            </w:r>
            <w:r w:rsidRPr="007643A9">
              <w:rPr>
                <w:rFonts w:eastAsia="Times New Roman"/>
                <w:sz w:val="20"/>
                <w:szCs w:val="20"/>
              </w:rPr>
              <w:t xml:space="preserve"> баллов</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ED3D80"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 xml:space="preserve">Наличие в учреждении </w:t>
            </w:r>
            <w:proofErr w:type="spellStart"/>
            <w:r w:rsidRPr="007643A9">
              <w:rPr>
                <w:rFonts w:eastAsia="Times New Roman"/>
                <w:sz w:val="20"/>
                <w:szCs w:val="20"/>
              </w:rPr>
              <w:t>стендовс</w:t>
            </w:r>
            <w:proofErr w:type="spellEnd"/>
            <w:r w:rsidRPr="007643A9">
              <w:rPr>
                <w:rFonts w:eastAsia="Times New Roman"/>
                <w:sz w:val="20"/>
                <w:szCs w:val="20"/>
              </w:rPr>
              <w:t xml:space="preserve"> информацией о перечне предоставляемых услуг, правах и обязанностях получателей услуг, действующем законодательстве в сфере предоставления услуг. Размещение информации о деятельности учреждения в интернет-источниках, на информационных стендах учреждения, проведение творческих отчетов</w:t>
            </w:r>
          </w:p>
        </w:tc>
        <w:tc>
          <w:tcPr>
            <w:tcW w:w="1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5D3D7B"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 проведение творческих отчетов - после даты проведения</w:t>
            </w:r>
          </w:p>
        </w:tc>
      </w:tr>
      <w:tr w:rsidR="001170AA" w:rsidRPr="007643A9" w14:paraId="7B3A8015" w14:textId="77777777" w:rsidTr="001170AA">
        <w:tc>
          <w:tcPr>
            <w:tcW w:w="341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E5877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Максимальное количество балов</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8AEB26"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100</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BE180" w14:textId="77777777" w:rsidR="007643A9" w:rsidRPr="007643A9" w:rsidRDefault="007643A9" w:rsidP="007643A9">
            <w:pPr>
              <w:rPr>
                <w:rFonts w:eastAsia="Times New Roman"/>
                <w:sz w:val="20"/>
                <w:szCs w:val="20"/>
              </w:rPr>
            </w:pPr>
          </w:p>
        </w:tc>
        <w:tc>
          <w:tcPr>
            <w:tcW w:w="1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B6DD64" w14:textId="77777777" w:rsidR="007643A9" w:rsidRPr="007643A9" w:rsidRDefault="007643A9" w:rsidP="007643A9">
            <w:pPr>
              <w:rPr>
                <w:rFonts w:eastAsia="Times New Roman"/>
                <w:sz w:val="20"/>
                <w:szCs w:val="20"/>
              </w:rPr>
            </w:pPr>
          </w:p>
        </w:tc>
        <w:tc>
          <w:tcPr>
            <w:tcW w:w="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5822C4" w14:textId="77777777" w:rsidR="007643A9" w:rsidRPr="007643A9" w:rsidRDefault="007643A9" w:rsidP="007643A9">
            <w:pPr>
              <w:rPr>
                <w:rFonts w:eastAsia="Times New Roman"/>
                <w:sz w:val="20"/>
                <w:szCs w:val="20"/>
              </w:rPr>
            </w:pPr>
          </w:p>
        </w:tc>
      </w:tr>
      <w:tr w:rsidR="001170AA" w:rsidRPr="007643A9" w14:paraId="59CD698F" w14:textId="77777777" w:rsidTr="001170AA">
        <w:trPr>
          <w:gridAfter w:val="1"/>
          <w:wAfter w:w="298" w:type="dxa"/>
          <w:trHeight w:val="15"/>
        </w:trPr>
        <w:tc>
          <w:tcPr>
            <w:tcW w:w="568" w:type="dxa"/>
            <w:tcBorders>
              <w:top w:val="nil"/>
              <w:left w:val="nil"/>
              <w:bottom w:val="nil"/>
              <w:right w:val="nil"/>
            </w:tcBorders>
            <w:shd w:val="clear" w:color="auto" w:fill="auto"/>
            <w:hideMark/>
          </w:tcPr>
          <w:p w14:paraId="0E509F64" w14:textId="77777777" w:rsidR="007643A9" w:rsidRPr="007643A9" w:rsidRDefault="007643A9" w:rsidP="007643A9">
            <w:pPr>
              <w:rPr>
                <w:rFonts w:eastAsia="Times New Roman"/>
                <w:sz w:val="20"/>
                <w:szCs w:val="20"/>
              </w:rPr>
            </w:pPr>
          </w:p>
        </w:tc>
        <w:tc>
          <w:tcPr>
            <w:tcW w:w="2844" w:type="dxa"/>
            <w:gridSpan w:val="2"/>
            <w:tcBorders>
              <w:top w:val="nil"/>
              <w:left w:val="nil"/>
              <w:bottom w:val="nil"/>
              <w:right w:val="nil"/>
            </w:tcBorders>
            <w:shd w:val="clear" w:color="auto" w:fill="auto"/>
            <w:hideMark/>
          </w:tcPr>
          <w:p w14:paraId="45FF793F" w14:textId="77777777" w:rsidR="007643A9" w:rsidRPr="007643A9" w:rsidRDefault="007643A9" w:rsidP="007643A9">
            <w:pPr>
              <w:rPr>
                <w:rFonts w:eastAsia="Times New Roman"/>
                <w:sz w:val="20"/>
                <w:szCs w:val="20"/>
              </w:rPr>
            </w:pPr>
          </w:p>
        </w:tc>
        <w:tc>
          <w:tcPr>
            <w:tcW w:w="1609" w:type="dxa"/>
            <w:tcBorders>
              <w:top w:val="nil"/>
              <w:left w:val="nil"/>
              <w:bottom w:val="nil"/>
              <w:right w:val="nil"/>
            </w:tcBorders>
            <w:shd w:val="clear" w:color="auto" w:fill="auto"/>
            <w:hideMark/>
          </w:tcPr>
          <w:p w14:paraId="74DB4F62" w14:textId="77777777" w:rsidR="007643A9" w:rsidRPr="007643A9" w:rsidRDefault="007643A9" w:rsidP="007643A9">
            <w:pPr>
              <w:rPr>
                <w:rFonts w:eastAsia="Times New Roman"/>
                <w:sz w:val="20"/>
                <w:szCs w:val="20"/>
              </w:rPr>
            </w:pPr>
          </w:p>
        </w:tc>
        <w:tc>
          <w:tcPr>
            <w:tcW w:w="2776" w:type="dxa"/>
            <w:gridSpan w:val="2"/>
            <w:tcBorders>
              <w:top w:val="nil"/>
              <w:left w:val="nil"/>
              <w:bottom w:val="nil"/>
              <w:right w:val="nil"/>
            </w:tcBorders>
            <w:shd w:val="clear" w:color="auto" w:fill="auto"/>
            <w:hideMark/>
          </w:tcPr>
          <w:p w14:paraId="1C815937" w14:textId="77777777" w:rsidR="007643A9" w:rsidRPr="007643A9" w:rsidRDefault="007643A9" w:rsidP="007643A9">
            <w:pPr>
              <w:rPr>
                <w:rFonts w:eastAsia="Times New Roman"/>
                <w:sz w:val="20"/>
                <w:szCs w:val="20"/>
              </w:rPr>
            </w:pPr>
          </w:p>
        </w:tc>
        <w:tc>
          <w:tcPr>
            <w:tcW w:w="1963" w:type="dxa"/>
            <w:tcBorders>
              <w:top w:val="nil"/>
              <w:left w:val="nil"/>
              <w:bottom w:val="nil"/>
              <w:right w:val="nil"/>
            </w:tcBorders>
            <w:shd w:val="clear" w:color="auto" w:fill="auto"/>
            <w:hideMark/>
          </w:tcPr>
          <w:p w14:paraId="29485B23" w14:textId="77777777" w:rsidR="007643A9" w:rsidRPr="007643A9" w:rsidRDefault="007643A9" w:rsidP="007643A9">
            <w:pPr>
              <w:rPr>
                <w:rFonts w:eastAsia="Times New Roman"/>
                <w:sz w:val="20"/>
                <w:szCs w:val="20"/>
              </w:rPr>
            </w:pPr>
          </w:p>
        </w:tc>
        <w:tc>
          <w:tcPr>
            <w:tcW w:w="20" w:type="dxa"/>
            <w:tcBorders>
              <w:top w:val="nil"/>
              <w:left w:val="nil"/>
              <w:bottom w:val="nil"/>
              <w:right w:val="nil"/>
            </w:tcBorders>
            <w:shd w:val="clear" w:color="auto" w:fill="auto"/>
            <w:hideMark/>
          </w:tcPr>
          <w:p w14:paraId="57DD247B" w14:textId="77777777" w:rsidR="007643A9" w:rsidRPr="007643A9" w:rsidRDefault="007643A9" w:rsidP="007643A9">
            <w:pPr>
              <w:rPr>
                <w:rFonts w:eastAsia="Times New Roman"/>
                <w:sz w:val="20"/>
                <w:szCs w:val="20"/>
              </w:rPr>
            </w:pPr>
          </w:p>
        </w:tc>
      </w:tr>
      <w:tr w:rsidR="007643A9" w:rsidRPr="007643A9" w14:paraId="0F371910" w14:textId="77777777" w:rsidTr="001170AA">
        <w:trPr>
          <w:gridAfter w:val="2"/>
          <w:wAfter w:w="318" w:type="dxa"/>
        </w:trPr>
        <w:tc>
          <w:tcPr>
            <w:tcW w:w="97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577BDA" w14:textId="045E48A5" w:rsidR="007643A9" w:rsidRPr="007643A9" w:rsidRDefault="007643A9" w:rsidP="007643A9">
            <w:pPr>
              <w:textAlignment w:val="baseline"/>
              <w:rPr>
                <w:rFonts w:eastAsia="Times New Roman"/>
                <w:sz w:val="20"/>
                <w:szCs w:val="20"/>
              </w:rPr>
            </w:pPr>
            <w:r w:rsidRPr="007643A9">
              <w:rPr>
                <w:rFonts w:eastAsia="Times New Roman"/>
                <w:sz w:val="20"/>
                <w:szCs w:val="20"/>
              </w:rPr>
              <w:t>2.Контрактный управляющий, Методист</w:t>
            </w:r>
            <w:r w:rsidR="006B543B">
              <w:rPr>
                <w:rFonts w:eastAsia="Times New Roman"/>
                <w:sz w:val="20"/>
                <w:szCs w:val="20"/>
              </w:rPr>
              <w:t xml:space="preserve">, </w:t>
            </w:r>
            <w:r w:rsidRPr="007643A9">
              <w:rPr>
                <w:rFonts w:eastAsia="Times New Roman"/>
                <w:sz w:val="20"/>
                <w:szCs w:val="20"/>
              </w:rPr>
              <w:t xml:space="preserve"> Экономист, Системный администратор, </w:t>
            </w:r>
            <w:r w:rsidR="006B543B">
              <w:rPr>
                <w:rFonts w:eastAsia="Times New Roman"/>
                <w:sz w:val="20"/>
                <w:szCs w:val="20"/>
              </w:rPr>
              <w:t>К</w:t>
            </w:r>
            <w:r w:rsidRPr="007643A9">
              <w:rPr>
                <w:rFonts w:eastAsia="Times New Roman"/>
                <w:sz w:val="20"/>
                <w:szCs w:val="20"/>
              </w:rPr>
              <w:t>адровик</w:t>
            </w:r>
            <w:r w:rsidR="00FC7E37">
              <w:rPr>
                <w:rFonts w:eastAsia="Times New Roman"/>
                <w:sz w:val="20"/>
                <w:szCs w:val="20"/>
              </w:rPr>
              <w:t>,</w:t>
            </w:r>
          </w:p>
        </w:tc>
      </w:tr>
      <w:tr w:rsidR="001170AA" w:rsidRPr="007643A9" w14:paraId="784176B7" w14:textId="77777777" w:rsidTr="001170AA">
        <w:trPr>
          <w:gridAfter w:val="1"/>
          <w:wAfter w:w="298" w:type="dxa"/>
        </w:trPr>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C93D7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N п/п</w:t>
            </w:r>
          </w:p>
        </w:tc>
        <w:tc>
          <w:tcPr>
            <w:tcW w:w="28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49244C" w14:textId="293B3107" w:rsidR="007643A9" w:rsidRPr="007643A9" w:rsidRDefault="007643A9" w:rsidP="007643A9">
            <w:pPr>
              <w:textAlignment w:val="baseline"/>
              <w:rPr>
                <w:rFonts w:eastAsia="Times New Roman"/>
                <w:sz w:val="20"/>
                <w:szCs w:val="20"/>
              </w:rPr>
            </w:pPr>
            <w:r w:rsidRPr="007643A9">
              <w:rPr>
                <w:rFonts w:eastAsia="Times New Roman"/>
                <w:sz w:val="20"/>
                <w:szCs w:val="20"/>
              </w:rPr>
              <w:t>Критерии целевых показателей эффективности труда работника</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027EC7"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Оценка эффективности работы</w:t>
            </w:r>
          </w:p>
        </w:tc>
        <w:tc>
          <w:tcPr>
            <w:tcW w:w="27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C68C35"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Форма отчетности, содержащая информацию о выполнении показателя</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FDA71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Периодичность предоставления отчетов</w:t>
            </w:r>
          </w:p>
        </w:tc>
        <w:tc>
          <w:tcPr>
            <w:tcW w:w="20" w:type="dxa"/>
            <w:tcBorders>
              <w:top w:val="nil"/>
              <w:left w:val="nil"/>
              <w:bottom w:val="nil"/>
              <w:right w:val="nil"/>
            </w:tcBorders>
            <w:shd w:val="clear" w:color="auto" w:fill="auto"/>
            <w:hideMark/>
          </w:tcPr>
          <w:p w14:paraId="22001565" w14:textId="77777777" w:rsidR="007643A9" w:rsidRPr="007643A9" w:rsidRDefault="007643A9" w:rsidP="007643A9">
            <w:pPr>
              <w:rPr>
                <w:rFonts w:eastAsia="Times New Roman"/>
                <w:sz w:val="20"/>
                <w:szCs w:val="20"/>
              </w:rPr>
            </w:pPr>
          </w:p>
        </w:tc>
      </w:tr>
      <w:tr w:rsidR="001170AA" w:rsidRPr="007643A9" w14:paraId="15BE3985" w14:textId="77777777" w:rsidTr="001170AA">
        <w:trPr>
          <w:gridAfter w:val="1"/>
          <w:wAfter w:w="298" w:type="dxa"/>
        </w:trPr>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743F13"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1.</w:t>
            </w:r>
          </w:p>
        </w:tc>
        <w:tc>
          <w:tcPr>
            <w:tcW w:w="28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A4614B" w14:textId="07416EDA" w:rsidR="007643A9" w:rsidRPr="007643A9" w:rsidRDefault="007643A9" w:rsidP="007643A9">
            <w:pPr>
              <w:textAlignment w:val="baseline"/>
              <w:rPr>
                <w:rFonts w:eastAsia="Times New Roman"/>
                <w:sz w:val="20"/>
                <w:szCs w:val="20"/>
              </w:rPr>
            </w:pPr>
            <w:r w:rsidRPr="007643A9">
              <w:rPr>
                <w:rFonts w:eastAsia="Times New Roman"/>
                <w:sz w:val="20"/>
                <w:szCs w:val="20"/>
              </w:rPr>
              <w:t>Качественное, оперативное и результативное выполнение  заданий Директора</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354639" w14:textId="03C51A7A" w:rsidR="007643A9" w:rsidRPr="007643A9" w:rsidRDefault="007643A9" w:rsidP="007643A9">
            <w:pPr>
              <w:textAlignment w:val="baseline"/>
              <w:rPr>
                <w:rFonts w:eastAsia="Times New Roman"/>
                <w:sz w:val="20"/>
                <w:szCs w:val="20"/>
              </w:rPr>
            </w:pPr>
            <w:r w:rsidRPr="007643A9">
              <w:rPr>
                <w:rFonts w:eastAsia="Times New Roman"/>
                <w:sz w:val="20"/>
                <w:szCs w:val="20"/>
              </w:rPr>
              <w:t>0-</w:t>
            </w:r>
            <w:r w:rsidR="00FC7E37">
              <w:rPr>
                <w:rFonts w:eastAsia="Times New Roman"/>
                <w:sz w:val="20"/>
                <w:szCs w:val="20"/>
              </w:rPr>
              <w:t>2</w:t>
            </w:r>
            <w:r w:rsidRPr="007643A9">
              <w:rPr>
                <w:rFonts w:eastAsia="Times New Roman"/>
                <w:sz w:val="20"/>
                <w:szCs w:val="20"/>
              </w:rPr>
              <w:t>0 баллов</w:t>
            </w:r>
          </w:p>
        </w:tc>
        <w:tc>
          <w:tcPr>
            <w:tcW w:w="27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D3F097"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Отсутствие замечаний и жалоб</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1C2AD"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c>
          <w:tcPr>
            <w:tcW w:w="20" w:type="dxa"/>
            <w:tcBorders>
              <w:top w:val="nil"/>
              <w:left w:val="nil"/>
              <w:bottom w:val="nil"/>
              <w:right w:val="nil"/>
            </w:tcBorders>
            <w:shd w:val="clear" w:color="auto" w:fill="auto"/>
            <w:hideMark/>
          </w:tcPr>
          <w:p w14:paraId="24561707" w14:textId="77777777" w:rsidR="007643A9" w:rsidRPr="007643A9" w:rsidRDefault="007643A9" w:rsidP="007643A9">
            <w:pPr>
              <w:rPr>
                <w:rFonts w:eastAsia="Times New Roman"/>
                <w:sz w:val="20"/>
                <w:szCs w:val="20"/>
              </w:rPr>
            </w:pPr>
          </w:p>
        </w:tc>
      </w:tr>
      <w:tr w:rsidR="001170AA" w:rsidRPr="007643A9" w14:paraId="3BF16749" w14:textId="77777777" w:rsidTr="001170AA">
        <w:trPr>
          <w:gridAfter w:val="1"/>
          <w:wAfter w:w="298" w:type="dxa"/>
        </w:trPr>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1575B"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2.</w:t>
            </w:r>
          </w:p>
        </w:tc>
        <w:tc>
          <w:tcPr>
            <w:tcW w:w="28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710A72"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За высокий уровень исполнительской дисциплины (качественное ведение документации).</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AAAB68" w14:textId="71202011" w:rsidR="007643A9" w:rsidRPr="007643A9" w:rsidRDefault="007643A9" w:rsidP="007643A9">
            <w:pPr>
              <w:textAlignment w:val="baseline"/>
              <w:rPr>
                <w:rFonts w:eastAsia="Times New Roman"/>
                <w:sz w:val="20"/>
                <w:szCs w:val="20"/>
              </w:rPr>
            </w:pPr>
            <w:r w:rsidRPr="007643A9">
              <w:rPr>
                <w:rFonts w:eastAsia="Times New Roman"/>
                <w:sz w:val="20"/>
                <w:szCs w:val="20"/>
              </w:rPr>
              <w:t>0-</w:t>
            </w:r>
            <w:r w:rsidR="00FC7E37">
              <w:rPr>
                <w:rFonts w:eastAsia="Times New Roman"/>
                <w:sz w:val="20"/>
                <w:szCs w:val="20"/>
              </w:rPr>
              <w:t>2</w:t>
            </w:r>
            <w:r w:rsidRPr="007643A9">
              <w:rPr>
                <w:rFonts w:eastAsia="Times New Roman"/>
                <w:sz w:val="20"/>
                <w:szCs w:val="20"/>
              </w:rPr>
              <w:t>0 баллов</w:t>
            </w:r>
          </w:p>
        </w:tc>
        <w:tc>
          <w:tcPr>
            <w:tcW w:w="27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7E6F26"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Отсутствие замечаний и жалоб</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7AF1C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c>
          <w:tcPr>
            <w:tcW w:w="20" w:type="dxa"/>
            <w:tcBorders>
              <w:top w:val="nil"/>
              <w:left w:val="nil"/>
              <w:bottom w:val="nil"/>
              <w:right w:val="nil"/>
            </w:tcBorders>
            <w:shd w:val="clear" w:color="auto" w:fill="auto"/>
            <w:hideMark/>
          </w:tcPr>
          <w:p w14:paraId="1C9930CA" w14:textId="77777777" w:rsidR="007643A9" w:rsidRPr="007643A9" w:rsidRDefault="007643A9" w:rsidP="007643A9">
            <w:pPr>
              <w:rPr>
                <w:rFonts w:eastAsia="Times New Roman"/>
                <w:sz w:val="20"/>
                <w:szCs w:val="20"/>
              </w:rPr>
            </w:pPr>
          </w:p>
        </w:tc>
      </w:tr>
      <w:tr w:rsidR="001170AA" w:rsidRPr="007643A9" w14:paraId="45D07C11" w14:textId="77777777" w:rsidTr="001170AA">
        <w:trPr>
          <w:gridAfter w:val="1"/>
          <w:wAfter w:w="298" w:type="dxa"/>
        </w:trPr>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14344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lastRenderedPageBreak/>
              <w:t>3.</w:t>
            </w:r>
          </w:p>
        </w:tc>
        <w:tc>
          <w:tcPr>
            <w:tcW w:w="28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279DE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Отсутствие замечаний по срокам и качеству предоставления установленной отчетности, информации по отдельным вопросам</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193A4" w14:textId="29314DAD" w:rsidR="007643A9" w:rsidRPr="007643A9" w:rsidRDefault="007643A9" w:rsidP="007643A9">
            <w:pPr>
              <w:textAlignment w:val="baseline"/>
              <w:rPr>
                <w:rFonts w:eastAsia="Times New Roman"/>
                <w:sz w:val="20"/>
                <w:szCs w:val="20"/>
              </w:rPr>
            </w:pPr>
            <w:r w:rsidRPr="007643A9">
              <w:rPr>
                <w:rFonts w:eastAsia="Times New Roman"/>
                <w:sz w:val="20"/>
                <w:szCs w:val="20"/>
              </w:rPr>
              <w:t>0-</w:t>
            </w:r>
            <w:r w:rsidR="00FC7E37">
              <w:rPr>
                <w:rFonts w:eastAsia="Times New Roman"/>
                <w:sz w:val="20"/>
                <w:szCs w:val="20"/>
              </w:rPr>
              <w:t>3</w:t>
            </w:r>
            <w:r w:rsidRPr="007643A9">
              <w:rPr>
                <w:rFonts w:eastAsia="Times New Roman"/>
                <w:sz w:val="20"/>
                <w:szCs w:val="20"/>
              </w:rPr>
              <w:t>0 баллов</w:t>
            </w:r>
          </w:p>
        </w:tc>
        <w:tc>
          <w:tcPr>
            <w:tcW w:w="27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E9C38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Отсутствие замечаний и жалоб</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001BA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c>
          <w:tcPr>
            <w:tcW w:w="20" w:type="dxa"/>
            <w:tcBorders>
              <w:top w:val="nil"/>
              <w:left w:val="nil"/>
              <w:bottom w:val="nil"/>
              <w:right w:val="nil"/>
            </w:tcBorders>
            <w:shd w:val="clear" w:color="auto" w:fill="auto"/>
            <w:hideMark/>
          </w:tcPr>
          <w:p w14:paraId="5D31427C" w14:textId="77777777" w:rsidR="007643A9" w:rsidRPr="007643A9" w:rsidRDefault="007643A9" w:rsidP="007643A9">
            <w:pPr>
              <w:rPr>
                <w:rFonts w:eastAsia="Times New Roman"/>
                <w:sz w:val="20"/>
                <w:szCs w:val="20"/>
              </w:rPr>
            </w:pPr>
          </w:p>
        </w:tc>
      </w:tr>
      <w:tr w:rsidR="001170AA" w:rsidRPr="007643A9" w14:paraId="40998115" w14:textId="77777777" w:rsidTr="001170AA">
        <w:trPr>
          <w:gridAfter w:val="1"/>
          <w:wAfter w:w="298" w:type="dxa"/>
        </w:trPr>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47D07"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4.</w:t>
            </w:r>
          </w:p>
        </w:tc>
        <w:tc>
          <w:tcPr>
            <w:tcW w:w="28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D621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Внедрение новых форм и методов работы</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99D3F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27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64A37B"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E0AB3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c>
          <w:tcPr>
            <w:tcW w:w="20" w:type="dxa"/>
            <w:tcBorders>
              <w:top w:val="nil"/>
              <w:left w:val="nil"/>
              <w:bottom w:val="nil"/>
              <w:right w:val="nil"/>
            </w:tcBorders>
            <w:shd w:val="clear" w:color="auto" w:fill="auto"/>
            <w:hideMark/>
          </w:tcPr>
          <w:p w14:paraId="4914DE1B" w14:textId="77777777" w:rsidR="007643A9" w:rsidRPr="007643A9" w:rsidRDefault="007643A9" w:rsidP="007643A9">
            <w:pPr>
              <w:rPr>
                <w:rFonts w:eastAsia="Times New Roman"/>
                <w:sz w:val="20"/>
                <w:szCs w:val="20"/>
              </w:rPr>
            </w:pPr>
          </w:p>
        </w:tc>
      </w:tr>
      <w:tr w:rsidR="001170AA" w:rsidRPr="007643A9" w14:paraId="19FE9DDE" w14:textId="77777777" w:rsidTr="001170AA">
        <w:trPr>
          <w:gridAfter w:val="1"/>
          <w:wAfter w:w="298" w:type="dxa"/>
        </w:trPr>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9E336"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5.</w:t>
            </w:r>
          </w:p>
        </w:tc>
        <w:tc>
          <w:tcPr>
            <w:tcW w:w="28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8E6DA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Активное участие в общественных мероприятиях (субботниках, в культурно-массовых мероприятиях, участие в ремонте мероприятий и т.п.)</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10794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27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087C3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14BE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c>
          <w:tcPr>
            <w:tcW w:w="20" w:type="dxa"/>
            <w:tcBorders>
              <w:top w:val="nil"/>
              <w:left w:val="nil"/>
              <w:bottom w:val="nil"/>
              <w:right w:val="nil"/>
            </w:tcBorders>
            <w:shd w:val="clear" w:color="auto" w:fill="auto"/>
            <w:hideMark/>
          </w:tcPr>
          <w:p w14:paraId="4718B5AE" w14:textId="77777777" w:rsidR="007643A9" w:rsidRPr="007643A9" w:rsidRDefault="007643A9" w:rsidP="007643A9">
            <w:pPr>
              <w:rPr>
                <w:rFonts w:eastAsia="Times New Roman"/>
                <w:sz w:val="20"/>
                <w:szCs w:val="20"/>
              </w:rPr>
            </w:pPr>
          </w:p>
        </w:tc>
      </w:tr>
      <w:tr w:rsidR="001170AA" w:rsidRPr="007643A9" w14:paraId="59D09028" w14:textId="77777777" w:rsidTr="001170AA">
        <w:trPr>
          <w:gridAfter w:val="1"/>
          <w:wAfter w:w="298" w:type="dxa"/>
        </w:trPr>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FB165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6.</w:t>
            </w:r>
          </w:p>
        </w:tc>
        <w:tc>
          <w:tcPr>
            <w:tcW w:w="28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9475B2"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Соблюдение установленного порядка ведения и хранения документов, материальных и иных ценностей</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741E0F" w14:textId="31E9AF04" w:rsidR="007643A9" w:rsidRPr="007643A9" w:rsidRDefault="007643A9" w:rsidP="007643A9">
            <w:pPr>
              <w:textAlignment w:val="baseline"/>
              <w:rPr>
                <w:rFonts w:eastAsia="Times New Roman"/>
                <w:sz w:val="20"/>
                <w:szCs w:val="20"/>
              </w:rPr>
            </w:pPr>
            <w:r w:rsidRPr="007643A9">
              <w:rPr>
                <w:rFonts w:eastAsia="Times New Roman"/>
                <w:sz w:val="20"/>
                <w:szCs w:val="20"/>
              </w:rPr>
              <w:t>0-</w:t>
            </w:r>
            <w:r w:rsidR="00FC7E37">
              <w:rPr>
                <w:rFonts w:eastAsia="Times New Roman"/>
                <w:sz w:val="20"/>
                <w:szCs w:val="20"/>
              </w:rPr>
              <w:t>1</w:t>
            </w:r>
            <w:r w:rsidRPr="007643A9">
              <w:rPr>
                <w:rFonts w:eastAsia="Times New Roman"/>
                <w:sz w:val="20"/>
                <w:szCs w:val="20"/>
              </w:rPr>
              <w:t>0 баллов</w:t>
            </w:r>
          </w:p>
        </w:tc>
        <w:tc>
          <w:tcPr>
            <w:tcW w:w="27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B1EA9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822F3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c>
          <w:tcPr>
            <w:tcW w:w="20" w:type="dxa"/>
            <w:tcBorders>
              <w:top w:val="nil"/>
              <w:left w:val="nil"/>
              <w:bottom w:val="nil"/>
              <w:right w:val="nil"/>
            </w:tcBorders>
            <w:shd w:val="clear" w:color="auto" w:fill="auto"/>
            <w:hideMark/>
          </w:tcPr>
          <w:p w14:paraId="125B7628" w14:textId="77777777" w:rsidR="007643A9" w:rsidRPr="007643A9" w:rsidRDefault="007643A9" w:rsidP="007643A9">
            <w:pPr>
              <w:rPr>
                <w:rFonts w:eastAsia="Times New Roman"/>
                <w:sz w:val="20"/>
                <w:szCs w:val="20"/>
              </w:rPr>
            </w:pPr>
          </w:p>
        </w:tc>
      </w:tr>
      <w:tr w:rsidR="001170AA" w:rsidRPr="007643A9" w14:paraId="456638C0" w14:textId="77777777" w:rsidTr="001170AA">
        <w:trPr>
          <w:gridAfter w:val="1"/>
          <w:wAfter w:w="298" w:type="dxa"/>
        </w:trPr>
        <w:tc>
          <w:tcPr>
            <w:tcW w:w="341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372E2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Максимальное количество балов</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F1EC3A" w14:textId="34614C70" w:rsidR="007643A9" w:rsidRPr="007643A9" w:rsidRDefault="007643A9" w:rsidP="007643A9">
            <w:pPr>
              <w:textAlignment w:val="baseline"/>
              <w:rPr>
                <w:rFonts w:eastAsia="Times New Roman"/>
                <w:sz w:val="20"/>
                <w:szCs w:val="20"/>
              </w:rPr>
            </w:pPr>
            <w:r w:rsidRPr="007643A9">
              <w:rPr>
                <w:rFonts w:eastAsia="Times New Roman"/>
                <w:sz w:val="20"/>
                <w:szCs w:val="20"/>
              </w:rPr>
              <w:t>1</w:t>
            </w:r>
            <w:r w:rsidR="00FC7E37">
              <w:rPr>
                <w:rFonts w:eastAsia="Times New Roman"/>
                <w:sz w:val="20"/>
                <w:szCs w:val="20"/>
              </w:rPr>
              <w:t>0</w:t>
            </w:r>
            <w:r w:rsidRPr="007643A9">
              <w:rPr>
                <w:rFonts w:eastAsia="Times New Roman"/>
                <w:sz w:val="20"/>
                <w:szCs w:val="20"/>
              </w:rPr>
              <w:t>0 баллов</w:t>
            </w:r>
          </w:p>
        </w:tc>
        <w:tc>
          <w:tcPr>
            <w:tcW w:w="27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003C0B" w14:textId="77777777" w:rsidR="007643A9" w:rsidRPr="007643A9" w:rsidRDefault="007643A9" w:rsidP="007643A9">
            <w:pPr>
              <w:rPr>
                <w:rFonts w:eastAsia="Times New Roman"/>
                <w:sz w:val="20"/>
                <w:szCs w:val="20"/>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0C5D12" w14:textId="77777777" w:rsidR="007643A9" w:rsidRPr="007643A9" w:rsidRDefault="007643A9" w:rsidP="007643A9">
            <w:pPr>
              <w:rPr>
                <w:rFonts w:eastAsia="Times New Roman"/>
                <w:sz w:val="20"/>
                <w:szCs w:val="20"/>
              </w:rPr>
            </w:pPr>
          </w:p>
        </w:tc>
        <w:tc>
          <w:tcPr>
            <w:tcW w:w="20" w:type="dxa"/>
            <w:tcBorders>
              <w:top w:val="nil"/>
              <w:left w:val="nil"/>
              <w:bottom w:val="nil"/>
              <w:right w:val="nil"/>
            </w:tcBorders>
            <w:shd w:val="clear" w:color="auto" w:fill="auto"/>
            <w:hideMark/>
          </w:tcPr>
          <w:p w14:paraId="215B44AC" w14:textId="77777777" w:rsidR="007643A9" w:rsidRPr="007643A9" w:rsidRDefault="007643A9" w:rsidP="007643A9">
            <w:pPr>
              <w:rPr>
                <w:rFonts w:eastAsia="Times New Roman"/>
                <w:sz w:val="20"/>
                <w:szCs w:val="20"/>
              </w:rPr>
            </w:pPr>
          </w:p>
        </w:tc>
      </w:tr>
    </w:tbl>
    <w:p w14:paraId="7D9BF56A" w14:textId="77777777" w:rsidR="007643A9" w:rsidRPr="007643A9" w:rsidRDefault="007643A9" w:rsidP="007643A9">
      <w:pPr>
        <w:textAlignment w:val="baseline"/>
        <w:rPr>
          <w:rFonts w:eastAsia="Times New Roman"/>
          <w:vanish/>
          <w:sz w:val="20"/>
          <w:szCs w:val="20"/>
        </w:rPr>
      </w:pPr>
    </w:p>
    <w:tbl>
      <w:tblPr>
        <w:tblW w:w="9780" w:type="dxa"/>
        <w:tblCellMar>
          <w:left w:w="0" w:type="dxa"/>
          <w:right w:w="0" w:type="dxa"/>
        </w:tblCellMar>
        <w:tblLook w:val="04A0" w:firstRow="1" w:lastRow="0" w:firstColumn="1" w:lastColumn="0" w:noHBand="0" w:noVBand="1"/>
      </w:tblPr>
      <w:tblGrid>
        <w:gridCol w:w="700"/>
        <w:gridCol w:w="2239"/>
        <w:gridCol w:w="1667"/>
        <w:gridCol w:w="147"/>
        <w:gridCol w:w="1858"/>
        <w:gridCol w:w="185"/>
        <w:gridCol w:w="2964"/>
        <w:gridCol w:w="20"/>
      </w:tblGrid>
      <w:tr w:rsidR="007643A9" w:rsidRPr="007643A9" w14:paraId="33F2F8E3" w14:textId="77777777" w:rsidTr="00AA67CD">
        <w:trPr>
          <w:gridAfter w:val="1"/>
          <w:wAfter w:w="20" w:type="dxa"/>
          <w:trHeight w:val="15"/>
        </w:trPr>
        <w:tc>
          <w:tcPr>
            <w:tcW w:w="700" w:type="dxa"/>
            <w:tcBorders>
              <w:top w:val="nil"/>
              <w:left w:val="nil"/>
              <w:bottom w:val="nil"/>
              <w:right w:val="nil"/>
            </w:tcBorders>
            <w:shd w:val="clear" w:color="auto" w:fill="auto"/>
            <w:hideMark/>
          </w:tcPr>
          <w:p w14:paraId="6322D147" w14:textId="77777777" w:rsidR="007643A9" w:rsidRPr="007643A9" w:rsidRDefault="007643A9" w:rsidP="007643A9">
            <w:pPr>
              <w:rPr>
                <w:rFonts w:eastAsia="Times New Roman"/>
                <w:sz w:val="20"/>
                <w:szCs w:val="20"/>
              </w:rPr>
            </w:pPr>
          </w:p>
        </w:tc>
        <w:tc>
          <w:tcPr>
            <w:tcW w:w="2239" w:type="dxa"/>
            <w:tcBorders>
              <w:top w:val="nil"/>
              <w:left w:val="nil"/>
              <w:bottom w:val="nil"/>
              <w:right w:val="nil"/>
            </w:tcBorders>
            <w:shd w:val="clear" w:color="auto" w:fill="auto"/>
            <w:hideMark/>
          </w:tcPr>
          <w:p w14:paraId="49C36EAE" w14:textId="77777777" w:rsidR="007643A9" w:rsidRPr="007643A9" w:rsidRDefault="007643A9" w:rsidP="007643A9">
            <w:pPr>
              <w:rPr>
                <w:rFonts w:eastAsia="Times New Roman"/>
                <w:sz w:val="20"/>
                <w:szCs w:val="20"/>
              </w:rPr>
            </w:pPr>
          </w:p>
        </w:tc>
        <w:tc>
          <w:tcPr>
            <w:tcW w:w="1814" w:type="dxa"/>
            <w:gridSpan w:val="2"/>
            <w:tcBorders>
              <w:top w:val="nil"/>
              <w:left w:val="nil"/>
              <w:bottom w:val="nil"/>
              <w:right w:val="nil"/>
            </w:tcBorders>
            <w:shd w:val="clear" w:color="auto" w:fill="auto"/>
            <w:hideMark/>
          </w:tcPr>
          <w:p w14:paraId="6979D38A" w14:textId="77777777" w:rsidR="007643A9" w:rsidRPr="007643A9" w:rsidRDefault="007643A9" w:rsidP="007643A9">
            <w:pPr>
              <w:rPr>
                <w:rFonts w:eastAsia="Times New Roman"/>
                <w:sz w:val="20"/>
                <w:szCs w:val="20"/>
              </w:rPr>
            </w:pPr>
          </w:p>
        </w:tc>
        <w:tc>
          <w:tcPr>
            <w:tcW w:w="2043" w:type="dxa"/>
            <w:gridSpan w:val="2"/>
            <w:tcBorders>
              <w:top w:val="nil"/>
              <w:left w:val="nil"/>
              <w:bottom w:val="nil"/>
              <w:right w:val="nil"/>
            </w:tcBorders>
            <w:shd w:val="clear" w:color="auto" w:fill="auto"/>
            <w:hideMark/>
          </w:tcPr>
          <w:p w14:paraId="01B5362B" w14:textId="77777777" w:rsidR="007643A9" w:rsidRPr="007643A9" w:rsidRDefault="007643A9" w:rsidP="007643A9">
            <w:pPr>
              <w:rPr>
                <w:rFonts w:eastAsia="Times New Roman"/>
                <w:sz w:val="20"/>
                <w:szCs w:val="20"/>
              </w:rPr>
            </w:pPr>
          </w:p>
        </w:tc>
        <w:tc>
          <w:tcPr>
            <w:tcW w:w="2964" w:type="dxa"/>
            <w:tcBorders>
              <w:top w:val="nil"/>
              <w:left w:val="nil"/>
              <w:bottom w:val="nil"/>
              <w:right w:val="nil"/>
            </w:tcBorders>
            <w:shd w:val="clear" w:color="auto" w:fill="auto"/>
            <w:hideMark/>
          </w:tcPr>
          <w:p w14:paraId="1FEBCBB7" w14:textId="77777777" w:rsidR="007643A9" w:rsidRPr="007643A9" w:rsidRDefault="007643A9" w:rsidP="007643A9">
            <w:pPr>
              <w:rPr>
                <w:rFonts w:eastAsia="Times New Roman"/>
                <w:sz w:val="20"/>
                <w:szCs w:val="20"/>
              </w:rPr>
            </w:pPr>
          </w:p>
        </w:tc>
      </w:tr>
      <w:tr w:rsidR="007643A9" w:rsidRPr="007643A9" w14:paraId="1E8912B5" w14:textId="77777777" w:rsidTr="00AA67CD">
        <w:trPr>
          <w:gridAfter w:val="1"/>
          <w:wAfter w:w="20" w:type="dxa"/>
        </w:trPr>
        <w:tc>
          <w:tcPr>
            <w:tcW w:w="97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2D8E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3. Зам по АХЧ и безопасности, инженер по АХЧ и безопасности</w:t>
            </w:r>
          </w:p>
        </w:tc>
      </w:tr>
      <w:tr w:rsidR="007643A9" w:rsidRPr="007643A9" w14:paraId="13B613D7"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9F60FB"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N п/п</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82BA3"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Критерии целевых показателей эффективности труда работника</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EFDBB"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Оценка эффективности работы</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A8CFF7"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Форма отчетности, содержащая информацию о выполнении показателя</w:t>
            </w:r>
          </w:p>
        </w:tc>
        <w:tc>
          <w:tcPr>
            <w:tcW w:w="2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3F192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Периодичность предоставления отчетов</w:t>
            </w:r>
          </w:p>
        </w:tc>
      </w:tr>
      <w:tr w:rsidR="007643A9" w:rsidRPr="007643A9" w14:paraId="1C44458B"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23EAE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1.</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F8A5C5"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За успешное и добросовестное выполнение работником своих должностных обязанностей в соответствующем периоде</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FC5354" w14:textId="258A4C57" w:rsidR="007643A9" w:rsidRPr="007643A9" w:rsidRDefault="007643A9" w:rsidP="007643A9">
            <w:pPr>
              <w:textAlignment w:val="baseline"/>
              <w:rPr>
                <w:rFonts w:eastAsia="Times New Roman"/>
                <w:sz w:val="20"/>
                <w:szCs w:val="20"/>
              </w:rPr>
            </w:pPr>
            <w:r w:rsidRPr="007643A9">
              <w:rPr>
                <w:rFonts w:eastAsia="Times New Roman"/>
                <w:sz w:val="20"/>
                <w:szCs w:val="20"/>
              </w:rPr>
              <w:t>0-</w:t>
            </w:r>
            <w:r w:rsidR="00FC7E37">
              <w:rPr>
                <w:rFonts w:eastAsia="Times New Roman"/>
                <w:sz w:val="20"/>
                <w:szCs w:val="20"/>
              </w:rPr>
              <w:t>3</w:t>
            </w:r>
            <w:r w:rsidRPr="007643A9">
              <w:rPr>
                <w:rFonts w:eastAsia="Times New Roman"/>
                <w:sz w:val="20"/>
                <w:szCs w:val="20"/>
              </w:rPr>
              <w:t>0 баллов</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15926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r w:rsidRPr="007643A9">
              <w:rPr>
                <w:rFonts w:eastAsia="Times New Roman"/>
                <w:sz w:val="20"/>
                <w:szCs w:val="20"/>
              </w:rPr>
              <w:br/>
              <w:t> Отсутствие замечаний и жалоб.</w:t>
            </w:r>
          </w:p>
        </w:tc>
        <w:tc>
          <w:tcPr>
            <w:tcW w:w="2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9E984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26AC0925"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2C9B00"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2.</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42F6A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Активное участие в общественных мероприятиях (субботниках, в культурно-массовых мероприятиях, участие в ремонте мероприятий и т.п.)</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CA86E"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D64CEE"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523446"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774E00EE"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E78E43"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3.</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496533"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Обеспечение режима здоровых и безопасных условий труда и получения культурно-досуговых мероприятий</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BC2C99" w14:textId="167DAA36" w:rsidR="007643A9" w:rsidRPr="007643A9" w:rsidRDefault="007643A9" w:rsidP="007643A9">
            <w:pPr>
              <w:textAlignment w:val="baseline"/>
              <w:rPr>
                <w:rFonts w:eastAsia="Times New Roman"/>
                <w:sz w:val="20"/>
                <w:szCs w:val="20"/>
              </w:rPr>
            </w:pPr>
            <w:r w:rsidRPr="007643A9">
              <w:rPr>
                <w:rFonts w:eastAsia="Times New Roman"/>
                <w:sz w:val="20"/>
                <w:szCs w:val="20"/>
              </w:rPr>
              <w:t>0-</w:t>
            </w:r>
            <w:r w:rsidR="00C50E7D">
              <w:rPr>
                <w:rFonts w:eastAsia="Times New Roman"/>
                <w:sz w:val="20"/>
                <w:szCs w:val="20"/>
              </w:rPr>
              <w:t>3</w:t>
            </w:r>
            <w:r w:rsidRPr="007643A9">
              <w:rPr>
                <w:rFonts w:eastAsia="Times New Roman"/>
                <w:sz w:val="20"/>
                <w:szCs w:val="20"/>
              </w:rPr>
              <w:t>0 баллов</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79F9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82D5B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1EB81A60"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86ABC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4.</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792BA3" w14:textId="73082B12" w:rsidR="007643A9" w:rsidRPr="007643A9" w:rsidRDefault="007643A9" w:rsidP="007643A9">
            <w:pPr>
              <w:textAlignment w:val="baseline"/>
              <w:rPr>
                <w:rFonts w:eastAsia="Times New Roman"/>
                <w:sz w:val="20"/>
                <w:szCs w:val="20"/>
              </w:rPr>
            </w:pPr>
            <w:r w:rsidRPr="007643A9">
              <w:rPr>
                <w:rFonts w:eastAsia="Times New Roman"/>
                <w:sz w:val="20"/>
                <w:szCs w:val="20"/>
              </w:rPr>
              <w:t>Контроль хозяйственного обслуживания, надлежащего состояния зданий, помещений и вверенной </w:t>
            </w:r>
            <w:proofErr w:type="spellStart"/>
            <w:r w:rsidRPr="007643A9">
              <w:rPr>
                <w:rFonts w:eastAsia="Times New Roman"/>
                <w:sz w:val="20"/>
                <w:szCs w:val="20"/>
              </w:rPr>
              <w:t>территор</w:t>
            </w:r>
            <w:proofErr w:type="spellEnd"/>
            <w:r w:rsidRPr="007643A9">
              <w:rPr>
                <w:rFonts w:eastAsia="Times New Roman"/>
                <w:sz w:val="20"/>
                <w:szCs w:val="20"/>
              </w:rPr>
              <w:t>.</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8C0273" w14:textId="4B2B531D" w:rsidR="007643A9" w:rsidRPr="007643A9" w:rsidRDefault="007643A9" w:rsidP="007643A9">
            <w:pPr>
              <w:textAlignment w:val="baseline"/>
              <w:rPr>
                <w:rFonts w:eastAsia="Times New Roman"/>
                <w:sz w:val="20"/>
                <w:szCs w:val="20"/>
              </w:rPr>
            </w:pPr>
            <w:r w:rsidRPr="007643A9">
              <w:rPr>
                <w:rFonts w:eastAsia="Times New Roman"/>
                <w:sz w:val="20"/>
                <w:szCs w:val="20"/>
              </w:rPr>
              <w:t>0-</w:t>
            </w:r>
            <w:r w:rsidR="00FC7E37">
              <w:rPr>
                <w:rFonts w:eastAsia="Times New Roman"/>
                <w:sz w:val="20"/>
                <w:szCs w:val="20"/>
              </w:rPr>
              <w:t>3</w:t>
            </w:r>
            <w:r w:rsidRPr="007643A9">
              <w:rPr>
                <w:rFonts w:eastAsia="Times New Roman"/>
                <w:sz w:val="20"/>
                <w:szCs w:val="20"/>
              </w:rPr>
              <w:t>0 баллов</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46E7E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B083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5DBF727A" w14:textId="77777777" w:rsidTr="00AA67CD">
        <w:trPr>
          <w:gridAfter w:val="1"/>
          <w:wAfter w:w="20" w:type="dxa"/>
        </w:trPr>
        <w:tc>
          <w:tcPr>
            <w:tcW w:w="29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D8A547"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Максимальное количество балов</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94472" w14:textId="2F2DDD8D" w:rsidR="007643A9" w:rsidRPr="007643A9" w:rsidRDefault="00FC7E37" w:rsidP="007643A9">
            <w:pPr>
              <w:textAlignment w:val="baseline"/>
              <w:rPr>
                <w:rFonts w:eastAsia="Times New Roman"/>
                <w:sz w:val="20"/>
                <w:szCs w:val="20"/>
              </w:rPr>
            </w:pPr>
            <w:r>
              <w:rPr>
                <w:rFonts w:eastAsia="Times New Roman"/>
                <w:sz w:val="20"/>
                <w:szCs w:val="20"/>
              </w:rPr>
              <w:t>10</w:t>
            </w:r>
            <w:r w:rsidR="007643A9" w:rsidRPr="007643A9">
              <w:rPr>
                <w:rFonts w:eastAsia="Times New Roman"/>
                <w:sz w:val="20"/>
                <w:szCs w:val="20"/>
              </w:rPr>
              <w:t>0 баллов</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D3B756" w14:textId="77777777" w:rsidR="007643A9" w:rsidRPr="007643A9" w:rsidRDefault="007643A9" w:rsidP="007643A9">
            <w:pPr>
              <w:rPr>
                <w:rFonts w:eastAsia="Times New Roman"/>
                <w:sz w:val="20"/>
                <w:szCs w:val="20"/>
              </w:rPr>
            </w:pPr>
          </w:p>
        </w:tc>
        <w:tc>
          <w:tcPr>
            <w:tcW w:w="2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2D23B4" w14:textId="77777777" w:rsidR="007643A9" w:rsidRPr="007643A9" w:rsidRDefault="007643A9" w:rsidP="007643A9">
            <w:pPr>
              <w:rPr>
                <w:rFonts w:eastAsia="Times New Roman"/>
                <w:sz w:val="20"/>
                <w:szCs w:val="20"/>
              </w:rPr>
            </w:pPr>
          </w:p>
        </w:tc>
      </w:tr>
      <w:tr w:rsidR="007643A9" w:rsidRPr="007643A9" w14:paraId="20F54C47" w14:textId="77777777" w:rsidTr="00AA67CD">
        <w:trPr>
          <w:trHeight w:val="15"/>
        </w:trPr>
        <w:tc>
          <w:tcPr>
            <w:tcW w:w="700" w:type="dxa"/>
            <w:tcBorders>
              <w:top w:val="nil"/>
              <w:left w:val="nil"/>
              <w:bottom w:val="nil"/>
              <w:right w:val="nil"/>
            </w:tcBorders>
            <w:shd w:val="clear" w:color="auto" w:fill="auto"/>
            <w:hideMark/>
          </w:tcPr>
          <w:p w14:paraId="1497941B" w14:textId="77777777" w:rsidR="007643A9" w:rsidRPr="007643A9" w:rsidRDefault="007643A9" w:rsidP="007643A9">
            <w:pPr>
              <w:rPr>
                <w:rFonts w:eastAsia="Times New Roman"/>
                <w:sz w:val="20"/>
                <w:szCs w:val="20"/>
              </w:rPr>
            </w:pPr>
          </w:p>
        </w:tc>
        <w:tc>
          <w:tcPr>
            <w:tcW w:w="2239" w:type="dxa"/>
            <w:tcBorders>
              <w:top w:val="nil"/>
              <w:left w:val="nil"/>
              <w:bottom w:val="nil"/>
              <w:right w:val="nil"/>
            </w:tcBorders>
            <w:shd w:val="clear" w:color="auto" w:fill="auto"/>
            <w:hideMark/>
          </w:tcPr>
          <w:p w14:paraId="161984DC" w14:textId="77777777" w:rsidR="007643A9" w:rsidRPr="007643A9" w:rsidRDefault="007643A9" w:rsidP="007643A9">
            <w:pPr>
              <w:rPr>
                <w:rFonts w:eastAsia="Times New Roman"/>
                <w:sz w:val="20"/>
                <w:szCs w:val="20"/>
              </w:rPr>
            </w:pPr>
          </w:p>
        </w:tc>
        <w:tc>
          <w:tcPr>
            <w:tcW w:w="1667" w:type="dxa"/>
            <w:tcBorders>
              <w:top w:val="nil"/>
              <w:left w:val="nil"/>
              <w:bottom w:val="nil"/>
              <w:right w:val="nil"/>
            </w:tcBorders>
            <w:shd w:val="clear" w:color="auto" w:fill="auto"/>
            <w:hideMark/>
          </w:tcPr>
          <w:p w14:paraId="6C0AB679" w14:textId="77777777" w:rsidR="007643A9" w:rsidRPr="007643A9" w:rsidRDefault="007643A9" w:rsidP="007643A9">
            <w:pPr>
              <w:rPr>
                <w:rFonts w:eastAsia="Times New Roman"/>
                <w:sz w:val="20"/>
                <w:szCs w:val="20"/>
              </w:rPr>
            </w:pPr>
          </w:p>
        </w:tc>
        <w:tc>
          <w:tcPr>
            <w:tcW w:w="2005" w:type="dxa"/>
            <w:gridSpan w:val="2"/>
            <w:tcBorders>
              <w:top w:val="nil"/>
              <w:left w:val="nil"/>
              <w:bottom w:val="nil"/>
              <w:right w:val="nil"/>
            </w:tcBorders>
            <w:shd w:val="clear" w:color="auto" w:fill="auto"/>
            <w:hideMark/>
          </w:tcPr>
          <w:p w14:paraId="720735E4" w14:textId="77777777" w:rsidR="007643A9" w:rsidRPr="007643A9" w:rsidRDefault="007643A9" w:rsidP="007643A9">
            <w:pPr>
              <w:rPr>
                <w:rFonts w:eastAsia="Times New Roman"/>
                <w:sz w:val="20"/>
                <w:szCs w:val="20"/>
              </w:rPr>
            </w:pPr>
          </w:p>
        </w:tc>
        <w:tc>
          <w:tcPr>
            <w:tcW w:w="3149" w:type="dxa"/>
            <w:gridSpan w:val="2"/>
            <w:tcBorders>
              <w:top w:val="nil"/>
              <w:left w:val="nil"/>
              <w:bottom w:val="nil"/>
              <w:right w:val="nil"/>
            </w:tcBorders>
            <w:shd w:val="clear" w:color="auto" w:fill="auto"/>
            <w:hideMark/>
          </w:tcPr>
          <w:p w14:paraId="19AB6870" w14:textId="77777777" w:rsidR="007643A9" w:rsidRPr="007643A9" w:rsidRDefault="007643A9" w:rsidP="007643A9">
            <w:pPr>
              <w:rPr>
                <w:rFonts w:eastAsia="Times New Roman"/>
                <w:sz w:val="20"/>
                <w:szCs w:val="20"/>
              </w:rPr>
            </w:pPr>
          </w:p>
        </w:tc>
        <w:tc>
          <w:tcPr>
            <w:tcW w:w="20" w:type="dxa"/>
            <w:tcBorders>
              <w:top w:val="nil"/>
              <w:left w:val="nil"/>
              <w:bottom w:val="nil"/>
              <w:right w:val="nil"/>
            </w:tcBorders>
            <w:shd w:val="clear" w:color="auto" w:fill="auto"/>
            <w:hideMark/>
          </w:tcPr>
          <w:p w14:paraId="5FD246DC" w14:textId="77777777" w:rsidR="007643A9" w:rsidRPr="007643A9" w:rsidRDefault="007643A9" w:rsidP="007643A9">
            <w:pPr>
              <w:rPr>
                <w:rFonts w:eastAsia="Times New Roman"/>
                <w:sz w:val="20"/>
                <w:szCs w:val="20"/>
              </w:rPr>
            </w:pPr>
          </w:p>
        </w:tc>
      </w:tr>
      <w:tr w:rsidR="007643A9" w:rsidRPr="007643A9" w14:paraId="6D492445" w14:textId="77777777" w:rsidTr="00AA67CD">
        <w:tc>
          <w:tcPr>
            <w:tcW w:w="97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7BF7E9" w14:textId="4CB055AF" w:rsidR="007643A9" w:rsidRPr="007643A9" w:rsidRDefault="007643A9" w:rsidP="007643A9">
            <w:pPr>
              <w:textAlignment w:val="baseline"/>
              <w:rPr>
                <w:rFonts w:eastAsia="Times New Roman"/>
                <w:sz w:val="20"/>
                <w:szCs w:val="20"/>
              </w:rPr>
            </w:pPr>
            <w:r w:rsidRPr="007643A9">
              <w:rPr>
                <w:rFonts w:eastAsia="Times New Roman"/>
                <w:sz w:val="20"/>
                <w:szCs w:val="20"/>
              </w:rPr>
              <w:t xml:space="preserve">4. Специалисты учреждений культуры (Художественный руководитель, режиссер, Художники-постановщики, балетмейстер, звукооператор, звукорежиссер, режиссер, руководитель кружка, </w:t>
            </w:r>
            <w:r w:rsidR="00C50E7D">
              <w:rPr>
                <w:rFonts w:eastAsia="Times New Roman"/>
                <w:sz w:val="20"/>
                <w:szCs w:val="20"/>
              </w:rPr>
              <w:t>РКФ, библиотекаря ,методиста</w:t>
            </w:r>
            <w:r w:rsidRPr="007643A9">
              <w:rPr>
                <w:rFonts w:eastAsia="Times New Roman"/>
                <w:sz w:val="20"/>
                <w:szCs w:val="20"/>
              </w:rPr>
              <w:t xml:space="preserve"> и др. специалисты)</w:t>
            </w:r>
          </w:p>
        </w:tc>
        <w:tc>
          <w:tcPr>
            <w:tcW w:w="20" w:type="dxa"/>
            <w:tcBorders>
              <w:top w:val="nil"/>
              <w:left w:val="nil"/>
              <w:bottom w:val="nil"/>
              <w:right w:val="nil"/>
            </w:tcBorders>
            <w:shd w:val="clear" w:color="auto" w:fill="auto"/>
            <w:hideMark/>
          </w:tcPr>
          <w:p w14:paraId="17E2A7B9" w14:textId="77777777" w:rsidR="007643A9" w:rsidRPr="007643A9" w:rsidRDefault="007643A9" w:rsidP="007643A9">
            <w:pPr>
              <w:rPr>
                <w:rFonts w:eastAsia="Times New Roman"/>
                <w:sz w:val="20"/>
                <w:szCs w:val="20"/>
              </w:rPr>
            </w:pPr>
          </w:p>
        </w:tc>
      </w:tr>
      <w:tr w:rsidR="007643A9" w:rsidRPr="007643A9" w14:paraId="500230E4"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15085"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N п/п</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AD610"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Критерии целевых показателей эффективности труда работника</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72CBD2"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Оценка эффективности работы</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02375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Форма отчетности, содержащая информацию о выполнении показателя</w:t>
            </w: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1EEC7" w14:textId="77777777" w:rsidR="007643A9" w:rsidRPr="007643A9" w:rsidRDefault="007643A9" w:rsidP="007643A9">
            <w:pPr>
              <w:textAlignment w:val="baseline"/>
              <w:rPr>
                <w:rFonts w:eastAsia="Times New Roman"/>
                <w:sz w:val="20"/>
                <w:szCs w:val="20"/>
              </w:rPr>
            </w:pPr>
            <w:proofErr w:type="spellStart"/>
            <w:r w:rsidRPr="007643A9">
              <w:rPr>
                <w:rFonts w:eastAsia="Times New Roman"/>
                <w:sz w:val="20"/>
                <w:szCs w:val="20"/>
              </w:rPr>
              <w:t>Периодичностьпредоставления</w:t>
            </w:r>
            <w:proofErr w:type="spellEnd"/>
            <w:r w:rsidRPr="007643A9">
              <w:rPr>
                <w:rFonts w:eastAsia="Times New Roman"/>
                <w:sz w:val="20"/>
                <w:szCs w:val="20"/>
              </w:rPr>
              <w:t xml:space="preserve"> отчетов</w:t>
            </w:r>
          </w:p>
        </w:tc>
      </w:tr>
      <w:tr w:rsidR="007643A9" w:rsidRPr="007643A9" w14:paraId="48FE7C79"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1A8A8B"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lastRenderedPageBreak/>
              <w:t>1.</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41F008" w14:textId="77777777"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Повышение квалификации. Участие учреждения в районных, региональных и всероссийских проектах, конкурсах, фестивалях и грантах</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A22E5C" w14:textId="3299F5F6"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0-</w:t>
            </w:r>
            <w:r w:rsidR="00F74383" w:rsidRPr="00F74383">
              <w:rPr>
                <w:rFonts w:eastAsia="Times New Roman"/>
                <w:i/>
                <w:iCs/>
                <w:color w:val="FF0000"/>
                <w:sz w:val="20"/>
                <w:szCs w:val="20"/>
              </w:rPr>
              <w:t>2</w:t>
            </w:r>
            <w:r w:rsidRPr="00F74383">
              <w:rPr>
                <w:rFonts w:eastAsia="Times New Roman"/>
                <w:i/>
                <w:iCs/>
                <w:color w:val="FF0000"/>
                <w:sz w:val="20"/>
                <w:szCs w:val="20"/>
              </w:rPr>
              <w:t>0 баллов</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D955E3" w14:textId="083AAD3B"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 xml:space="preserve">-наличие дипломов районных конкурсов, фестивалей </w:t>
            </w: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C0D6D4" w14:textId="77777777"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Ежеквартально</w:t>
            </w:r>
          </w:p>
        </w:tc>
      </w:tr>
      <w:tr w:rsidR="007643A9" w:rsidRPr="007643A9" w14:paraId="1E17CAD1"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A18A7"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2.</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90B1AF" w14:textId="254E8E71"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Руководство клубным формированием, кружковой деятельностью</w:t>
            </w:r>
            <w:r w:rsidR="00C50E7D" w:rsidRPr="00F74383">
              <w:rPr>
                <w:rFonts w:eastAsia="Times New Roman"/>
                <w:color w:val="FF0000"/>
                <w:sz w:val="20"/>
                <w:szCs w:val="20"/>
              </w:rPr>
              <w:t xml:space="preserve"> в соответствии с МЗ</w:t>
            </w:r>
            <w:r w:rsidRPr="00F74383">
              <w:rPr>
                <w:rFonts w:eastAsia="Times New Roman"/>
                <w:color w:val="FF0000"/>
                <w:sz w:val="20"/>
                <w:szCs w:val="20"/>
              </w:rPr>
              <w:t xml:space="preserve"> </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D5972"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0-10 баллов</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25110B" w14:textId="77777777" w:rsidR="007643A9" w:rsidRDefault="007643A9" w:rsidP="007643A9">
            <w:pPr>
              <w:textAlignment w:val="baseline"/>
              <w:rPr>
                <w:rFonts w:eastAsia="Times New Roman"/>
                <w:color w:val="FF0000"/>
                <w:sz w:val="20"/>
                <w:szCs w:val="20"/>
              </w:rPr>
            </w:pPr>
            <w:r w:rsidRPr="00F74383">
              <w:rPr>
                <w:rFonts w:eastAsia="Times New Roman"/>
                <w:color w:val="FF0000"/>
                <w:sz w:val="20"/>
                <w:szCs w:val="20"/>
              </w:rPr>
              <w:t>Отчет о выполнении целевых показателей деятельности</w:t>
            </w:r>
          </w:p>
          <w:p w14:paraId="0D5D4036" w14:textId="577DAB64" w:rsidR="00F74383" w:rsidRPr="00F74383" w:rsidRDefault="00F74383" w:rsidP="007643A9">
            <w:pPr>
              <w:textAlignment w:val="baseline"/>
              <w:rPr>
                <w:rFonts w:eastAsia="Times New Roman"/>
                <w:color w:val="FF0000"/>
                <w:sz w:val="20"/>
                <w:szCs w:val="20"/>
              </w:rPr>
            </w:pP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750A45"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Ежеквартально</w:t>
            </w:r>
          </w:p>
        </w:tc>
      </w:tr>
      <w:tr w:rsidR="007643A9" w:rsidRPr="007643A9" w14:paraId="7D4A1038"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CC6DE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3.</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1C0D6" w14:textId="40EAA09B" w:rsidR="007643A9" w:rsidRPr="007643A9" w:rsidRDefault="007643A9" w:rsidP="007643A9">
            <w:pPr>
              <w:textAlignment w:val="baseline"/>
              <w:rPr>
                <w:rFonts w:eastAsia="Times New Roman"/>
                <w:sz w:val="20"/>
                <w:szCs w:val="20"/>
              </w:rPr>
            </w:pPr>
            <w:r w:rsidRPr="007643A9">
              <w:rPr>
                <w:rFonts w:eastAsia="Times New Roman"/>
                <w:sz w:val="20"/>
                <w:szCs w:val="20"/>
              </w:rPr>
              <w:t xml:space="preserve">Число массовых мероприятий с участием населения </w:t>
            </w:r>
            <w:r w:rsidR="00C50E7D">
              <w:rPr>
                <w:rFonts w:eastAsia="Times New Roman"/>
                <w:sz w:val="20"/>
                <w:szCs w:val="20"/>
              </w:rPr>
              <w:t>в соответствии с МЗ</w:t>
            </w:r>
            <w:r w:rsidR="00C50E7D" w:rsidRPr="007643A9">
              <w:rPr>
                <w:rFonts w:eastAsia="Times New Roman"/>
                <w:sz w:val="20"/>
                <w:szCs w:val="20"/>
              </w:rPr>
              <w:t xml:space="preserve"> </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6FC43B"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0-20 баллов</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C7FA42"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D85BE3"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452D771D"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5D1ED2"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4.</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74161D"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Количество участников культурно-досуговых мероприятий (100%)</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811660"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0-10 баллов</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44316C"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Отчет о выполнении целевых показателей деятельности</w:t>
            </w: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8E031"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Ежеквартально</w:t>
            </w:r>
          </w:p>
        </w:tc>
      </w:tr>
      <w:tr w:rsidR="007643A9" w:rsidRPr="007643A9" w14:paraId="1E6FDA88"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3F8007" w14:textId="77777777"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5.</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1F8D59" w14:textId="06AEDB84" w:rsidR="007643A9" w:rsidRPr="00F74383" w:rsidRDefault="00C50E7D" w:rsidP="007643A9">
            <w:pPr>
              <w:textAlignment w:val="baseline"/>
              <w:rPr>
                <w:rFonts w:eastAsia="Times New Roman"/>
                <w:i/>
                <w:iCs/>
                <w:color w:val="FF0000"/>
                <w:sz w:val="20"/>
                <w:szCs w:val="20"/>
              </w:rPr>
            </w:pPr>
            <w:r w:rsidRPr="00F74383">
              <w:rPr>
                <w:rFonts w:eastAsia="Times New Roman"/>
                <w:i/>
                <w:iCs/>
                <w:color w:val="FF0000"/>
                <w:sz w:val="20"/>
                <w:szCs w:val="20"/>
              </w:rPr>
              <w:t>Сохранность книжных ,музейных фондов</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7E4C19" w14:textId="77777777"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0-10 баллов</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3A40D6" w14:textId="77777777"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Отчет о выполнении целевых показателей деятельности</w:t>
            </w: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D61EFE" w14:textId="77777777"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Ежеквартально</w:t>
            </w:r>
          </w:p>
        </w:tc>
      </w:tr>
      <w:tr w:rsidR="007643A9" w:rsidRPr="007643A9" w14:paraId="7B748A4E"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F483B" w14:textId="77777777"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6.</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22DB71" w14:textId="76970B05" w:rsidR="007643A9" w:rsidRPr="00F74383" w:rsidRDefault="00C50E7D" w:rsidP="007643A9">
            <w:pPr>
              <w:textAlignment w:val="baseline"/>
              <w:rPr>
                <w:rFonts w:eastAsia="Times New Roman"/>
                <w:i/>
                <w:iCs/>
                <w:color w:val="FF0000"/>
                <w:sz w:val="20"/>
                <w:szCs w:val="20"/>
              </w:rPr>
            </w:pPr>
            <w:r w:rsidRPr="00F74383">
              <w:rPr>
                <w:rFonts w:eastAsia="Times New Roman"/>
                <w:i/>
                <w:iCs/>
                <w:color w:val="FF0000"/>
                <w:sz w:val="20"/>
                <w:szCs w:val="20"/>
              </w:rPr>
              <w:t>Выполнение МЗ по библиотечному , музейному ,экскурс обслуживанию населения</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498059" w14:textId="77777777"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0-20 баллов</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CDD1BD" w14:textId="77777777"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Отчет о выполнении целевых показателей деятельности</w:t>
            </w: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41FCB" w14:textId="77777777" w:rsidR="007643A9" w:rsidRPr="00F74383" w:rsidRDefault="007643A9" w:rsidP="007643A9">
            <w:pPr>
              <w:textAlignment w:val="baseline"/>
              <w:rPr>
                <w:rFonts w:eastAsia="Times New Roman"/>
                <w:i/>
                <w:iCs/>
                <w:color w:val="FF0000"/>
                <w:sz w:val="20"/>
                <w:szCs w:val="20"/>
              </w:rPr>
            </w:pPr>
            <w:r w:rsidRPr="00F74383">
              <w:rPr>
                <w:rFonts w:eastAsia="Times New Roman"/>
                <w:i/>
                <w:iCs/>
                <w:color w:val="FF0000"/>
                <w:sz w:val="20"/>
                <w:szCs w:val="20"/>
              </w:rPr>
              <w:t>Ежеквартально</w:t>
            </w:r>
          </w:p>
        </w:tc>
      </w:tr>
      <w:tr w:rsidR="007643A9" w:rsidRPr="007643A9" w14:paraId="7C9A59D0"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EAD13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7.</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80C36" w14:textId="1444417D" w:rsidR="007643A9" w:rsidRPr="007643A9" w:rsidRDefault="007643A9" w:rsidP="007643A9">
            <w:pPr>
              <w:textAlignment w:val="baseline"/>
              <w:rPr>
                <w:rFonts w:eastAsia="Times New Roman"/>
                <w:sz w:val="20"/>
                <w:szCs w:val="20"/>
              </w:rPr>
            </w:pPr>
            <w:r w:rsidRPr="007643A9">
              <w:rPr>
                <w:rFonts w:eastAsia="Times New Roman"/>
                <w:sz w:val="20"/>
                <w:szCs w:val="20"/>
              </w:rPr>
              <w:t>Эффективная работа по сохранению количества участников клубных формирований и работу с родителями (</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A92B1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E5EE89"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FCE2ED"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21760098"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7477D9"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8.</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26A044" w14:textId="2F6735C2"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За организацию и выполнение платных услуг и иных видов деятельности, приносящих доход</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DF21C6"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0-10 баллов</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1F974D"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Отчет о выполнении целевых показателей деятельности</w:t>
            </w: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FC2DCD"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Ежеквартально</w:t>
            </w:r>
          </w:p>
        </w:tc>
      </w:tr>
      <w:tr w:rsidR="007643A9" w:rsidRPr="007643A9" w14:paraId="138371D5"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018915"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9.</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F4B782" w14:textId="2E0D060B"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Работа над обновлением репертуара, ведение документации, безотказная работа техники, сохранность имущества</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30B7A3"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0-10 баллов</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01D802"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Отчет о выполнении целевых показателей деятельности</w:t>
            </w: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89EDE"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Ежеквартально</w:t>
            </w:r>
          </w:p>
        </w:tc>
      </w:tr>
      <w:tr w:rsidR="007643A9" w:rsidRPr="007643A9" w14:paraId="2912A1FF" w14:textId="77777777" w:rsidTr="00AA67CD">
        <w:trPr>
          <w:gridAfter w:val="1"/>
          <w:wAfter w:w="20" w:type="dxa"/>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2C149"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10.</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0A9F6" w14:textId="77777777" w:rsidR="007643A9" w:rsidRDefault="007643A9" w:rsidP="007643A9">
            <w:pPr>
              <w:textAlignment w:val="baseline"/>
              <w:rPr>
                <w:rFonts w:eastAsia="Times New Roman"/>
                <w:color w:val="FF0000"/>
                <w:sz w:val="20"/>
                <w:szCs w:val="20"/>
              </w:rPr>
            </w:pPr>
            <w:r w:rsidRPr="00F74383">
              <w:rPr>
                <w:rFonts w:eastAsia="Times New Roman"/>
                <w:color w:val="FF0000"/>
                <w:sz w:val="20"/>
                <w:szCs w:val="20"/>
              </w:rPr>
              <w:t>Активное участие в общественных мероприятиях (субботниках</w:t>
            </w:r>
            <w:r w:rsidR="00F74383" w:rsidRPr="00F74383">
              <w:rPr>
                <w:rFonts w:eastAsia="Times New Roman"/>
                <w:color w:val="FF0000"/>
                <w:sz w:val="20"/>
                <w:szCs w:val="20"/>
              </w:rPr>
              <w:t>)</w:t>
            </w:r>
            <w:r w:rsidRPr="00F74383">
              <w:rPr>
                <w:rFonts w:eastAsia="Times New Roman"/>
                <w:color w:val="FF0000"/>
                <w:sz w:val="20"/>
                <w:szCs w:val="20"/>
              </w:rPr>
              <w:t xml:space="preserve"> культурно-массовых мероприятиях, участие в ремонте мероприятий и т.п.)</w:t>
            </w:r>
          </w:p>
          <w:p w14:paraId="48ADDD3E" w14:textId="280B942F" w:rsidR="00F74383" w:rsidRPr="00F74383" w:rsidRDefault="00F74383" w:rsidP="007643A9">
            <w:pPr>
              <w:textAlignment w:val="baseline"/>
              <w:rPr>
                <w:rFonts w:eastAsia="Times New Roman"/>
                <w:color w:val="FF0000"/>
                <w:sz w:val="20"/>
                <w:szCs w:val="20"/>
              </w:rPr>
            </w:pP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0D778D"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0-10 баллов</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B048DF"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Отчет о выполнении целевых показателей деятельности</w:t>
            </w: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85506" w14:textId="77777777" w:rsidR="007643A9" w:rsidRPr="00F74383" w:rsidRDefault="007643A9" w:rsidP="007643A9">
            <w:pPr>
              <w:textAlignment w:val="baseline"/>
              <w:rPr>
                <w:rFonts w:eastAsia="Times New Roman"/>
                <w:color w:val="FF0000"/>
                <w:sz w:val="20"/>
                <w:szCs w:val="20"/>
              </w:rPr>
            </w:pPr>
            <w:r w:rsidRPr="00F74383">
              <w:rPr>
                <w:rFonts w:eastAsia="Times New Roman"/>
                <w:color w:val="FF0000"/>
                <w:sz w:val="20"/>
                <w:szCs w:val="20"/>
              </w:rPr>
              <w:t>Ежеквартально</w:t>
            </w:r>
          </w:p>
        </w:tc>
      </w:tr>
      <w:tr w:rsidR="007643A9" w:rsidRPr="007643A9" w14:paraId="351F93BE" w14:textId="77777777" w:rsidTr="00AA67CD">
        <w:tc>
          <w:tcPr>
            <w:tcW w:w="29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AF2506" w14:textId="77777777" w:rsidR="007643A9" w:rsidRDefault="007643A9" w:rsidP="007643A9">
            <w:pPr>
              <w:textAlignment w:val="baseline"/>
              <w:rPr>
                <w:rFonts w:eastAsia="Times New Roman"/>
                <w:sz w:val="20"/>
                <w:szCs w:val="20"/>
              </w:rPr>
            </w:pPr>
            <w:r w:rsidRPr="007643A9">
              <w:rPr>
                <w:rFonts w:eastAsia="Times New Roman"/>
                <w:sz w:val="20"/>
                <w:szCs w:val="20"/>
              </w:rPr>
              <w:t>Максимальное количество балов</w:t>
            </w:r>
          </w:p>
          <w:p w14:paraId="62495A89" w14:textId="5DF021C0" w:rsidR="00F74383" w:rsidRDefault="00F74383" w:rsidP="007643A9">
            <w:pPr>
              <w:textAlignment w:val="baseline"/>
              <w:rPr>
                <w:rFonts w:eastAsia="Times New Roman"/>
                <w:sz w:val="20"/>
                <w:szCs w:val="20"/>
              </w:rPr>
            </w:pPr>
            <w:r>
              <w:rPr>
                <w:rFonts w:eastAsia="Times New Roman"/>
                <w:sz w:val="20"/>
                <w:szCs w:val="20"/>
              </w:rPr>
              <w:t>Для ДК кроме п 5 и6</w:t>
            </w:r>
          </w:p>
          <w:p w14:paraId="4ADD6CCF" w14:textId="4A8F786A" w:rsidR="00F74383" w:rsidRPr="007643A9" w:rsidRDefault="00F74383" w:rsidP="007643A9">
            <w:pPr>
              <w:textAlignment w:val="baseline"/>
              <w:rPr>
                <w:rFonts w:eastAsia="Times New Roman"/>
                <w:sz w:val="20"/>
                <w:szCs w:val="20"/>
              </w:rPr>
            </w:pPr>
            <w:proofErr w:type="spellStart"/>
            <w:r w:rsidRPr="00F74383">
              <w:rPr>
                <w:rFonts w:eastAsia="Times New Roman"/>
                <w:color w:val="FF0000"/>
                <w:sz w:val="20"/>
                <w:szCs w:val="20"/>
              </w:rPr>
              <w:t>Крас</w:t>
            </w:r>
            <w:proofErr w:type="spellEnd"/>
            <w:r w:rsidRPr="00F74383">
              <w:rPr>
                <w:rFonts w:eastAsia="Times New Roman"/>
                <w:color w:val="FF0000"/>
                <w:sz w:val="20"/>
                <w:szCs w:val="20"/>
              </w:rPr>
              <w:t xml:space="preserve"> цвет для ЦБС и МВК</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A40B61" w14:textId="465409D5" w:rsidR="007643A9" w:rsidRPr="007643A9" w:rsidRDefault="007643A9" w:rsidP="007643A9">
            <w:pPr>
              <w:textAlignment w:val="baseline"/>
              <w:rPr>
                <w:rFonts w:eastAsia="Times New Roman"/>
                <w:sz w:val="20"/>
                <w:szCs w:val="20"/>
              </w:rPr>
            </w:pPr>
            <w:r w:rsidRPr="007643A9">
              <w:rPr>
                <w:rFonts w:eastAsia="Times New Roman"/>
                <w:sz w:val="20"/>
                <w:szCs w:val="20"/>
              </w:rPr>
              <w:t>1</w:t>
            </w:r>
            <w:r w:rsidR="00C50E7D">
              <w:rPr>
                <w:rFonts w:eastAsia="Times New Roman"/>
                <w:sz w:val="20"/>
                <w:szCs w:val="20"/>
              </w:rPr>
              <w:t>0</w:t>
            </w:r>
            <w:r w:rsidRPr="007643A9">
              <w:rPr>
                <w:rFonts w:eastAsia="Times New Roman"/>
                <w:sz w:val="20"/>
                <w:szCs w:val="20"/>
              </w:rPr>
              <w:t>0 баллов</w:t>
            </w:r>
          </w:p>
        </w:tc>
        <w:tc>
          <w:tcPr>
            <w:tcW w:w="20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555B55" w14:textId="77777777" w:rsidR="007643A9" w:rsidRPr="007643A9" w:rsidRDefault="007643A9" w:rsidP="007643A9">
            <w:pPr>
              <w:rPr>
                <w:rFonts w:eastAsia="Times New Roman"/>
                <w:sz w:val="20"/>
                <w:szCs w:val="20"/>
              </w:rPr>
            </w:pP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9DB694" w14:textId="77777777" w:rsidR="007643A9" w:rsidRPr="007643A9" w:rsidRDefault="007643A9" w:rsidP="007643A9">
            <w:pPr>
              <w:rPr>
                <w:rFonts w:eastAsia="Times New Roman"/>
                <w:sz w:val="20"/>
                <w:szCs w:val="20"/>
              </w:rPr>
            </w:pPr>
          </w:p>
        </w:tc>
        <w:tc>
          <w:tcPr>
            <w:tcW w:w="20" w:type="dxa"/>
            <w:tcBorders>
              <w:top w:val="nil"/>
              <w:left w:val="nil"/>
              <w:bottom w:val="nil"/>
              <w:right w:val="nil"/>
            </w:tcBorders>
            <w:shd w:val="clear" w:color="auto" w:fill="auto"/>
            <w:hideMark/>
          </w:tcPr>
          <w:p w14:paraId="7572186A" w14:textId="77777777" w:rsidR="007643A9" w:rsidRPr="007643A9" w:rsidRDefault="007643A9" w:rsidP="007643A9">
            <w:pPr>
              <w:rPr>
                <w:rFonts w:eastAsia="Times New Roman"/>
                <w:sz w:val="20"/>
                <w:szCs w:val="20"/>
              </w:rPr>
            </w:pPr>
          </w:p>
        </w:tc>
      </w:tr>
    </w:tbl>
    <w:p w14:paraId="1773B5F8" w14:textId="77777777" w:rsidR="007643A9" w:rsidRPr="007643A9" w:rsidRDefault="007643A9" w:rsidP="007643A9">
      <w:pPr>
        <w:shd w:val="clear" w:color="auto" w:fill="FFFFFF"/>
        <w:textAlignment w:val="baseline"/>
        <w:rPr>
          <w:rFonts w:eastAsia="Times New Roman"/>
          <w:vanish/>
          <w:color w:val="444444"/>
          <w:sz w:val="20"/>
          <w:szCs w:val="20"/>
        </w:rPr>
      </w:pPr>
    </w:p>
    <w:tbl>
      <w:tblPr>
        <w:tblW w:w="0" w:type="auto"/>
        <w:tblCellMar>
          <w:left w:w="0" w:type="dxa"/>
          <w:right w:w="0" w:type="dxa"/>
        </w:tblCellMar>
        <w:tblLook w:val="04A0" w:firstRow="1" w:lastRow="0" w:firstColumn="1" w:lastColumn="0" w:noHBand="0" w:noVBand="1"/>
      </w:tblPr>
      <w:tblGrid>
        <w:gridCol w:w="660"/>
        <w:gridCol w:w="2701"/>
        <w:gridCol w:w="1736"/>
        <w:gridCol w:w="2347"/>
        <w:gridCol w:w="1922"/>
        <w:gridCol w:w="130"/>
        <w:gridCol w:w="258"/>
      </w:tblGrid>
      <w:tr w:rsidR="007643A9" w:rsidRPr="007643A9" w14:paraId="111A7F89" w14:textId="77777777" w:rsidTr="007643A9">
        <w:trPr>
          <w:gridAfter w:val="1"/>
          <w:wAfter w:w="480" w:type="dxa"/>
          <w:trHeight w:val="15"/>
        </w:trPr>
        <w:tc>
          <w:tcPr>
            <w:tcW w:w="739" w:type="dxa"/>
            <w:tcBorders>
              <w:top w:val="nil"/>
              <w:left w:val="nil"/>
              <w:bottom w:val="nil"/>
              <w:right w:val="nil"/>
            </w:tcBorders>
            <w:shd w:val="clear" w:color="auto" w:fill="auto"/>
            <w:hideMark/>
          </w:tcPr>
          <w:p w14:paraId="4D18ABAE" w14:textId="77777777" w:rsidR="007643A9" w:rsidRPr="007643A9" w:rsidRDefault="007643A9" w:rsidP="007643A9">
            <w:pPr>
              <w:rPr>
                <w:rFonts w:eastAsia="Times New Roman"/>
                <w:color w:val="444444"/>
                <w:sz w:val="20"/>
                <w:szCs w:val="20"/>
              </w:rPr>
            </w:pPr>
          </w:p>
        </w:tc>
        <w:tc>
          <w:tcPr>
            <w:tcW w:w="3511" w:type="dxa"/>
            <w:tcBorders>
              <w:top w:val="nil"/>
              <w:left w:val="nil"/>
              <w:bottom w:val="nil"/>
              <w:right w:val="nil"/>
            </w:tcBorders>
            <w:shd w:val="clear" w:color="auto" w:fill="auto"/>
            <w:hideMark/>
          </w:tcPr>
          <w:p w14:paraId="467F2214" w14:textId="77777777" w:rsidR="007643A9" w:rsidRPr="007643A9" w:rsidRDefault="007643A9" w:rsidP="007643A9">
            <w:pPr>
              <w:rPr>
                <w:rFonts w:eastAsia="Times New Roman"/>
                <w:sz w:val="20"/>
                <w:szCs w:val="20"/>
              </w:rPr>
            </w:pPr>
          </w:p>
        </w:tc>
        <w:tc>
          <w:tcPr>
            <w:tcW w:w="1848" w:type="dxa"/>
            <w:tcBorders>
              <w:top w:val="nil"/>
              <w:left w:val="nil"/>
              <w:bottom w:val="nil"/>
              <w:right w:val="nil"/>
            </w:tcBorders>
            <w:shd w:val="clear" w:color="auto" w:fill="auto"/>
            <w:hideMark/>
          </w:tcPr>
          <w:p w14:paraId="164B3A60" w14:textId="77777777" w:rsidR="007643A9" w:rsidRPr="007643A9" w:rsidRDefault="007643A9" w:rsidP="007643A9">
            <w:pPr>
              <w:rPr>
                <w:rFonts w:eastAsia="Times New Roman"/>
                <w:sz w:val="20"/>
                <w:szCs w:val="20"/>
              </w:rPr>
            </w:pPr>
          </w:p>
        </w:tc>
        <w:tc>
          <w:tcPr>
            <w:tcW w:w="3142" w:type="dxa"/>
            <w:tcBorders>
              <w:top w:val="nil"/>
              <w:left w:val="nil"/>
              <w:bottom w:val="nil"/>
              <w:right w:val="nil"/>
            </w:tcBorders>
            <w:shd w:val="clear" w:color="auto" w:fill="auto"/>
            <w:hideMark/>
          </w:tcPr>
          <w:p w14:paraId="5F0B37EF" w14:textId="77777777" w:rsidR="007643A9" w:rsidRPr="007643A9" w:rsidRDefault="007643A9" w:rsidP="007643A9">
            <w:pPr>
              <w:rPr>
                <w:rFonts w:eastAsia="Times New Roman"/>
                <w:sz w:val="20"/>
                <w:szCs w:val="20"/>
              </w:rPr>
            </w:pPr>
          </w:p>
        </w:tc>
        <w:tc>
          <w:tcPr>
            <w:tcW w:w="2218" w:type="dxa"/>
            <w:tcBorders>
              <w:top w:val="nil"/>
              <w:left w:val="nil"/>
              <w:bottom w:val="nil"/>
              <w:right w:val="nil"/>
            </w:tcBorders>
            <w:shd w:val="clear" w:color="auto" w:fill="auto"/>
            <w:hideMark/>
          </w:tcPr>
          <w:p w14:paraId="4C6DBB78" w14:textId="77777777" w:rsidR="007643A9" w:rsidRPr="007643A9" w:rsidRDefault="007643A9" w:rsidP="007643A9">
            <w:pPr>
              <w:rPr>
                <w:rFonts w:eastAsia="Times New Roman"/>
                <w:sz w:val="20"/>
                <w:szCs w:val="20"/>
              </w:rPr>
            </w:pPr>
          </w:p>
        </w:tc>
        <w:tc>
          <w:tcPr>
            <w:tcW w:w="185" w:type="dxa"/>
            <w:tcBorders>
              <w:top w:val="nil"/>
              <w:left w:val="nil"/>
              <w:bottom w:val="nil"/>
              <w:right w:val="nil"/>
            </w:tcBorders>
            <w:shd w:val="clear" w:color="auto" w:fill="auto"/>
            <w:hideMark/>
          </w:tcPr>
          <w:p w14:paraId="28BDB6CC" w14:textId="77777777" w:rsidR="007643A9" w:rsidRPr="007643A9" w:rsidRDefault="007643A9" w:rsidP="007643A9">
            <w:pPr>
              <w:rPr>
                <w:rFonts w:eastAsia="Times New Roman"/>
                <w:sz w:val="20"/>
                <w:szCs w:val="20"/>
              </w:rPr>
            </w:pPr>
          </w:p>
        </w:tc>
      </w:tr>
      <w:tr w:rsidR="007643A9" w:rsidRPr="007643A9" w14:paraId="3451392A" w14:textId="77777777" w:rsidTr="007643A9">
        <w:trPr>
          <w:gridAfter w:val="1"/>
          <w:wAfter w:w="480" w:type="dxa"/>
        </w:trPr>
        <w:tc>
          <w:tcPr>
            <w:tcW w:w="114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9B72ED"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5. Техперсонал</w:t>
            </w:r>
          </w:p>
        </w:tc>
        <w:tc>
          <w:tcPr>
            <w:tcW w:w="185" w:type="dxa"/>
            <w:tcBorders>
              <w:top w:val="nil"/>
              <w:left w:val="nil"/>
              <w:bottom w:val="nil"/>
              <w:right w:val="nil"/>
            </w:tcBorders>
            <w:shd w:val="clear" w:color="auto" w:fill="auto"/>
            <w:hideMark/>
          </w:tcPr>
          <w:p w14:paraId="2694C4DE" w14:textId="77777777" w:rsidR="007643A9" w:rsidRPr="007643A9" w:rsidRDefault="007643A9" w:rsidP="007643A9">
            <w:pPr>
              <w:rPr>
                <w:rFonts w:eastAsia="Times New Roman"/>
                <w:sz w:val="20"/>
                <w:szCs w:val="20"/>
              </w:rPr>
            </w:pPr>
          </w:p>
        </w:tc>
      </w:tr>
      <w:tr w:rsidR="007643A9" w:rsidRPr="007643A9" w14:paraId="5054F23F"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0AC2C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lastRenderedPageBreak/>
              <w:t>N п/п</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FCAF9"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Критерии целевых показателей эффективности труда работника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7A9B8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Оценка эффективности работы</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AC970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Форма отчетности, содержащая информацию о выполнении показателя</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2AC85A" w14:textId="77777777" w:rsidR="007643A9" w:rsidRPr="007643A9" w:rsidRDefault="007643A9" w:rsidP="007643A9">
            <w:pPr>
              <w:textAlignment w:val="baseline"/>
              <w:rPr>
                <w:rFonts w:eastAsia="Times New Roman"/>
                <w:sz w:val="20"/>
                <w:szCs w:val="20"/>
              </w:rPr>
            </w:pPr>
            <w:proofErr w:type="spellStart"/>
            <w:r w:rsidRPr="007643A9">
              <w:rPr>
                <w:rFonts w:eastAsia="Times New Roman"/>
                <w:sz w:val="20"/>
                <w:szCs w:val="20"/>
              </w:rPr>
              <w:t>Периоди</w:t>
            </w:r>
            <w:proofErr w:type="spellEnd"/>
            <w:r w:rsidRPr="007643A9">
              <w:rPr>
                <w:rFonts w:eastAsia="Times New Roman"/>
                <w:sz w:val="20"/>
                <w:szCs w:val="20"/>
              </w:rPr>
              <w:t xml:space="preserve"> </w:t>
            </w:r>
            <w:proofErr w:type="spellStart"/>
            <w:r w:rsidRPr="007643A9">
              <w:rPr>
                <w:rFonts w:eastAsia="Times New Roman"/>
                <w:sz w:val="20"/>
                <w:szCs w:val="20"/>
              </w:rPr>
              <w:t>чность</w:t>
            </w:r>
            <w:proofErr w:type="spellEnd"/>
            <w:r w:rsidRPr="007643A9">
              <w:rPr>
                <w:rFonts w:eastAsia="Times New Roman"/>
                <w:sz w:val="20"/>
                <w:szCs w:val="20"/>
              </w:rPr>
              <w:t xml:space="preserve"> предоставления отчетов</w:t>
            </w:r>
          </w:p>
        </w:tc>
      </w:tr>
      <w:tr w:rsidR="007643A9" w:rsidRPr="007643A9" w14:paraId="22D11A4C"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DE34A6"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96B560"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Своевременное и качественное выполнение своих функциональных обязанностей, отсутствие замечаний на несоблюдение санитарно-гигиенических норм при уборке и </w:t>
            </w:r>
            <w:hyperlink r:id="rId12" w:anchor="6540IN" w:history="1">
              <w:r w:rsidRPr="007643A9">
                <w:rPr>
                  <w:rFonts w:eastAsia="Times New Roman"/>
                  <w:color w:val="3451A0"/>
                  <w:sz w:val="20"/>
                  <w:szCs w:val="20"/>
                  <w:u w:val="single"/>
                </w:rPr>
                <w:t>правил пожарной безопасности</w:t>
              </w:r>
            </w:hyperlink>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8DB05"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B7430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93592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3BAD0EEB"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A8E4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039BE"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Своевременный мелкий ремонт на закрепленных участках помещений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3F79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8EB705"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10201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334C60A0"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22160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B4D1E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Сохранность инвентаря и имущества учреждения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E57B62"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BB5117"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22CE2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4114EF0D"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23B085"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37A25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Активное участие в общественных мероприятиях (субботниках, в культурно-массовых мероприятиях, участие в ремонте мероприятий и т.п.)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5C2DD6"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574E1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5BE960"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2C7A2AE6"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23A422"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5C811A" w14:textId="77777777" w:rsidR="007643A9" w:rsidRPr="007643A9" w:rsidRDefault="007643A9" w:rsidP="007643A9">
            <w:pPr>
              <w:textAlignment w:val="baseline"/>
              <w:rPr>
                <w:rFonts w:eastAsia="Times New Roman"/>
                <w:sz w:val="20"/>
                <w:szCs w:val="20"/>
              </w:rPr>
            </w:pPr>
            <w:proofErr w:type="spellStart"/>
            <w:r w:rsidRPr="007643A9">
              <w:rPr>
                <w:rFonts w:eastAsia="Times New Roman"/>
                <w:sz w:val="20"/>
                <w:szCs w:val="20"/>
              </w:rPr>
              <w:t>Качественн</w:t>
            </w:r>
            <w:proofErr w:type="spellEnd"/>
            <w:r w:rsidRPr="007643A9">
              <w:rPr>
                <w:rFonts w:eastAsia="Times New Roman"/>
                <w:sz w:val="20"/>
                <w:szCs w:val="20"/>
              </w:rPr>
              <w:t xml:space="preserve"> </w:t>
            </w:r>
            <w:proofErr w:type="spellStart"/>
            <w:r w:rsidRPr="007643A9">
              <w:rPr>
                <w:rFonts w:eastAsia="Times New Roman"/>
                <w:sz w:val="20"/>
                <w:szCs w:val="20"/>
              </w:rPr>
              <w:t>ое</w:t>
            </w:r>
            <w:proofErr w:type="spellEnd"/>
            <w:r w:rsidRPr="007643A9">
              <w:rPr>
                <w:rFonts w:eastAsia="Times New Roman"/>
                <w:sz w:val="20"/>
                <w:szCs w:val="20"/>
              </w:rPr>
              <w:t xml:space="preserve"> выполнение разовых поручений</w:t>
            </w:r>
            <w:r w:rsidRPr="007643A9">
              <w:rPr>
                <w:rFonts w:eastAsia="Times New Roman"/>
                <w:sz w:val="20"/>
                <w:szCs w:val="20"/>
              </w:rPr>
              <w:br/>
              <w:t> Качественное выполнение работ, не входящие в должностные обязанности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D1604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66F5C7"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FE03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3D6E008F"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CC8FD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B84170"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Рациональное использование моющих средств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B3674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8F4B3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447CA0"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442F0A42"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18404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7.</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676EF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Отсутствие жалоб к выполнению должностных обязанностей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19AF6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6B1E57"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77EF95"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0C7EF687"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96BCE"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8.</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991E9"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Уровень этики общения с участниками образовательно го процесса, посетителями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7F437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4C8320"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4F3A5E"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19285C5D"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C44C5E"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9 .</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B29C3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Участие в ремонте помещения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20FE8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D101DD"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17B6B" w14:textId="77777777" w:rsidR="007643A9" w:rsidRPr="007643A9" w:rsidRDefault="007643A9" w:rsidP="007643A9">
            <w:pPr>
              <w:textAlignment w:val="baseline"/>
              <w:rPr>
                <w:rFonts w:eastAsia="Times New Roman"/>
                <w:sz w:val="20"/>
                <w:szCs w:val="20"/>
              </w:rPr>
            </w:pPr>
            <w:proofErr w:type="spellStart"/>
            <w:r w:rsidRPr="007643A9">
              <w:rPr>
                <w:rFonts w:eastAsia="Times New Roman"/>
                <w:sz w:val="20"/>
                <w:szCs w:val="20"/>
              </w:rPr>
              <w:t>Ежеквар</w:t>
            </w:r>
            <w:proofErr w:type="spellEnd"/>
            <w:r w:rsidRPr="007643A9">
              <w:rPr>
                <w:rFonts w:eastAsia="Times New Roman"/>
                <w:sz w:val="20"/>
                <w:szCs w:val="20"/>
              </w:rPr>
              <w:t xml:space="preserve"> </w:t>
            </w:r>
            <w:proofErr w:type="spellStart"/>
            <w:r w:rsidRPr="007643A9">
              <w:rPr>
                <w:rFonts w:eastAsia="Times New Roman"/>
                <w:sz w:val="20"/>
                <w:szCs w:val="20"/>
              </w:rPr>
              <w:t>тально</w:t>
            </w:r>
            <w:proofErr w:type="spellEnd"/>
          </w:p>
        </w:tc>
      </w:tr>
      <w:tr w:rsidR="007643A9" w:rsidRPr="007643A9" w14:paraId="010794EC"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6C20D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10.</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35D09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Постоянный контроль за ситуацией в помещении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9133C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7C7F8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366D2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37FC997A" w14:textId="77777777" w:rsidTr="007643A9">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8C3FB"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Максимальное количество балов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B3280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 xml:space="preserve">100 ба </w:t>
            </w:r>
            <w:proofErr w:type="spellStart"/>
            <w:r w:rsidRPr="007643A9">
              <w:rPr>
                <w:rFonts w:eastAsia="Times New Roman"/>
                <w:sz w:val="20"/>
                <w:szCs w:val="20"/>
              </w:rPr>
              <w:t>ллов</w:t>
            </w:r>
            <w:proofErr w:type="spellEnd"/>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13BAEB" w14:textId="77777777" w:rsidR="007643A9" w:rsidRPr="007643A9" w:rsidRDefault="007643A9" w:rsidP="007643A9">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F6C348" w14:textId="77777777" w:rsidR="007643A9" w:rsidRPr="007643A9" w:rsidRDefault="007643A9" w:rsidP="007643A9">
            <w:pPr>
              <w:rPr>
                <w:rFonts w:eastAsia="Times New Roman"/>
                <w:sz w:val="20"/>
                <w:szCs w:val="20"/>
              </w:rPr>
            </w:pPr>
          </w:p>
        </w:tc>
        <w:tc>
          <w:tcPr>
            <w:tcW w:w="185" w:type="dxa"/>
            <w:gridSpan w:val="2"/>
            <w:tcBorders>
              <w:top w:val="nil"/>
              <w:left w:val="nil"/>
              <w:bottom w:val="nil"/>
              <w:right w:val="nil"/>
            </w:tcBorders>
            <w:shd w:val="clear" w:color="auto" w:fill="auto"/>
            <w:hideMark/>
          </w:tcPr>
          <w:p w14:paraId="42AE68F0" w14:textId="77777777" w:rsidR="007643A9" w:rsidRPr="007643A9" w:rsidRDefault="007643A9" w:rsidP="007643A9">
            <w:pPr>
              <w:rPr>
                <w:rFonts w:eastAsia="Times New Roman"/>
                <w:sz w:val="20"/>
                <w:szCs w:val="20"/>
              </w:rPr>
            </w:pPr>
          </w:p>
        </w:tc>
      </w:tr>
      <w:tr w:rsidR="007643A9" w:rsidRPr="007643A9" w14:paraId="5063A8C2" w14:textId="77777777" w:rsidTr="007643A9">
        <w:trPr>
          <w:gridAfter w:val="1"/>
          <w:wAfter w:w="480" w:type="dxa"/>
          <w:trHeight w:val="15"/>
        </w:trPr>
        <w:tc>
          <w:tcPr>
            <w:tcW w:w="739" w:type="dxa"/>
            <w:tcBorders>
              <w:top w:val="nil"/>
              <w:left w:val="nil"/>
              <w:bottom w:val="nil"/>
              <w:right w:val="nil"/>
            </w:tcBorders>
            <w:shd w:val="clear" w:color="auto" w:fill="auto"/>
            <w:hideMark/>
          </w:tcPr>
          <w:p w14:paraId="7098B270" w14:textId="77777777" w:rsidR="007643A9" w:rsidRPr="007643A9" w:rsidRDefault="007643A9" w:rsidP="007643A9">
            <w:pPr>
              <w:rPr>
                <w:rFonts w:eastAsia="Times New Roman"/>
                <w:color w:val="444444"/>
                <w:sz w:val="20"/>
                <w:szCs w:val="20"/>
              </w:rPr>
            </w:pPr>
          </w:p>
        </w:tc>
        <w:tc>
          <w:tcPr>
            <w:tcW w:w="3511" w:type="dxa"/>
            <w:tcBorders>
              <w:top w:val="nil"/>
              <w:left w:val="nil"/>
              <w:bottom w:val="nil"/>
              <w:right w:val="nil"/>
            </w:tcBorders>
            <w:shd w:val="clear" w:color="auto" w:fill="auto"/>
            <w:hideMark/>
          </w:tcPr>
          <w:p w14:paraId="2D0259B7" w14:textId="77777777" w:rsidR="007643A9" w:rsidRPr="007643A9" w:rsidRDefault="007643A9" w:rsidP="007643A9">
            <w:pPr>
              <w:rPr>
                <w:rFonts w:eastAsia="Times New Roman"/>
                <w:sz w:val="20"/>
                <w:szCs w:val="20"/>
              </w:rPr>
            </w:pPr>
          </w:p>
        </w:tc>
        <w:tc>
          <w:tcPr>
            <w:tcW w:w="1848" w:type="dxa"/>
            <w:tcBorders>
              <w:top w:val="nil"/>
              <w:left w:val="nil"/>
              <w:bottom w:val="nil"/>
              <w:right w:val="nil"/>
            </w:tcBorders>
            <w:shd w:val="clear" w:color="auto" w:fill="auto"/>
            <w:hideMark/>
          </w:tcPr>
          <w:p w14:paraId="4E389207" w14:textId="77777777" w:rsidR="007643A9" w:rsidRPr="007643A9" w:rsidRDefault="007643A9" w:rsidP="007643A9">
            <w:pPr>
              <w:rPr>
                <w:rFonts w:eastAsia="Times New Roman"/>
                <w:sz w:val="20"/>
                <w:szCs w:val="20"/>
              </w:rPr>
            </w:pPr>
          </w:p>
        </w:tc>
        <w:tc>
          <w:tcPr>
            <w:tcW w:w="3142" w:type="dxa"/>
            <w:tcBorders>
              <w:top w:val="nil"/>
              <w:left w:val="nil"/>
              <w:bottom w:val="nil"/>
              <w:right w:val="nil"/>
            </w:tcBorders>
            <w:shd w:val="clear" w:color="auto" w:fill="auto"/>
            <w:hideMark/>
          </w:tcPr>
          <w:p w14:paraId="6B46FA7F" w14:textId="77777777" w:rsidR="007643A9" w:rsidRPr="007643A9" w:rsidRDefault="007643A9" w:rsidP="007643A9">
            <w:pPr>
              <w:rPr>
                <w:rFonts w:eastAsia="Times New Roman"/>
                <w:sz w:val="20"/>
                <w:szCs w:val="20"/>
              </w:rPr>
            </w:pPr>
          </w:p>
        </w:tc>
        <w:tc>
          <w:tcPr>
            <w:tcW w:w="2218" w:type="dxa"/>
            <w:tcBorders>
              <w:top w:val="nil"/>
              <w:left w:val="nil"/>
              <w:bottom w:val="nil"/>
              <w:right w:val="nil"/>
            </w:tcBorders>
            <w:shd w:val="clear" w:color="auto" w:fill="auto"/>
            <w:hideMark/>
          </w:tcPr>
          <w:p w14:paraId="1D04BFD1" w14:textId="77777777" w:rsidR="007643A9" w:rsidRPr="007643A9" w:rsidRDefault="007643A9" w:rsidP="007643A9">
            <w:pPr>
              <w:rPr>
                <w:rFonts w:eastAsia="Times New Roman"/>
                <w:sz w:val="20"/>
                <w:szCs w:val="20"/>
              </w:rPr>
            </w:pPr>
          </w:p>
        </w:tc>
        <w:tc>
          <w:tcPr>
            <w:tcW w:w="185" w:type="dxa"/>
            <w:tcBorders>
              <w:top w:val="nil"/>
              <w:left w:val="nil"/>
              <w:bottom w:val="nil"/>
              <w:right w:val="nil"/>
            </w:tcBorders>
            <w:shd w:val="clear" w:color="auto" w:fill="auto"/>
            <w:hideMark/>
          </w:tcPr>
          <w:p w14:paraId="5A3F7B22" w14:textId="77777777" w:rsidR="007643A9" w:rsidRPr="007643A9" w:rsidRDefault="007643A9" w:rsidP="007643A9">
            <w:pPr>
              <w:rPr>
                <w:rFonts w:eastAsia="Times New Roman"/>
                <w:sz w:val="20"/>
                <w:szCs w:val="20"/>
              </w:rPr>
            </w:pPr>
          </w:p>
        </w:tc>
      </w:tr>
      <w:tr w:rsidR="007643A9" w:rsidRPr="007643A9" w14:paraId="328C4E0A" w14:textId="77777777" w:rsidTr="007643A9">
        <w:trPr>
          <w:gridAfter w:val="1"/>
          <w:wAfter w:w="480" w:type="dxa"/>
        </w:trPr>
        <w:tc>
          <w:tcPr>
            <w:tcW w:w="114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4DF96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6. Сторож, вахтер</w:t>
            </w:r>
          </w:p>
        </w:tc>
        <w:tc>
          <w:tcPr>
            <w:tcW w:w="185" w:type="dxa"/>
            <w:tcBorders>
              <w:top w:val="nil"/>
              <w:left w:val="nil"/>
              <w:bottom w:val="nil"/>
              <w:right w:val="nil"/>
            </w:tcBorders>
            <w:shd w:val="clear" w:color="auto" w:fill="auto"/>
            <w:hideMark/>
          </w:tcPr>
          <w:p w14:paraId="3C66104E" w14:textId="77777777" w:rsidR="007643A9" w:rsidRPr="007643A9" w:rsidRDefault="007643A9" w:rsidP="007643A9">
            <w:pPr>
              <w:rPr>
                <w:rFonts w:eastAsia="Times New Roman"/>
                <w:sz w:val="20"/>
                <w:szCs w:val="20"/>
              </w:rPr>
            </w:pPr>
          </w:p>
        </w:tc>
      </w:tr>
      <w:tr w:rsidR="007643A9" w:rsidRPr="007643A9" w14:paraId="770BCD9D"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A96F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N п/п</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E90E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Критерии целевых показателей эффективности труда работника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2A65A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Оценка эффективности работы</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9BEA9"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Форма отчетности, содержащая информацию о выполнении показателя</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25D3"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Периодичность предоставления отчетов</w:t>
            </w:r>
          </w:p>
        </w:tc>
      </w:tr>
      <w:tr w:rsidR="007643A9" w:rsidRPr="007643A9" w14:paraId="6343AAD4"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C088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107A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Качественное ведение журнала посещений, выдачи и приема ключей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CE6F61"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937F15"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7F0DDD"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002A478D"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FD7529"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84802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Своевременное принятие мер при возникновении ч/с</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366032"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0-20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151ED3"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4C7B7D"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20C1306E"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07973B"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419650"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Постоянный контроль за ситуацией в помещении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30683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0-20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1B923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C57909"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42186E04"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6B9D7D"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85A0B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Участие в ремонте помещения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73AAA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66B39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048969"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7A302604"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41665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lastRenderedPageBreak/>
              <w:t>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118F6"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Должностные обязанности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277606"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7AA4E"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7D6248"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69B4C375"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2F5AB2"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B7203A"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Отсутствие жалоб со стороны пользователей и дисциплинарных взысканий со стороны руководства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5C2870"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882297"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A39C6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580744C1"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B52BE"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7.</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622ACC"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Активное участие в общественных мероприятиях (субботниках, в культурно-массовых мероприятиях, участие в ремонте, в культурно-массовых мероприятиях и т.п.)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10C3E7"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384F0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3DB9A2"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22CD93A0" w14:textId="77777777" w:rsidTr="007643A9">
        <w:trPr>
          <w:gridAfter w:val="1"/>
          <w:wAfter w:w="480"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E5963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8.</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0068E"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Качественное выполнение разовых поручений</w:t>
            </w:r>
            <w:r w:rsidRPr="007643A9">
              <w:rPr>
                <w:rFonts w:eastAsia="Times New Roman"/>
                <w:sz w:val="20"/>
                <w:szCs w:val="20"/>
              </w:rPr>
              <w:br/>
              <w:t> Качественное выполнение работ, не входящие в должностные обязанности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C8623B"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0-10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6D59C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Отчет о выполнении целевых показателей деятельности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1B3504"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Ежеквартально</w:t>
            </w:r>
          </w:p>
        </w:tc>
      </w:tr>
      <w:tr w:rsidR="007643A9" w:rsidRPr="007643A9" w14:paraId="0406503B" w14:textId="77777777" w:rsidTr="007643A9">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7D2F67" w14:textId="77777777" w:rsidR="00686421" w:rsidRDefault="00686421" w:rsidP="007643A9">
            <w:pPr>
              <w:textAlignment w:val="baseline"/>
              <w:rPr>
                <w:rFonts w:eastAsia="Times New Roman"/>
                <w:sz w:val="20"/>
                <w:szCs w:val="20"/>
              </w:rPr>
            </w:pPr>
          </w:p>
          <w:p w14:paraId="43A52B4E" w14:textId="3A2304D5" w:rsidR="007643A9" w:rsidRPr="007643A9" w:rsidRDefault="007643A9" w:rsidP="007643A9">
            <w:pPr>
              <w:textAlignment w:val="baseline"/>
              <w:rPr>
                <w:rFonts w:eastAsia="Times New Roman"/>
                <w:sz w:val="20"/>
                <w:szCs w:val="20"/>
              </w:rPr>
            </w:pPr>
            <w:r w:rsidRPr="007643A9">
              <w:rPr>
                <w:rFonts w:eastAsia="Times New Roman"/>
                <w:sz w:val="20"/>
                <w:szCs w:val="20"/>
              </w:rPr>
              <w:t>Максимальное количество балов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7B226F" w14:textId="77777777" w:rsidR="007643A9" w:rsidRPr="007643A9" w:rsidRDefault="007643A9" w:rsidP="007643A9">
            <w:pPr>
              <w:textAlignment w:val="baseline"/>
              <w:rPr>
                <w:rFonts w:eastAsia="Times New Roman"/>
                <w:sz w:val="20"/>
                <w:szCs w:val="20"/>
              </w:rPr>
            </w:pPr>
            <w:r w:rsidRPr="007643A9">
              <w:rPr>
                <w:rFonts w:eastAsia="Times New Roman"/>
                <w:sz w:val="20"/>
                <w:szCs w:val="20"/>
              </w:rPr>
              <w:t>100 баллов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E4C0A9" w14:textId="77777777" w:rsidR="007643A9" w:rsidRPr="007643A9" w:rsidRDefault="007643A9" w:rsidP="007643A9">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FE00C" w14:textId="77777777" w:rsidR="007643A9" w:rsidRPr="007643A9" w:rsidRDefault="007643A9" w:rsidP="007643A9">
            <w:pPr>
              <w:rPr>
                <w:rFonts w:eastAsia="Times New Roman"/>
                <w:sz w:val="20"/>
                <w:szCs w:val="20"/>
              </w:rPr>
            </w:pPr>
          </w:p>
        </w:tc>
        <w:tc>
          <w:tcPr>
            <w:tcW w:w="185" w:type="dxa"/>
            <w:gridSpan w:val="2"/>
            <w:tcBorders>
              <w:top w:val="nil"/>
              <w:left w:val="nil"/>
              <w:bottom w:val="nil"/>
              <w:right w:val="nil"/>
            </w:tcBorders>
            <w:shd w:val="clear" w:color="auto" w:fill="auto"/>
            <w:hideMark/>
          </w:tcPr>
          <w:p w14:paraId="6E02FF3A" w14:textId="77777777" w:rsidR="007643A9" w:rsidRPr="007643A9" w:rsidRDefault="007643A9" w:rsidP="007643A9">
            <w:pPr>
              <w:rPr>
                <w:rFonts w:eastAsia="Times New Roman"/>
                <w:sz w:val="20"/>
                <w:szCs w:val="20"/>
              </w:rPr>
            </w:pPr>
          </w:p>
        </w:tc>
      </w:tr>
    </w:tbl>
    <w:p w14:paraId="3A96A240" w14:textId="77777777" w:rsidR="007643A9" w:rsidRPr="007643A9" w:rsidRDefault="007643A9" w:rsidP="004151B4">
      <w:pPr>
        <w:pStyle w:val="af4"/>
        <w:rPr>
          <w:color w:val="444444"/>
          <w:sz w:val="20"/>
          <w:szCs w:val="20"/>
        </w:rPr>
      </w:pPr>
    </w:p>
    <w:p w14:paraId="63E96B35" w14:textId="36A711A9" w:rsidR="004151B4" w:rsidRDefault="004151B4" w:rsidP="004151B4">
      <w:pPr>
        <w:pStyle w:val="af4"/>
        <w:rPr>
          <w:sz w:val="28"/>
          <w:szCs w:val="28"/>
        </w:rPr>
      </w:pPr>
      <w:r w:rsidRPr="004151B4">
        <w:rPr>
          <w:sz w:val="28"/>
          <w:szCs w:val="28"/>
        </w:rPr>
        <w:t xml:space="preserve">4.8.Стимулирующая выплата  </w:t>
      </w:r>
      <w:r>
        <w:rPr>
          <w:sz w:val="28"/>
          <w:szCs w:val="28"/>
        </w:rPr>
        <w:t xml:space="preserve">так же может </w:t>
      </w:r>
      <w:r w:rsidR="007643A9">
        <w:rPr>
          <w:sz w:val="28"/>
          <w:szCs w:val="28"/>
        </w:rPr>
        <w:t>устанавливаться без бальной системы</w:t>
      </w:r>
      <w:r w:rsidR="00A30BCF">
        <w:rPr>
          <w:sz w:val="28"/>
          <w:szCs w:val="28"/>
        </w:rPr>
        <w:t>,</w:t>
      </w:r>
      <w:r w:rsidR="007643A9">
        <w:rPr>
          <w:sz w:val="28"/>
          <w:szCs w:val="28"/>
        </w:rPr>
        <w:t xml:space="preserve"> </w:t>
      </w:r>
      <w:r w:rsidRPr="004151B4">
        <w:rPr>
          <w:sz w:val="28"/>
          <w:szCs w:val="28"/>
        </w:rPr>
        <w:t xml:space="preserve"> </w:t>
      </w:r>
      <w:r w:rsidR="007643A9">
        <w:rPr>
          <w:sz w:val="28"/>
          <w:szCs w:val="28"/>
        </w:rPr>
        <w:t>приказом руководителя в твердой сумме до года ,</w:t>
      </w:r>
      <w:r w:rsidRPr="004151B4">
        <w:rPr>
          <w:sz w:val="28"/>
          <w:szCs w:val="28"/>
        </w:rPr>
        <w:t xml:space="preserve">по результатам работы за соответствующий период </w:t>
      </w:r>
      <w:r w:rsidR="007643A9">
        <w:rPr>
          <w:sz w:val="28"/>
          <w:szCs w:val="28"/>
        </w:rPr>
        <w:t xml:space="preserve">предыдущего года </w:t>
      </w:r>
      <w:r w:rsidR="00A30BCF">
        <w:rPr>
          <w:sz w:val="28"/>
          <w:szCs w:val="28"/>
        </w:rPr>
        <w:t>,</w:t>
      </w:r>
      <w:r w:rsidRPr="004151B4">
        <w:rPr>
          <w:sz w:val="28"/>
          <w:szCs w:val="28"/>
        </w:rPr>
        <w:t xml:space="preserve"> по анализу деятельности учреждения</w:t>
      </w:r>
      <w:r w:rsidR="007643A9">
        <w:rPr>
          <w:sz w:val="28"/>
          <w:szCs w:val="28"/>
        </w:rPr>
        <w:t xml:space="preserve"> и конкретного работника</w:t>
      </w:r>
      <w:r w:rsidRPr="004151B4">
        <w:rPr>
          <w:sz w:val="28"/>
          <w:szCs w:val="28"/>
        </w:rPr>
        <w:t>.</w:t>
      </w:r>
    </w:p>
    <w:p w14:paraId="12A07E5E" w14:textId="5290E351" w:rsidR="00A30BCF" w:rsidRPr="004151B4" w:rsidRDefault="00A30BCF" w:rsidP="004151B4">
      <w:pPr>
        <w:pStyle w:val="af4"/>
        <w:rPr>
          <w:sz w:val="28"/>
          <w:szCs w:val="28"/>
        </w:rPr>
      </w:pPr>
      <w:r w:rsidRPr="004151B4">
        <w:rPr>
          <w:sz w:val="28"/>
          <w:szCs w:val="28"/>
        </w:rPr>
        <w:t xml:space="preserve">Стимулирующая выплата  </w:t>
      </w:r>
      <w:r>
        <w:rPr>
          <w:sz w:val="28"/>
          <w:szCs w:val="28"/>
        </w:rPr>
        <w:t xml:space="preserve">руководителям учреждений (филиалов) , его заместителям устанавливаются </w:t>
      </w:r>
      <w:r w:rsidRPr="004151B4">
        <w:rPr>
          <w:rStyle w:val="af3"/>
          <w:b w:val="0"/>
          <w:bCs w:val="0"/>
          <w:sz w:val="28"/>
          <w:szCs w:val="28"/>
        </w:rPr>
        <w:t>приказ</w:t>
      </w:r>
      <w:r>
        <w:rPr>
          <w:rStyle w:val="af3"/>
          <w:b w:val="0"/>
          <w:bCs w:val="0"/>
          <w:sz w:val="28"/>
          <w:szCs w:val="28"/>
        </w:rPr>
        <w:t>ом</w:t>
      </w:r>
      <w:r w:rsidRPr="004151B4">
        <w:rPr>
          <w:rStyle w:val="af3"/>
          <w:b w:val="0"/>
          <w:bCs w:val="0"/>
          <w:sz w:val="28"/>
          <w:szCs w:val="28"/>
        </w:rPr>
        <w:t xml:space="preserve"> Начальника УК </w:t>
      </w:r>
      <w:r>
        <w:rPr>
          <w:rStyle w:val="af3"/>
          <w:b w:val="0"/>
          <w:bCs w:val="0"/>
          <w:sz w:val="28"/>
          <w:szCs w:val="28"/>
        </w:rPr>
        <w:t>(</w:t>
      </w:r>
      <w:r w:rsidRPr="004151B4">
        <w:rPr>
          <w:rStyle w:val="af3"/>
          <w:b w:val="0"/>
          <w:bCs w:val="0"/>
          <w:sz w:val="28"/>
          <w:szCs w:val="28"/>
        </w:rPr>
        <w:t>руководителя учреждения</w:t>
      </w:r>
      <w:r>
        <w:rPr>
          <w:rStyle w:val="af3"/>
          <w:b w:val="0"/>
          <w:bCs w:val="0"/>
          <w:sz w:val="28"/>
          <w:szCs w:val="28"/>
        </w:rPr>
        <w:t>)</w:t>
      </w:r>
      <w:r w:rsidRPr="004151B4">
        <w:rPr>
          <w:rStyle w:val="af3"/>
          <w:b w:val="0"/>
          <w:bCs w:val="0"/>
          <w:sz w:val="28"/>
          <w:szCs w:val="28"/>
        </w:rPr>
        <w:t xml:space="preserve"> по итогам работы за предыдущий год при достижений исполнения М</w:t>
      </w:r>
      <w:r>
        <w:rPr>
          <w:rStyle w:val="af3"/>
          <w:b w:val="0"/>
          <w:bCs w:val="0"/>
          <w:sz w:val="28"/>
          <w:szCs w:val="28"/>
        </w:rPr>
        <w:t xml:space="preserve">униципальных </w:t>
      </w:r>
      <w:r w:rsidRPr="004151B4">
        <w:rPr>
          <w:rStyle w:val="af3"/>
          <w:b w:val="0"/>
          <w:bCs w:val="0"/>
          <w:sz w:val="28"/>
          <w:szCs w:val="28"/>
        </w:rPr>
        <w:t>З</w:t>
      </w:r>
      <w:r>
        <w:rPr>
          <w:rStyle w:val="af3"/>
          <w:b w:val="0"/>
          <w:bCs w:val="0"/>
          <w:sz w:val="28"/>
          <w:szCs w:val="28"/>
        </w:rPr>
        <w:t xml:space="preserve">аданий </w:t>
      </w:r>
      <w:r w:rsidRPr="004151B4">
        <w:rPr>
          <w:rStyle w:val="af3"/>
          <w:b w:val="0"/>
          <w:bCs w:val="0"/>
          <w:sz w:val="28"/>
          <w:szCs w:val="28"/>
        </w:rPr>
        <w:t xml:space="preserve"> за предыдущий год </w:t>
      </w:r>
      <w:r>
        <w:rPr>
          <w:rStyle w:val="af3"/>
          <w:b w:val="0"/>
          <w:bCs w:val="0"/>
          <w:sz w:val="28"/>
          <w:szCs w:val="28"/>
        </w:rPr>
        <w:t>в твердой сумме.</w:t>
      </w:r>
      <w:r w:rsidRPr="004151B4">
        <w:rPr>
          <w:rStyle w:val="af3"/>
          <w:b w:val="0"/>
          <w:bCs w:val="0"/>
          <w:sz w:val="28"/>
          <w:szCs w:val="28"/>
        </w:rPr>
        <w:t xml:space="preserve"> </w:t>
      </w:r>
    </w:p>
    <w:p w14:paraId="0CC2C286" w14:textId="31C04DB0" w:rsidR="004151B4" w:rsidRPr="004151B4" w:rsidRDefault="007643A9" w:rsidP="004151B4">
      <w:pPr>
        <w:pStyle w:val="af4"/>
        <w:rPr>
          <w:sz w:val="28"/>
          <w:szCs w:val="28"/>
        </w:rPr>
      </w:pPr>
      <w:r>
        <w:rPr>
          <w:sz w:val="28"/>
          <w:szCs w:val="28"/>
        </w:rPr>
        <w:t>4</w:t>
      </w:r>
      <w:r w:rsidR="004151B4" w:rsidRPr="004151B4">
        <w:rPr>
          <w:sz w:val="28"/>
          <w:szCs w:val="28"/>
        </w:rPr>
        <w:t>.</w:t>
      </w:r>
      <w:r>
        <w:rPr>
          <w:sz w:val="28"/>
          <w:szCs w:val="28"/>
        </w:rPr>
        <w:t>9</w:t>
      </w:r>
      <w:r w:rsidR="004151B4" w:rsidRPr="004151B4">
        <w:rPr>
          <w:sz w:val="28"/>
          <w:szCs w:val="28"/>
        </w:rPr>
        <w:t>. Размер стимулирующих выплат конкретному работнику определяется личным вкладом работника в общие результаты работы и максимальным размером не ограничивается.</w:t>
      </w:r>
    </w:p>
    <w:p w14:paraId="26AD423B" w14:textId="3612103F" w:rsidR="004151B4" w:rsidRPr="004151B4" w:rsidRDefault="007643A9" w:rsidP="004151B4">
      <w:pPr>
        <w:pStyle w:val="af4"/>
        <w:rPr>
          <w:sz w:val="28"/>
          <w:szCs w:val="28"/>
        </w:rPr>
      </w:pPr>
      <w:r>
        <w:rPr>
          <w:sz w:val="28"/>
          <w:szCs w:val="28"/>
        </w:rPr>
        <w:t>4</w:t>
      </w:r>
      <w:r w:rsidR="004151B4" w:rsidRPr="004151B4">
        <w:rPr>
          <w:sz w:val="28"/>
          <w:szCs w:val="28"/>
        </w:rPr>
        <w:t>.</w:t>
      </w:r>
      <w:r>
        <w:rPr>
          <w:sz w:val="28"/>
          <w:szCs w:val="28"/>
        </w:rPr>
        <w:t>10</w:t>
      </w:r>
      <w:r w:rsidR="004151B4" w:rsidRPr="004151B4">
        <w:rPr>
          <w:sz w:val="28"/>
          <w:szCs w:val="28"/>
        </w:rPr>
        <w:t>. Основными требованиями к установлению размера стимулирующих выплат являются качественное и результативное выполнение работ, в т.ч. особо важных и сложных работ, выполнение сверхнормативных или не предусмотренных должностными обязанностями работ.</w:t>
      </w:r>
    </w:p>
    <w:p w14:paraId="5FD2AA12" w14:textId="6E061601" w:rsidR="004151B4" w:rsidRPr="004151B4" w:rsidRDefault="007643A9" w:rsidP="004151B4">
      <w:pPr>
        <w:pStyle w:val="af4"/>
        <w:rPr>
          <w:sz w:val="28"/>
          <w:szCs w:val="28"/>
        </w:rPr>
      </w:pPr>
      <w:r>
        <w:rPr>
          <w:sz w:val="28"/>
          <w:szCs w:val="28"/>
        </w:rPr>
        <w:t>4</w:t>
      </w:r>
      <w:r w:rsidR="004151B4" w:rsidRPr="004151B4">
        <w:rPr>
          <w:sz w:val="28"/>
          <w:szCs w:val="28"/>
        </w:rPr>
        <w:t>.1</w:t>
      </w:r>
      <w:r>
        <w:rPr>
          <w:sz w:val="28"/>
          <w:szCs w:val="28"/>
        </w:rPr>
        <w:t>1</w:t>
      </w:r>
      <w:r w:rsidR="004151B4" w:rsidRPr="004151B4">
        <w:rPr>
          <w:sz w:val="28"/>
          <w:szCs w:val="28"/>
        </w:rPr>
        <w:t>. Основными требованиями снижения размера стимулирующих выплат являются нарушения исполнительской и трудовой дисциплины, неудовлетворительное качество выполняемых работ, неисполнение служебных обязанностей, такие как:</w:t>
      </w:r>
    </w:p>
    <w:p w14:paraId="2FD3702C" w14:textId="7A870B63" w:rsidR="004151B4" w:rsidRPr="004151B4" w:rsidRDefault="004151B4" w:rsidP="004151B4">
      <w:pPr>
        <w:pStyle w:val="af4"/>
        <w:rPr>
          <w:sz w:val="28"/>
          <w:szCs w:val="28"/>
        </w:rPr>
      </w:pPr>
      <w:r w:rsidRPr="004151B4">
        <w:rPr>
          <w:sz w:val="28"/>
          <w:szCs w:val="28"/>
        </w:rPr>
        <w:t>- невыполнение плановых показателей,</w:t>
      </w:r>
    </w:p>
    <w:p w14:paraId="5D831695" w14:textId="29CCCBE1" w:rsidR="004151B4" w:rsidRPr="004151B4" w:rsidRDefault="004151B4" w:rsidP="004151B4">
      <w:pPr>
        <w:pStyle w:val="af4"/>
        <w:rPr>
          <w:sz w:val="28"/>
          <w:szCs w:val="28"/>
        </w:rPr>
      </w:pPr>
      <w:r w:rsidRPr="004151B4">
        <w:rPr>
          <w:sz w:val="28"/>
          <w:szCs w:val="28"/>
        </w:rPr>
        <w:t>- несоблюдение стандартов качества предоставляемых услуг,</w:t>
      </w:r>
    </w:p>
    <w:p w14:paraId="090640BA" w14:textId="30B63468" w:rsidR="004151B4" w:rsidRPr="004151B4" w:rsidRDefault="004151B4" w:rsidP="004151B4">
      <w:pPr>
        <w:pStyle w:val="af4"/>
        <w:rPr>
          <w:sz w:val="28"/>
          <w:szCs w:val="28"/>
        </w:rPr>
      </w:pPr>
      <w:r w:rsidRPr="004151B4">
        <w:rPr>
          <w:sz w:val="28"/>
          <w:szCs w:val="28"/>
        </w:rPr>
        <w:t>- неэффективное и нерациональное использование оборудования и инвентаря и иных материальных ценностей,</w:t>
      </w:r>
    </w:p>
    <w:p w14:paraId="4FEDD6F1" w14:textId="59054010" w:rsidR="004151B4" w:rsidRPr="004151B4" w:rsidRDefault="004151B4" w:rsidP="004151B4">
      <w:pPr>
        <w:pStyle w:val="af4"/>
        <w:rPr>
          <w:sz w:val="28"/>
          <w:szCs w:val="28"/>
        </w:rPr>
      </w:pPr>
      <w:r w:rsidRPr="004151B4">
        <w:rPr>
          <w:sz w:val="28"/>
          <w:szCs w:val="28"/>
        </w:rPr>
        <w:t>- несоблюдение законодательства по охране труда,</w:t>
      </w:r>
    </w:p>
    <w:p w14:paraId="725BBE4E" w14:textId="77777777" w:rsidR="004151B4" w:rsidRPr="004151B4" w:rsidRDefault="004151B4" w:rsidP="004151B4">
      <w:pPr>
        <w:pStyle w:val="af4"/>
        <w:rPr>
          <w:sz w:val="28"/>
          <w:szCs w:val="28"/>
        </w:rPr>
      </w:pPr>
      <w:r w:rsidRPr="004151B4">
        <w:rPr>
          <w:sz w:val="28"/>
          <w:szCs w:val="28"/>
        </w:rPr>
        <w:t>- нарушение установленных сроков и некачественное исполнение установленной отчетности и запрашиваемой информации, и другие с учетом особенностей деятельности учреждения.</w:t>
      </w:r>
    </w:p>
    <w:p w14:paraId="472091F5" w14:textId="77777777" w:rsidR="004151B4" w:rsidRDefault="004151B4" w:rsidP="004151B4">
      <w:pPr>
        <w:pStyle w:val="af4"/>
        <w:rPr>
          <w:rStyle w:val="af3"/>
          <w:b w:val="0"/>
          <w:bCs w:val="0"/>
          <w:sz w:val="28"/>
          <w:szCs w:val="28"/>
        </w:rPr>
      </w:pPr>
    </w:p>
    <w:p w14:paraId="69DFBCA1" w14:textId="77777777" w:rsidR="004151B4" w:rsidRDefault="004151B4" w:rsidP="004151B4">
      <w:pPr>
        <w:pStyle w:val="af4"/>
        <w:rPr>
          <w:rStyle w:val="af3"/>
          <w:b w:val="0"/>
          <w:bCs w:val="0"/>
          <w:sz w:val="28"/>
          <w:szCs w:val="28"/>
        </w:rPr>
      </w:pPr>
    </w:p>
    <w:p w14:paraId="3B459F50" w14:textId="77777777" w:rsidR="003E3243" w:rsidRPr="00AA67CD" w:rsidRDefault="003E3243" w:rsidP="003E3243">
      <w:pPr>
        <w:pStyle w:val="tekstob"/>
        <w:rPr>
          <w:b/>
          <w:bCs/>
          <w:sz w:val="28"/>
          <w:szCs w:val="28"/>
        </w:rPr>
      </w:pPr>
      <w:r w:rsidRPr="00AA67CD">
        <w:rPr>
          <w:b/>
          <w:bCs/>
          <w:sz w:val="28"/>
          <w:szCs w:val="28"/>
        </w:rPr>
        <w:lastRenderedPageBreak/>
        <w:t>5. Порядок и условия выплаты  премии за успешное проведение отдельных мероприятий, по итогам  работы за месяц, квартал, полугодие, год.</w:t>
      </w:r>
    </w:p>
    <w:p w14:paraId="78FD8ECF" w14:textId="77777777" w:rsidR="003E3243" w:rsidRPr="00CE77F3" w:rsidRDefault="003E3243" w:rsidP="00AA67CD">
      <w:pPr>
        <w:pStyle w:val="17PRIL-txt"/>
        <w:ind w:left="0"/>
        <w:rPr>
          <w:rFonts w:ascii="Times New Roman" w:hAnsi="Times New Roman" w:cs="Times New Roman"/>
          <w:sz w:val="28"/>
          <w:szCs w:val="28"/>
        </w:rPr>
      </w:pPr>
      <w:r w:rsidRPr="00CE77F3">
        <w:rPr>
          <w:rFonts w:ascii="Times New Roman" w:hAnsi="Times New Roman" w:cs="Times New Roman"/>
          <w:sz w:val="28"/>
          <w:szCs w:val="28"/>
        </w:rPr>
        <w:t>5.1. Единовременная премия за успешное проведение отдельных мероприятий , по итогам  работы за месяц, квартал, полугодие, год (далее - премия за проведение мероприятия) выплачивается работникам, добившимся высоких результатов и творческих успехов при проведении отдельных мероприятий и по итоговым показателям работы:</w:t>
      </w:r>
    </w:p>
    <w:p w14:paraId="325C97BB" w14:textId="77777777" w:rsidR="003E3243" w:rsidRPr="00CE77F3" w:rsidRDefault="003E3243" w:rsidP="00AA67CD">
      <w:pPr>
        <w:pStyle w:val="17PRIL-txt"/>
        <w:ind w:left="0"/>
        <w:rPr>
          <w:rFonts w:ascii="Times New Roman" w:hAnsi="Times New Roman" w:cs="Times New Roman"/>
          <w:color w:val="auto"/>
          <w:sz w:val="28"/>
          <w:szCs w:val="28"/>
        </w:rPr>
      </w:pPr>
      <w:r w:rsidRPr="00CE77F3">
        <w:rPr>
          <w:rFonts w:ascii="Times New Roman" w:hAnsi="Times New Roman" w:cs="Times New Roman"/>
          <w:sz w:val="28"/>
          <w:szCs w:val="28"/>
        </w:rPr>
        <w:t>1)</w:t>
      </w:r>
      <w:r w:rsidRPr="00CE77F3">
        <w:rPr>
          <w:rFonts w:ascii="Times New Roman" w:hAnsi="Times New Roman" w:cs="Times New Roman"/>
          <w:color w:val="auto"/>
          <w:sz w:val="28"/>
          <w:szCs w:val="28"/>
        </w:rPr>
        <w:t xml:space="preserve"> за эффективную организацию и проведение в отчетный период мероприятий, осуществление акций и проектов (в том числе за подготовку и проведение (участие в подготовке и проведении) акций и мероприятий, реализацию (участие в реализации) проектов международного, всероссийского, межрегионального, областного уровней;</w:t>
      </w:r>
    </w:p>
    <w:p w14:paraId="2535B694" w14:textId="77777777" w:rsidR="003E3243" w:rsidRPr="00CE77F3" w:rsidRDefault="003E3243" w:rsidP="00AA67CD">
      <w:pPr>
        <w:pStyle w:val="17PRIL-txt"/>
        <w:ind w:left="0"/>
        <w:rPr>
          <w:rFonts w:ascii="Times New Roman" w:hAnsi="Times New Roman" w:cs="Times New Roman"/>
          <w:color w:val="auto"/>
          <w:sz w:val="28"/>
          <w:szCs w:val="28"/>
        </w:rPr>
      </w:pPr>
      <w:r w:rsidRPr="00CE77F3">
        <w:rPr>
          <w:rFonts w:ascii="Times New Roman" w:hAnsi="Times New Roman" w:cs="Times New Roman"/>
          <w:color w:val="auto"/>
          <w:sz w:val="28"/>
          <w:szCs w:val="28"/>
        </w:rPr>
        <w:t>2) за эффективное взаимодействие с общественными организациями, федеральными и муниципальными учреждениями, органами местного самоуправления муниципальных образований;</w:t>
      </w:r>
    </w:p>
    <w:p w14:paraId="18AA16D9" w14:textId="77777777" w:rsidR="003E3243" w:rsidRPr="00CE77F3" w:rsidRDefault="003E3243" w:rsidP="00AA67CD">
      <w:pPr>
        <w:pStyle w:val="17PRIL-txt"/>
        <w:ind w:left="0"/>
        <w:rPr>
          <w:rFonts w:ascii="Times New Roman" w:hAnsi="Times New Roman" w:cs="Times New Roman"/>
          <w:color w:val="auto"/>
          <w:sz w:val="28"/>
          <w:szCs w:val="28"/>
        </w:rPr>
      </w:pPr>
      <w:r w:rsidRPr="00CE77F3">
        <w:rPr>
          <w:rFonts w:ascii="Times New Roman" w:hAnsi="Times New Roman" w:cs="Times New Roman"/>
          <w:color w:val="auto"/>
          <w:sz w:val="28"/>
          <w:szCs w:val="28"/>
        </w:rPr>
        <w:t>3) за результативное участие работников Учреждения в профильных конкурсах, фестивалях, олимпиадах, конференциях, выставках (наличие призов, наград, дипломов, благодарностей);</w:t>
      </w:r>
    </w:p>
    <w:p w14:paraId="554BD972" w14:textId="77777777" w:rsidR="00AA67CD" w:rsidRDefault="003E3243" w:rsidP="00AA67CD">
      <w:pPr>
        <w:pStyle w:val="17PRIL-txt"/>
        <w:ind w:left="0"/>
        <w:rPr>
          <w:rFonts w:ascii="Times New Roman" w:hAnsi="Times New Roman" w:cs="Times New Roman"/>
          <w:color w:val="auto"/>
          <w:sz w:val="28"/>
          <w:szCs w:val="28"/>
        </w:rPr>
      </w:pPr>
      <w:r w:rsidRPr="00CE77F3">
        <w:rPr>
          <w:rFonts w:ascii="Times New Roman" w:hAnsi="Times New Roman" w:cs="Times New Roman"/>
          <w:color w:val="auto"/>
          <w:sz w:val="28"/>
          <w:szCs w:val="28"/>
        </w:rPr>
        <w:t>4) за результативное участие работников в соискании грантов для развития Учреждения, привлечение с участием работников средств федерального бюджета и (или) внебюджетных средств к развитию Учреждения;</w:t>
      </w:r>
    </w:p>
    <w:p w14:paraId="690A105A" w14:textId="77777777" w:rsidR="00AA67CD" w:rsidRDefault="003E3243" w:rsidP="00AA67CD">
      <w:pPr>
        <w:pStyle w:val="af4"/>
        <w:rPr>
          <w:sz w:val="28"/>
          <w:szCs w:val="28"/>
        </w:rPr>
      </w:pPr>
      <w:r w:rsidRPr="00CE77F3">
        <w:rPr>
          <w:sz w:val="28"/>
          <w:szCs w:val="28"/>
        </w:rPr>
        <w:t>5) при наличии в отчетный период позитивных отзывов о деятельности работников Учреждения, качестве проведенных ими мероприятий, в книге отзывов Учреждения, на сайте Учреждения, в средствах массовой информации</w:t>
      </w:r>
      <w:r w:rsidR="00AA67CD">
        <w:rPr>
          <w:sz w:val="28"/>
          <w:szCs w:val="28"/>
        </w:rPr>
        <w:t>;</w:t>
      </w:r>
    </w:p>
    <w:p w14:paraId="63D50656" w14:textId="77777777" w:rsidR="00AA67CD" w:rsidRDefault="00AA67CD" w:rsidP="00AA67CD">
      <w:pPr>
        <w:pStyle w:val="af4"/>
        <w:rPr>
          <w:rStyle w:val="af3"/>
          <w:b w:val="0"/>
          <w:bCs w:val="0"/>
          <w:sz w:val="28"/>
          <w:szCs w:val="28"/>
        </w:rPr>
      </w:pPr>
      <w:r>
        <w:rPr>
          <w:rStyle w:val="af3"/>
          <w:b w:val="0"/>
          <w:bCs w:val="0"/>
          <w:sz w:val="28"/>
          <w:szCs w:val="28"/>
        </w:rPr>
        <w:t>6)</w:t>
      </w:r>
      <w:r w:rsidRPr="004151B4">
        <w:rPr>
          <w:rStyle w:val="af3"/>
          <w:b w:val="0"/>
          <w:bCs w:val="0"/>
          <w:sz w:val="28"/>
          <w:szCs w:val="28"/>
        </w:rPr>
        <w:t xml:space="preserve">достижение соотношения средней заработной платы работников учреждения и средней заработной платы по субъекту Российской Федерации </w:t>
      </w:r>
      <w:r>
        <w:rPr>
          <w:rStyle w:val="af3"/>
          <w:b w:val="0"/>
          <w:bCs w:val="0"/>
          <w:sz w:val="28"/>
          <w:szCs w:val="28"/>
        </w:rPr>
        <w:t>по итогам года</w:t>
      </w:r>
      <w:r w:rsidRPr="004151B4">
        <w:rPr>
          <w:rStyle w:val="af3"/>
          <w:b w:val="0"/>
          <w:bCs w:val="0"/>
          <w:sz w:val="28"/>
          <w:szCs w:val="28"/>
        </w:rPr>
        <w:t>;</w:t>
      </w:r>
    </w:p>
    <w:p w14:paraId="5D0AB7EF" w14:textId="77777777" w:rsidR="00AA67CD" w:rsidRDefault="003E3243" w:rsidP="00AA67CD">
      <w:pPr>
        <w:pStyle w:val="af4"/>
        <w:rPr>
          <w:sz w:val="28"/>
          <w:szCs w:val="28"/>
        </w:rPr>
      </w:pPr>
      <w:r w:rsidRPr="00CE77F3">
        <w:rPr>
          <w:sz w:val="28"/>
          <w:szCs w:val="28"/>
        </w:rPr>
        <w:t xml:space="preserve">5.2. Премия за проведение мероприятий ,  по итогам работы ,выплачиваются в соответствии с  приказом Начальника Управления культуры или директора учреждения культуры и выплачивается в дни, установленные для выплаты </w:t>
      </w:r>
      <w:r w:rsidRPr="003E3243">
        <w:rPr>
          <w:sz w:val="28"/>
          <w:szCs w:val="28"/>
        </w:rPr>
        <w:t>заработной платы.</w:t>
      </w:r>
    </w:p>
    <w:p w14:paraId="2778A38D" w14:textId="69117036" w:rsidR="003E3243" w:rsidRPr="003E3243" w:rsidRDefault="003E3243" w:rsidP="00AA67CD">
      <w:pPr>
        <w:pStyle w:val="af4"/>
        <w:rPr>
          <w:sz w:val="28"/>
          <w:szCs w:val="28"/>
        </w:rPr>
      </w:pPr>
      <w:r w:rsidRPr="003E3243">
        <w:rPr>
          <w:sz w:val="28"/>
          <w:szCs w:val="28"/>
        </w:rPr>
        <w:t xml:space="preserve">5.3. Количество премий  по итогам работы и за проведение мероприятий в течение года не ограничено. Размеры премий по итогам работы устанавливаются в абсолютном размере. </w:t>
      </w:r>
    </w:p>
    <w:p w14:paraId="299385B3" w14:textId="77777777" w:rsidR="003E3243" w:rsidRPr="003E3243" w:rsidRDefault="003E3243" w:rsidP="003E3243">
      <w:pPr>
        <w:pStyle w:val="17PRIL-txt"/>
        <w:ind w:left="0"/>
        <w:rPr>
          <w:rFonts w:ascii="Times New Roman" w:hAnsi="Times New Roman" w:cs="Times New Roman"/>
          <w:color w:val="auto"/>
          <w:sz w:val="28"/>
          <w:szCs w:val="28"/>
        </w:rPr>
      </w:pPr>
      <w:r w:rsidRPr="003E3243">
        <w:rPr>
          <w:rFonts w:ascii="Times New Roman" w:hAnsi="Times New Roman" w:cs="Times New Roman"/>
          <w:sz w:val="28"/>
          <w:szCs w:val="28"/>
        </w:rPr>
        <w:t xml:space="preserve">5.4. </w:t>
      </w:r>
      <w:r w:rsidRPr="003E3243">
        <w:rPr>
          <w:rFonts w:ascii="Times New Roman" w:hAnsi="Times New Roman" w:cs="Times New Roman"/>
          <w:color w:val="auto"/>
          <w:sz w:val="28"/>
          <w:szCs w:val="28"/>
        </w:rPr>
        <w:t>Финансовое обеспечение премирования относится к расходам на оплату труда и производится из фонда оплаты труда Учреждения</w:t>
      </w:r>
      <w:bookmarkStart w:id="10" w:name="_Hlk109743023"/>
      <w:r w:rsidRPr="003E3243">
        <w:rPr>
          <w:rFonts w:ascii="Times New Roman" w:hAnsi="Times New Roman" w:cs="Times New Roman"/>
          <w:color w:val="auto"/>
          <w:sz w:val="28"/>
          <w:szCs w:val="28"/>
        </w:rPr>
        <w:t xml:space="preserve">, </w:t>
      </w:r>
      <w:r w:rsidRPr="003E3243">
        <w:rPr>
          <w:rFonts w:ascii="Times New Roman" w:hAnsi="Times New Roman" w:cs="Times New Roman"/>
          <w:sz w:val="28"/>
          <w:szCs w:val="28"/>
        </w:rPr>
        <w:t>или образованного за счет экономии от выполнения МЗ за предыдущий год, доходов от иной приносящей доход деятельности в соответствии с ПФХД</w:t>
      </w:r>
      <w:bookmarkEnd w:id="10"/>
      <w:r w:rsidRPr="003E3243">
        <w:rPr>
          <w:rFonts w:ascii="Times New Roman" w:hAnsi="Times New Roman" w:cs="Times New Roman"/>
          <w:sz w:val="28"/>
          <w:szCs w:val="28"/>
        </w:rPr>
        <w:t>.</w:t>
      </w:r>
      <w:r w:rsidRPr="003E3243">
        <w:rPr>
          <w:rFonts w:ascii="Times New Roman" w:hAnsi="Times New Roman" w:cs="Times New Roman"/>
          <w:color w:val="auto"/>
          <w:sz w:val="28"/>
          <w:szCs w:val="28"/>
        </w:rPr>
        <w:t>.</w:t>
      </w:r>
    </w:p>
    <w:p w14:paraId="1FC5FD24" w14:textId="77777777" w:rsidR="003E3243" w:rsidRPr="003E3243" w:rsidRDefault="003E3243" w:rsidP="003E3243">
      <w:pPr>
        <w:pStyle w:val="17PRIL-txt"/>
        <w:ind w:left="0"/>
        <w:rPr>
          <w:rFonts w:ascii="Times New Roman" w:hAnsi="Times New Roman" w:cs="Times New Roman"/>
          <w:color w:val="auto"/>
          <w:sz w:val="28"/>
          <w:szCs w:val="28"/>
        </w:rPr>
      </w:pPr>
      <w:r w:rsidRPr="003E3243">
        <w:rPr>
          <w:rFonts w:ascii="Times New Roman" w:hAnsi="Times New Roman" w:cs="Times New Roman"/>
          <w:sz w:val="28"/>
          <w:szCs w:val="28"/>
        </w:rPr>
        <w:t xml:space="preserve">5.5. </w:t>
      </w:r>
      <w:r w:rsidRPr="003E3243">
        <w:rPr>
          <w:rFonts w:ascii="Times New Roman" w:hAnsi="Times New Roman" w:cs="Times New Roman"/>
          <w:color w:val="auto"/>
          <w:sz w:val="28"/>
          <w:szCs w:val="28"/>
        </w:rPr>
        <w:t xml:space="preserve">Премиальные выплаты,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 д. </w:t>
      </w:r>
    </w:p>
    <w:p w14:paraId="5A23AFCB" w14:textId="42962892" w:rsidR="003D229C" w:rsidRPr="003D229C" w:rsidRDefault="003E3243" w:rsidP="003D229C">
      <w:pPr>
        <w:pStyle w:val="17PRIL-txt-bull"/>
        <w:ind w:left="340" w:firstLine="0"/>
        <w:jc w:val="left"/>
        <w:rPr>
          <w:rFonts w:ascii="Times New Roman" w:hAnsi="Times New Roman" w:cs="Times New Roman"/>
          <w:color w:val="auto"/>
          <w:sz w:val="28"/>
          <w:szCs w:val="28"/>
        </w:rPr>
      </w:pPr>
      <w:r w:rsidRPr="003D229C">
        <w:rPr>
          <w:rFonts w:ascii="Times New Roman" w:hAnsi="Times New Roman" w:cs="Times New Roman"/>
          <w:sz w:val="28"/>
          <w:szCs w:val="28"/>
        </w:rPr>
        <w:t>5.6.При получении взыскания ,выговора работник 100% лишается стимулирующих выплат и премии , до снятия взыскания или выговора.</w:t>
      </w:r>
      <w:r w:rsidR="003D229C" w:rsidRPr="003D229C">
        <w:rPr>
          <w:rFonts w:ascii="Times New Roman" w:hAnsi="Times New Roman" w:cs="Times New Roman"/>
          <w:sz w:val="28"/>
          <w:szCs w:val="28"/>
        </w:rPr>
        <w:t xml:space="preserve">                                     </w:t>
      </w:r>
      <w:r w:rsidRPr="003D229C">
        <w:rPr>
          <w:rFonts w:ascii="Times New Roman" w:hAnsi="Times New Roman" w:cs="Times New Roman"/>
          <w:color w:val="auto"/>
          <w:sz w:val="28"/>
          <w:szCs w:val="28"/>
        </w:rPr>
        <w:t xml:space="preserve">- за допущенные в работе упущения: </w:t>
      </w:r>
      <w:r w:rsidR="003D229C" w:rsidRPr="003D229C">
        <w:rPr>
          <w:rFonts w:ascii="Times New Roman" w:hAnsi="Times New Roman" w:cs="Times New Roman"/>
          <w:sz w:val="28"/>
          <w:szCs w:val="28"/>
        </w:rPr>
        <w:t xml:space="preserve">                                                                                      </w:t>
      </w:r>
      <w:r w:rsidR="003D229C">
        <w:rPr>
          <w:rFonts w:ascii="Times New Roman" w:hAnsi="Times New Roman" w:cs="Times New Roman"/>
          <w:sz w:val="28"/>
          <w:szCs w:val="28"/>
        </w:rPr>
        <w:t xml:space="preserve">     </w:t>
      </w:r>
      <w:r w:rsidR="003D229C" w:rsidRPr="003D229C">
        <w:rPr>
          <w:rFonts w:ascii="Times New Roman" w:hAnsi="Times New Roman" w:cs="Times New Roman"/>
          <w:sz w:val="28"/>
          <w:szCs w:val="28"/>
        </w:rPr>
        <w:t xml:space="preserve">  </w:t>
      </w:r>
      <w:r w:rsidRPr="003D229C">
        <w:rPr>
          <w:rFonts w:ascii="Times New Roman" w:hAnsi="Times New Roman" w:cs="Times New Roman"/>
          <w:color w:val="auto"/>
          <w:sz w:val="28"/>
          <w:szCs w:val="28"/>
        </w:rPr>
        <w:t>– прогулы;</w:t>
      </w:r>
      <w:r w:rsidR="003D229C" w:rsidRPr="003D229C">
        <w:rPr>
          <w:rFonts w:ascii="Times New Roman" w:hAnsi="Times New Roman" w:cs="Times New Roman"/>
          <w:sz w:val="28"/>
          <w:szCs w:val="28"/>
        </w:rPr>
        <w:t xml:space="preserve">                                                                                                                                      </w:t>
      </w:r>
      <w:r w:rsidRPr="003D229C">
        <w:rPr>
          <w:rFonts w:ascii="Times New Roman" w:hAnsi="Times New Roman" w:cs="Times New Roman"/>
          <w:color w:val="auto"/>
          <w:sz w:val="28"/>
          <w:szCs w:val="28"/>
        </w:rPr>
        <w:lastRenderedPageBreak/>
        <w:t>– появление на работе в нетрезвом состоянии;</w:t>
      </w:r>
      <w:r w:rsidR="003D229C" w:rsidRPr="003D229C">
        <w:rPr>
          <w:rFonts w:ascii="Times New Roman" w:hAnsi="Times New Roman" w:cs="Times New Roman"/>
          <w:sz w:val="28"/>
          <w:szCs w:val="28"/>
        </w:rPr>
        <w:t xml:space="preserve">                                                                                  </w:t>
      </w:r>
      <w:r w:rsidRPr="003D229C">
        <w:rPr>
          <w:rFonts w:ascii="Times New Roman" w:hAnsi="Times New Roman" w:cs="Times New Roman"/>
          <w:color w:val="auto"/>
          <w:sz w:val="28"/>
          <w:szCs w:val="28"/>
        </w:rPr>
        <w:t xml:space="preserve">– невыполнение заданий руководителя структурного подразделения; </w:t>
      </w:r>
      <w:r w:rsidR="003D229C" w:rsidRPr="003D229C">
        <w:rPr>
          <w:rFonts w:ascii="Times New Roman" w:hAnsi="Times New Roman" w:cs="Times New Roman"/>
          <w:sz w:val="28"/>
          <w:szCs w:val="28"/>
        </w:rPr>
        <w:t xml:space="preserve">                                          </w:t>
      </w:r>
      <w:r w:rsidRPr="003D229C">
        <w:rPr>
          <w:rFonts w:ascii="Times New Roman" w:hAnsi="Times New Roman" w:cs="Times New Roman"/>
          <w:color w:val="auto"/>
          <w:sz w:val="28"/>
          <w:szCs w:val="28"/>
        </w:rPr>
        <w:t>– нарушение правил техники безопасности, пожарной безопасности;</w:t>
      </w:r>
      <w:r w:rsidR="003D229C" w:rsidRPr="003D229C">
        <w:rPr>
          <w:rFonts w:ascii="Times New Roman" w:hAnsi="Times New Roman" w:cs="Times New Roman"/>
          <w:color w:val="auto"/>
          <w:sz w:val="28"/>
          <w:szCs w:val="28"/>
        </w:rPr>
        <w:t xml:space="preserve"> </w:t>
      </w:r>
      <w:r w:rsidR="003D229C">
        <w:rPr>
          <w:rFonts w:ascii="Times New Roman" w:hAnsi="Times New Roman" w:cs="Times New Roman"/>
          <w:color w:val="auto"/>
          <w:sz w:val="28"/>
          <w:szCs w:val="28"/>
        </w:rPr>
        <w:t xml:space="preserve">                                     </w:t>
      </w:r>
      <w:r w:rsidR="003D229C" w:rsidRPr="003D229C">
        <w:rPr>
          <w:rFonts w:ascii="Times New Roman" w:hAnsi="Times New Roman" w:cs="Times New Roman"/>
          <w:color w:val="auto"/>
          <w:sz w:val="28"/>
          <w:szCs w:val="28"/>
        </w:rPr>
        <w:t>–</w:t>
      </w:r>
      <w:r w:rsidR="003D229C">
        <w:rPr>
          <w:rFonts w:ascii="Times New Roman" w:hAnsi="Times New Roman" w:cs="Times New Roman"/>
          <w:color w:val="auto"/>
          <w:sz w:val="28"/>
          <w:szCs w:val="28"/>
        </w:rPr>
        <w:t xml:space="preserve"> </w:t>
      </w:r>
      <w:r w:rsidR="003D229C" w:rsidRPr="003D229C">
        <w:rPr>
          <w:rFonts w:ascii="Times New Roman" w:hAnsi="Times New Roman" w:cs="Times New Roman"/>
          <w:color w:val="auto"/>
          <w:sz w:val="28"/>
          <w:szCs w:val="28"/>
        </w:rPr>
        <w:t>нарушение трудовой дисциплины и правил внутреннего трудового распорядка Учреждения.</w:t>
      </w:r>
    </w:p>
    <w:p w14:paraId="19844ED5" w14:textId="77777777" w:rsidR="003E3243" w:rsidRPr="003E3243" w:rsidRDefault="003E3243" w:rsidP="003E3243">
      <w:pPr>
        <w:pStyle w:val="tekstob"/>
        <w:rPr>
          <w:b/>
          <w:sz w:val="28"/>
          <w:szCs w:val="28"/>
        </w:rPr>
      </w:pPr>
      <w:r w:rsidRPr="003E3243">
        <w:rPr>
          <w:b/>
          <w:sz w:val="28"/>
          <w:szCs w:val="28"/>
        </w:rPr>
        <w:t>6. Порядок и условия выплаты материальной помощи.</w:t>
      </w:r>
    </w:p>
    <w:p w14:paraId="710A9961" w14:textId="0F88B19F" w:rsidR="00F40788" w:rsidRDefault="003E3243" w:rsidP="003E3243">
      <w:pPr>
        <w:pStyle w:val="tekstob"/>
        <w:rPr>
          <w:sz w:val="28"/>
          <w:szCs w:val="28"/>
        </w:rPr>
      </w:pPr>
      <w:r w:rsidRPr="003E3243">
        <w:rPr>
          <w:sz w:val="28"/>
          <w:szCs w:val="28"/>
        </w:rPr>
        <w:t>6.1. Материальная помощь выплачивается работникам учреждений культуры   на основании приказа по Управлению культуры или директора учреждения культуры .</w:t>
      </w:r>
      <w:r w:rsidR="00F40788">
        <w:rPr>
          <w:sz w:val="28"/>
          <w:szCs w:val="28"/>
        </w:rPr>
        <w:t xml:space="preserve">                                                                                                                                </w:t>
      </w:r>
      <w:r w:rsidRPr="003E3243">
        <w:rPr>
          <w:sz w:val="28"/>
          <w:szCs w:val="28"/>
        </w:rPr>
        <w:t xml:space="preserve">6.2. Материальная помощь может выплачиваться также в  случаях: в связи с юбилейными датами , рождением ребенка, погребением близких родственников, лечением, в случае трудной жизненной ситуации  и </w:t>
      </w:r>
      <w:proofErr w:type="spellStart"/>
      <w:r w:rsidRPr="003E3243">
        <w:rPr>
          <w:sz w:val="28"/>
          <w:szCs w:val="28"/>
        </w:rPr>
        <w:t>т.д</w:t>
      </w:r>
      <w:proofErr w:type="spellEnd"/>
      <w:r w:rsidR="00F40788">
        <w:rPr>
          <w:sz w:val="28"/>
          <w:szCs w:val="28"/>
        </w:rPr>
        <w:t xml:space="preserve">                                                        </w:t>
      </w:r>
      <w:r w:rsidRPr="003E3243">
        <w:rPr>
          <w:sz w:val="28"/>
          <w:szCs w:val="28"/>
        </w:rPr>
        <w:t>6.3. Размер материальной помощи не может превышать 10 должностных окладов в год.</w:t>
      </w:r>
      <w:r w:rsidR="00F40788">
        <w:rPr>
          <w:sz w:val="28"/>
          <w:szCs w:val="28"/>
        </w:rPr>
        <w:t xml:space="preserve">                                                                                                                                               </w:t>
      </w:r>
      <w:r w:rsidRPr="003E3243">
        <w:rPr>
          <w:sz w:val="28"/>
          <w:szCs w:val="28"/>
        </w:rPr>
        <w:t>6.4. Материальная помощь выплачивается в дни, установленные для выплаты заработной платы.</w:t>
      </w:r>
      <w:r w:rsidR="00F40788">
        <w:rPr>
          <w:sz w:val="28"/>
          <w:szCs w:val="28"/>
        </w:rPr>
        <w:t xml:space="preserve">                                                                                                               </w:t>
      </w:r>
      <w:r w:rsidRPr="003E3243">
        <w:rPr>
          <w:sz w:val="28"/>
          <w:szCs w:val="28"/>
        </w:rPr>
        <w:t>6.5. Выплата материальной помощи производится за счет  фонда оплаты труда работников муниципальных учреждении ,  или образованного за счет экономии от выполнения МЗ за предыдущий год, доходов от иной приносящей доход</w:t>
      </w:r>
    </w:p>
    <w:p w14:paraId="4DE74308" w14:textId="77777777" w:rsidR="00BD1371" w:rsidRDefault="00F40788" w:rsidP="00F40788">
      <w:pPr>
        <w:jc w:val="both"/>
        <w:rPr>
          <w:b/>
          <w:bCs/>
          <w:sz w:val="28"/>
          <w:szCs w:val="28"/>
        </w:rPr>
      </w:pPr>
      <w:r w:rsidRPr="00F40788">
        <w:rPr>
          <w:b/>
          <w:bCs/>
          <w:sz w:val="28"/>
          <w:szCs w:val="28"/>
        </w:rPr>
        <w:t>7.Изменения  выплат стимулирующего характера, премий  и материальной помощи</w:t>
      </w:r>
      <w:r>
        <w:rPr>
          <w:b/>
          <w:bCs/>
          <w:sz w:val="28"/>
          <w:szCs w:val="28"/>
        </w:rPr>
        <w:t xml:space="preserve">   </w:t>
      </w:r>
    </w:p>
    <w:p w14:paraId="18555ABC" w14:textId="76F27108" w:rsidR="00F40788" w:rsidRDefault="00F40788" w:rsidP="00F40788">
      <w:pPr>
        <w:jc w:val="both"/>
        <w:rPr>
          <w:b/>
          <w:bCs/>
          <w:sz w:val="28"/>
          <w:szCs w:val="28"/>
        </w:rPr>
      </w:pPr>
      <w:r>
        <w:rPr>
          <w:b/>
          <w:bCs/>
          <w:sz w:val="28"/>
          <w:szCs w:val="28"/>
        </w:rPr>
        <w:t xml:space="preserve">                              </w:t>
      </w:r>
    </w:p>
    <w:p w14:paraId="24C6F929" w14:textId="00F7B68E" w:rsidR="00F40788" w:rsidRDefault="00F40788" w:rsidP="00A30BCF">
      <w:pPr>
        <w:rPr>
          <w:sz w:val="28"/>
          <w:szCs w:val="28"/>
        </w:rPr>
      </w:pPr>
      <w:r>
        <w:rPr>
          <w:sz w:val="28"/>
          <w:szCs w:val="28"/>
        </w:rPr>
        <w:t>7</w:t>
      </w:r>
      <w:r w:rsidRPr="00F40788">
        <w:rPr>
          <w:sz w:val="28"/>
          <w:szCs w:val="28"/>
        </w:rPr>
        <w:t>.</w:t>
      </w:r>
      <w:r>
        <w:rPr>
          <w:sz w:val="28"/>
          <w:szCs w:val="28"/>
        </w:rPr>
        <w:t>1</w:t>
      </w:r>
      <w:r w:rsidRPr="00F40788">
        <w:rPr>
          <w:sz w:val="28"/>
          <w:szCs w:val="28"/>
        </w:rPr>
        <w:t xml:space="preserve">. Стимулирующие выплаты </w:t>
      </w:r>
      <w:r w:rsidR="003D229C">
        <w:rPr>
          <w:sz w:val="28"/>
          <w:szCs w:val="28"/>
        </w:rPr>
        <w:t xml:space="preserve">и иные выплаты </w:t>
      </w:r>
      <w:r w:rsidRPr="00F40788">
        <w:rPr>
          <w:sz w:val="28"/>
          <w:szCs w:val="28"/>
        </w:rPr>
        <w:t xml:space="preserve">могут быть сняты или уменьшены сроком на месяц, квартал,  </w:t>
      </w:r>
      <w:r w:rsidR="00A30BCF">
        <w:rPr>
          <w:sz w:val="28"/>
          <w:szCs w:val="28"/>
        </w:rPr>
        <w:t>полугодие ,</w:t>
      </w:r>
      <w:r w:rsidRPr="00F40788">
        <w:rPr>
          <w:sz w:val="28"/>
          <w:szCs w:val="28"/>
        </w:rPr>
        <w:t>год.</w:t>
      </w:r>
      <w:r w:rsidR="00A30BCF">
        <w:rPr>
          <w:sz w:val="28"/>
          <w:szCs w:val="28"/>
        </w:rPr>
        <w:t xml:space="preserve">                                                                                                                             </w:t>
      </w:r>
      <w:r w:rsidRPr="00F40788">
        <w:rPr>
          <w:sz w:val="28"/>
          <w:szCs w:val="28"/>
        </w:rPr>
        <w:t xml:space="preserve"> Снижение или отмена стимулирующих выплат происходит, если в период действия назначенных стимулирующих выплат произошло: </w:t>
      </w:r>
      <w:r>
        <w:rPr>
          <w:sz w:val="28"/>
          <w:szCs w:val="28"/>
        </w:rPr>
        <w:t xml:space="preserve">                       </w:t>
      </w:r>
      <w:r w:rsidR="00686421">
        <w:rPr>
          <w:sz w:val="28"/>
          <w:szCs w:val="28"/>
        </w:rPr>
        <w:t xml:space="preserve">                           </w:t>
      </w:r>
      <w:r>
        <w:rPr>
          <w:sz w:val="28"/>
          <w:szCs w:val="28"/>
        </w:rPr>
        <w:t xml:space="preserve">  </w:t>
      </w:r>
      <w:r w:rsidRPr="00F40788">
        <w:rPr>
          <w:sz w:val="28"/>
          <w:szCs w:val="28"/>
        </w:rPr>
        <w:t>- изменение (уменьшение) фонда оплаты труда (снижение для всех категорий работников пропорционально или отмена стимулирующих выплат для всех категорий работников, утверждается приказом</w:t>
      </w:r>
      <w:r>
        <w:rPr>
          <w:sz w:val="28"/>
          <w:szCs w:val="28"/>
        </w:rPr>
        <w:t xml:space="preserve"> руководителя.</w:t>
      </w:r>
    </w:p>
    <w:p w14:paraId="5AB9229D" w14:textId="77777777" w:rsidR="00F40788" w:rsidRDefault="00F40788" w:rsidP="00F40788">
      <w:pPr>
        <w:jc w:val="both"/>
        <w:rPr>
          <w:sz w:val="28"/>
          <w:szCs w:val="28"/>
        </w:rPr>
      </w:pPr>
      <w:r w:rsidRPr="00F40788">
        <w:rPr>
          <w:sz w:val="28"/>
          <w:szCs w:val="28"/>
        </w:rPr>
        <w:t xml:space="preserve"> - изменение (уменьшение) объема средств от приносящей доход деятельности </w:t>
      </w:r>
      <w:r>
        <w:rPr>
          <w:sz w:val="28"/>
          <w:szCs w:val="28"/>
        </w:rPr>
        <w:t>;</w:t>
      </w:r>
    </w:p>
    <w:p w14:paraId="4684D62A" w14:textId="77777777" w:rsidR="003D229C" w:rsidRDefault="00F40788" w:rsidP="00F40788">
      <w:pPr>
        <w:jc w:val="both"/>
        <w:rPr>
          <w:sz w:val="28"/>
          <w:szCs w:val="28"/>
        </w:rPr>
      </w:pPr>
      <w:r w:rsidRPr="00F40788">
        <w:rPr>
          <w:sz w:val="28"/>
          <w:szCs w:val="28"/>
        </w:rPr>
        <w:t xml:space="preserve">-нарушение конкретным работником трудовой дисциплины (снижение или отмена стимулирующих выплат происходит для работника, допустившего нарушение, с момента издания приказа о наложении дисциплинарного взыскания на работника. </w:t>
      </w:r>
    </w:p>
    <w:p w14:paraId="406B62FA" w14:textId="3B15C451" w:rsidR="00F40788" w:rsidRPr="00F40788" w:rsidRDefault="003D229C" w:rsidP="00F40788">
      <w:pPr>
        <w:jc w:val="both"/>
        <w:rPr>
          <w:b/>
          <w:bCs/>
          <w:sz w:val="28"/>
          <w:szCs w:val="28"/>
        </w:rPr>
      </w:pPr>
      <w:r>
        <w:rPr>
          <w:sz w:val="28"/>
          <w:szCs w:val="28"/>
        </w:rPr>
        <w:t>7</w:t>
      </w:r>
      <w:r w:rsidR="00F40788" w:rsidRPr="00F40788">
        <w:rPr>
          <w:sz w:val="28"/>
          <w:szCs w:val="28"/>
        </w:rPr>
        <w:t>.</w:t>
      </w:r>
      <w:r>
        <w:rPr>
          <w:sz w:val="28"/>
          <w:szCs w:val="28"/>
        </w:rPr>
        <w:t>2</w:t>
      </w:r>
      <w:r w:rsidR="00F40788" w:rsidRPr="00F40788">
        <w:rPr>
          <w:sz w:val="28"/>
          <w:szCs w:val="28"/>
        </w:rPr>
        <w:t>. При недостатке денежных средств в стимулирующей части фонда оплаты труда из бюджетных ассигнований возможна выплата недостающей части из средств от приносящей доход деятельности</w:t>
      </w:r>
      <w:r>
        <w:rPr>
          <w:sz w:val="28"/>
          <w:szCs w:val="28"/>
        </w:rPr>
        <w:t xml:space="preserve"> </w:t>
      </w:r>
      <w:r w:rsidR="00F40788" w:rsidRPr="00F40788">
        <w:rPr>
          <w:sz w:val="28"/>
          <w:szCs w:val="28"/>
        </w:rPr>
        <w:t>в соответствии с ПФХД.</w:t>
      </w:r>
    </w:p>
    <w:p w14:paraId="072106EF" w14:textId="595C1A16" w:rsidR="0031351B" w:rsidRPr="003E3243" w:rsidRDefault="003D229C" w:rsidP="003E3243">
      <w:pPr>
        <w:jc w:val="both"/>
        <w:rPr>
          <w:rFonts w:eastAsia="Times New Roman"/>
          <w:sz w:val="28"/>
          <w:szCs w:val="28"/>
        </w:rPr>
      </w:pPr>
      <w:r>
        <w:rPr>
          <w:sz w:val="28"/>
          <w:szCs w:val="28"/>
        </w:rPr>
        <w:t>7.3</w:t>
      </w:r>
      <w:r w:rsidR="003E3243" w:rsidRPr="003E3243">
        <w:rPr>
          <w:sz w:val="28"/>
          <w:szCs w:val="28"/>
        </w:rPr>
        <w:t>.Настоящее положение распространяется на все учреждения культуры, учреждения культуры  могут в соответствии с настоящим положением разработать и  свои  нормативные</w:t>
      </w:r>
    </w:p>
    <w:sectPr w:rsidR="0031351B" w:rsidRPr="003E3243" w:rsidSect="0031351B">
      <w:pgSz w:w="11900" w:h="16838"/>
      <w:pgMar w:top="851" w:right="846" w:bottom="709" w:left="1300" w:header="0" w:footer="0" w:gutter="0"/>
      <w:cols w:space="720" w:equalWidth="0">
        <w:col w:w="97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E9C8" w14:textId="77777777" w:rsidR="00BF3279" w:rsidRDefault="00BF3279" w:rsidP="00EC53D6">
      <w:r>
        <w:separator/>
      </w:r>
    </w:p>
  </w:endnote>
  <w:endnote w:type="continuationSeparator" w:id="0">
    <w:p w14:paraId="3248B363" w14:textId="77777777" w:rsidR="00BF3279" w:rsidRDefault="00BF3279" w:rsidP="00EC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extBookC">
    <w:altName w:val="Calibri"/>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A82A" w14:textId="77777777" w:rsidR="00BF3279" w:rsidRDefault="00BF3279" w:rsidP="00EC53D6">
      <w:r>
        <w:separator/>
      </w:r>
    </w:p>
  </w:footnote>
  <w:footnote w:type="continuationSeparator" w:id="0">
    <w:p w14:paraId="14DE8454" w14:textId="77777777" w:rsidR="00BF3279" w:rsidRDefault="00BF3279" w:rsidP="00EC5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9C1679B6"/>
    <w:lvl w:ilvl="0" w:tplc="B3126A36">
      <w:start w:val="1"/>
      <w:numFmt w:val="bullet"/>
      <w:lvlText w:val="в"/>
      <w:lvlJc w:val="left"/>
    </w:lvl>
    <w:lvl w:ilvl="1" w:tplc="17E8A00E">
      <w:start w:val="3"/>
      <w:numFmt w:val="decimal"/>
      <w:lvlText w:val="%2."/>
      <w:lvlJc w:val="left"/>
    </w:lvl>
    <w:lvl w:ilvl="2" w:tplc="BAD8AAB8">
      <w:numFmt w:val="decimal"/>
      <w:lvlText w:val=""/>
      <w:lvlJc w:val="left"/>
    </w:lvl>
    <w:lvl w:ilvl="3" w:tplc="DF705832">
      <w:numFmt w:val="decimal"/>
      <w:lvlText w:val=""/>
      <w:lvlJc w:val="left"/>
    </w:lvl>
    <w:lvl w:ilvl="4" w:tplc="E814D45E">
      <w:numFmt w:val="decimal"/>
      <w:lvlText w:val=""/>
      <w:lvlJc w:val="left"/>
    </w:lvl>
    <w:lvl w:ilvl="5" w:tplc="98047608">
      <w:numFmt w:val="decimal"/>
      <w:lvlText w:val=""/>
      <w:lvlJc w:val="left"/>
    </w:lvl>
    <w:lvl w:ilvl="6" w:tplc="9E0CB3A4">
      <w:numFmt w:val="decimal"/>
      <w:lvlText w:val=""/>
      <w:lvlJc w:val="left"/>
    </w:lvl>
    <w:lvl w:ilvl="7" w:tplc="38D80A9E">
      <w:numFmt w:val="decimal"/>
      <w:lvlText w:val=""/>
      <w:lvlJc w:val="left"/>
    </w:lvl>
    <w:lvl w:ilvl="8" w:tplc="BE5EB47C">
      <w:numFmt w:val="decimal"/>
      <w:lvlText w:val=""/>
      <w:lvlJc w:val="left"/>
    </w:lvl>
  </w:abstractNum>
  <w:abstractNum w:abstractNumId="1" w15:restartNumberingAfterBreak="0">
    <w:nsid w:val="00000124"/>
    <w:multiLevelType w:val="hybridMultilevel"/>
    <w:tmpl w:val="8612D92C"/>
    <w:lvl w:ilvl="0" w:tplc="24E84740">
      <w:start w:val="1"/>
      <w:numFmt w:val="bullet"/>
      <w:lvlText w:val="к"/>
      <w:lvlJc w:val="left"/>
    </w:lvl>
    <w:lvl w:ilvl="1" w:tplc="F5EAA718">
      <w:numFmt w:val="decimal"/>
      <w:lvlText w:val=""/>
      <w:lvlJc w:val="left"/>
    </w:lvl>
    <w:lvl w:ilvl="2" w:tplc="B9940E12">
      <w:numFmt w:val="decimal"/>
      <w:lvlText w:val=""/>
      <w:lvlJc w:val="left"/>
    </w:lvl>
    <w:lvl w:ilvl="3" w:tplc="2EDCF8D6">
      <w:numFmt w:val="decimal"/>
      <w:lvlText w:val=""/>
      <w:lvlJc w:val="left"/>
    </w:lvl>
    <w:lvl w:ilvl="4" w:tplc="D6DC72F6">
      <w:numFmt w:val="decimal"/>
      <w:lvlText w:val=""/>
      <w:lvlJc w:val="left"/>
    </w:lvl>
    <w:lvl w:ilvl="5" w:tplc="B8262B76">
      <w:numFmt w:val="decimal"/>
      <w:lvlText w:val=""/>
      <w:lvlJc w:val="left"/>
    </w:lvl>
    <w:lvl w:ilvl="6" w:tplc="9692E510">
      <w:numFmt w:val="decimal"/>
      <w:lvlText w:val=""/>
      <w:lvlJc w:val="left"/>
    </w:lvl>
    <w:lvl w:ilvl="7" w:tplc="1756919E">
      <w:numFmt w:val="decimal"/>
      <w:lvlText w:val=""/>
      <w:lvlJc w:val="left"/>
    </w:lvl>
    <w:lvl w:ilvl="8" w:tplc="C04E0506">
      <w:numFmt w:val="decimal"/>
      <w:lvlText w:val=""/>
      <w:lvlJc w:val="left"/>
    </w:lvl>
  </w:abstractNum>
  <w:abstractNum w:abstractNumId="2" w15:restartNumberingAfterBreak="0">
    <w:nsid w:val="0000074D"/>
    <w:multiLevelType w:val="hybridMultilevel"/>
    <w:tmpl w:val="D10EBF18"/>
    <w:lvl w:ilvl="0" w:tplc="81CA94CE">
      <w:start w:val="4"/>
      <w:numFmt w:val="decimal"/>
      <w:lvlText w:val="%1."/>
      <w:lvlJc w:val="left"/>
    </w:lvl>
    <w:lvl w:ilvl="1" w:tplc="3FF4C752">
      <w:numFmt w:val="decimal"/>
      <w:lvlText w:val=""/>
      <w:lvlJc w:val="left"/>
    </w:lvl>
    <w:lvl w:ilvl="2" w:tplc="1F24F8F8">
      <w:numFmt w:val="decimal"/>
      <w:lvlText w:val=""/>
      <w:lvlJc w:val="left"/>
    </w:lvl>
    <w:lvl w:ilvl="3" w:tplc="FE92B584">
      <w:numFmt w:val="decimal"/>
      <w:lvlText w:val=""/>
      <w:lvlJc w:val="left"/>
    </w:lvl>
    <w:lvl w:ilvl="4" w:tplc="15D0388E">
      <w:numFmt w:val="decimal"/>
      <w:lvlText w:val=""/>
      <w:lvlJc w:val="left"/>
    </w:lvl>
    <w:lvl w:ilvl="5" w:tplc="E6C21E8C">
      <w:numFmt w:val="decimal"/>
      <w:lvlText w:val=""/>
      <w:lvlJc w:val="left"/>
    </w:lvl>
    <w:lvl w:ilvl="6" w:tplc="3908390E">
      <w:numFmt w:val="decimal"/>
      <w:lvlText w:val=""/>
      <w:lvlJc w:val="left"/>
    </w:lvl>
    <w:lvl w:ilvl="7" w:tplc="25DA7F28">
      <w:numFmt w:val="decimal"/>
      <w:lvlText w:val=""/>
      <w:lvlJc w:val="left"/>
    </w:lvl>
    <w:lvl w:ilvl="8" w:tplc="810C23D2">
      <w:numFmt w:val="decimal"/>
      <w:lvlText w:val=""/>
      <w:lvlJc w:val="left"/>
    </w:lvl>
  </w:abstractNum>
  <w:abstractNum w:abstractNumId="3" w15:restartNumberingAfterBreak="0">
    <w:nsid w:val="00000F3E"/>
    <w:multiLevelType w:val="hybridMultilevel"/>
    <w:tmpl w:val="0B68DC9C"/>
    <w:lvl w:ilvl="0" w:tplc="CF382294">
      <w:start w:val="1"/>
      <w:numFmt w:val="bullet"/>
      <w:lvlText w:val="В"/>
      <w:lvlJc w:val="left"/>
    </w:lvl>
    <w:lvl w:ilvl="1" w:tplc="077212DE">
      <w:start w:val="2"/>
      <w:numFmt w:val="decimal"/>
      <w:lvlText w:val="%2."/>
      <w:lvlJc w:val="left"/>
    </w:lvl>
    <w:lvl w:ilvl="2" w:tplc="27C287A2">
      <w:numFmt w:val="decimal"/>
      <w:lvlText w:val=""/>
      <w:lvlJc w:val="left"/>
    </w:lvl>
    <w:lvl w:ilvl="3" w:tplc="EFA4F4EC">
      <w:numFmt w:val="decimal"/>
      <w:lvlText w:val=""/>
      <w:lvlJc w:val="left"/>
    </w:lvl>
    <w:lvl w:ilvl="4" w:tplc="9EDAB4E4">
      <w:numFmt w:val="decimal"/>
      <w:lvlText w:val=""/>
      <w:lvlJc w:val="left"/>
    </w:lvl>
    <w:lvl w:ilvl="5" w:tplc="0BC62E46">
      <w:numFmt w:val="decimal"/>
      <w:lvlText w:val=""/>
      <w:lvlJc w:val="left"/>
    </w:lvl>
    <w:lvl w:ilvl="6" w:tplc="8A1CD43E">
      <w:numFmt w:val="decimal"/>
      <w:lvlText w:val=""/>
      <w:lvlJc w:val="left"/>
    </w:lvl>
    <w:lvl w:ilvl="7" w:tplc="DEA29ECC">
      <w:numFmt w:val="decimal"/>
      <w:lvlText w:val=""/>
      <w:lvlJc w:val="left"/>
    </w:lvl>
    <w:lvl w:ilvl="8" w:tplc="7BAE3CCA">
      <w:numFmt w:val="decimal"/>
      <w:lvlText w:val=""/>
      <w:lvlJc w:val="left"/>
    </w:lvl>
  </w:abstractNum>
  <w:abstractNum w:abstractNumId="4" w15:restartNumberingAfterBreak="0">
    <w:nsid w:val="000012DB"/>
    <w:multiLevelType w:val="hybridMultilevel"/>
    <w:tmpl w:val="BB6EDB28"/>
    <w:lvl w:ilvl="0" w:tplc="2EB09EC4">
      <w:start w:val="1"/>
      <w:numFmt w:val="bullet"/>
      <w:lvlText w:val="О"/>
      <w:lvlJc w:val="left"/>
    </w:lvl>
    <w:lvl w:ilvl="1" w:tplc="434AC4E6">
      <w:start w:val="1"/>
      <w:numFmt w:val="bullet"/>
      <w:lvlText w:val="В"/>
      <w:lvlJc w:val="left"/>
    </w:lvl>
    <w:lvl w:ilvl="2" w:tplc="3BEAECE4">
      <w:numFmt w:val="decimal"/>
      <w:lvlText w:val=""/>
      <w:lvlJc w:val="left"/>
    </w:lvl>
    <w:lvl w:ilvl="3" w:tplc="83142380">
      <w:numFmt w:val="decimal"/>
      <w:lvlText w:val=""/>
      <w:lvlJc w:val="left"/>
    </w:lvl>
    <w:lvl w:ilvl="4" w:tplc="397CC652">
      <w:numFmt w:val="decimal"/>
      <w:lvlText w:val=""/>
      <w:lvlJc w:val="left"/>
    </w:lvl>
    <w:lvl w:ilvl="5" w:tplc="F2624230">
      <w:numFmt w:val="decimal"/>
      <w:lvlText w:val=""/>
      <w:lvlJc w:val="left"/>
    </w:lvl>
    <w:lvl w:ilvl="6" w:tplc="C2083F9C">
      <w:numFmt w:val="decimal"/>
      <w:lvlText w:val=""/>
      <w:lvlJc w:val="left"/>
    </w:lvl>
    <w:lvl w:ilvl="7" w:tplc="B4304E0C">
      <w:numFmt w:val="decimal"/>
      <w:lvlText w:val=""/>
      <w:lvlJc w:val="left"/>
    </w:lvl>
    <w:lvl w:ilvl="8" w:tplc="B172F732">
      <w:numFmt w:val="decimal"/>
      <w:lvlText w:val=""/>
      <w:lvlJc w:val="left"/>
    </w:lvl>
  </w:abstractNum>
  <w:abstractNum w:abstractNumId="5" w15:restartNumberingAfterBreak="0">
    <w:nsid w:val="0000153C"/>
    <w:multiLevelType w:val="hybridMultilevel"/>
    <w:tmpl w:val="00BEB8F2"/>
    <w:lvl w:ilvl="0" w:tplc="95C8B096">
      <w:start w:val="4"/>
      <w:numFmt w:val="decimal"/>
      <w:lvlText w:val="%1."/>
      <w:lvlJc w:val="left"/>
    </w:lvl>
    <w:lvl w:ilvl="1" w:tplc="19FE79C0">
      <w:numFmt w:val="decimal"/>
      <w:lvlText w:val=""/>
      <w:lvlJc w:val="left"/>
    </w:lvl>
    <w:lvl w:ilvl="2" w:tplc="2F3ED030">
      <w:numFmt w:val="decimal"/>
      <w:lvlText w:val=""/>
      <w:lvlJc w:val="left"/>
    </w:lvl>
    <w:lvl w:ilvl="3" w:tplc="5D54B4DC">
      <w:numFmt w:val="decimal"/>
      <w:lvlText w:val=""/>
      <w:lvlJc w:val="left"/>
    </w:lvl>
    <w:lvl w:ilvl="4" w:tplc="08528A22">
      <w:numFmt w:val="decimal"/>
      <w:lvlText w:val=""/>
      <w:lvlJc w:val="left"/>
    </w:lvl>
    <w:lvl w:ilvl="5" w:tplc="CC3C9D6E">
      <w:numFmt w:val="decimal"/>
      <w:lvlText w:val=""/>
      <w:lvlJc w:val="left"/>
    </w:lvl>
    <w:lvl w:ilvl="6" w:tplc="07D6EE52">
      <w:numFmt w:val="decimal"/>
      <w:lvlText w:val=""/>
      <w:lvlJc w:val="left"/>
    </w:lvl>
    <w:lvl w:ilvl="7" w:tplc="6A048556">
      <w:numFmt w:val="decimal"/>
      <w:lvlText w:val=""/>
      <w:lvlJc w:val="left"/>
    </w:lvl>
    <w:lvl w:ilvl="8" w:tplc="ADCA8A14">
      <w:numFmt w:val="decimal"/>
      <w:lvlText w:val=""/>
      <w:lvlJc w:val="left"/>
    </w:lvl>
  </w:abstractNum>
  <w:abstractNum w:abstractNumId="6" w15:restartNumberingAfterBreak="0">
    <w:nsid w:val="00001547"/>
    <w:multiLevelType w:val="hybridMultilevel"/>
    <w:tmpl w:val="89C2828A"/>
    <w:lvl w:ilvl="0" w:tplc="733EB6D4">
      <w:start w:val="1"/>
      <w:numFmt w:val="bullet"/>
      <w:lvlText w:val="к"/>
      <w:lvlJc w:val="left"/>
    </w:lvl>
    <w:lvl w:ilvl="1" w:tplc="7D522F30">
      <w:numFmt w:val="decimal"/>
      <w:lvlText w:val=""/>
      <w:lvlJc w:val="left"/>
    </w:lvl>
    <w:lvl w:ilvl="2" w:tplc="C0C4D40C">
      <w:numFmt w:val="decimal"/>
      <w:lvlText w:val=""/>
      <w:lvlJc w:val="left"/>
    </w:lvl>
    <w:lvl w:ilvl="3" w:tplc="563A6806">
      <w:numFmt w:val="decimal"/>
      <w:lvlText w:val=""/>
      <w:lvlJc w:val="left"/>
    </w:lvl>
    <w:lvl w:ilvl="4" w:tplc="19BCAC98">
      <w:numFmt w:val="decimal"/>
      <w:lvlText w:val=""/>
      <w:lvlJc w:val="left"/>
    </w:lvl>
    <w:lvl w:ilvl="5" w:tplc="BED6A3E8">
      <w:numFmt w:val="decimal"/>
      <w:lvlText w:val=""/>
      <w:lvlJc w:val="left"/>
    </w:lvl>
    <w:lvl w:ilvl="6" w:tplc="92D8E9D2">
      <w:numFmt w:val="decimal"/>
      <w:lvlText w:val=""/>
      <w:lvlJc w:val="left"/>
    </w:lvl>
    <w:lvl w:ilvl="7" w:tplc="BD225CE2">
      <w:numFmt w:val="decimal"/>
      <w:lvlText w:val=""/>
      <w:lvlJc w:val="left"/>
    </w:lvl>
    <w:lvl w:ilvl="8" w:tplc="CBC0F974">
      <w:numFmt w:val="decimal"/>
      <w:lvlText w:val=""/>
      <w:lvlJc w:val="left"/>
    </w:lvl>
  </w:abstractNum>
  <w:abstractNum w:abstractNumId="7" w15:restartNumberingAfterBreak="0">
    <w:nsid w:val="00002D12"/>
    <w:multiLevelType w:val="hybridMultilevel"/>
    <w:tmpl w:val="107A6258"/>
    <w:lvl w:ilvl="0" w:tplc="4140B5CC">
      <w:start w:val="1"/>
      <w:numFmt w:val="bullet"/>
      <w:lvlText w:val="в"/>
      <w:lvlJc w:val="left"/>
    </w:lvl>
    <w:lvl w:ilvl="1" w:tplc="E43EC7F0">
      <w:numFmt w:val="decimal"/>
      <w:lvlText w:val=""/>
      <w:lvlJc w:val="left"/>
    </w:lvl>
    <w:lvl w:ilvl="2" w:tplc="FC561E54">
      <w:numFmt w:val="decimal"/>
      <w:lvlText w:val=""/>
      <w:lvlJc w:val="left"/>
    </w:lvl>
    <w:lvl w:ilvl="3" w:tplc="E20EAED4">
      <w:numFmt w:val="decimal"/>
      <w:lvlText w:val=""/>
      <w:lvlJc w:val="left"/>
    </w:lvl>
    <w:lvl w:ilvl="4" w:tplc="6EB0F226">
      <w:numFmt w:val="decimal"/>
      <w:lvlText w:val=""/>
      <w:lvlJc w:val="left"/>
    </w:lvl>
    <w:lvl w:ilvl="5" w:tplc="318C3D72">
      <w:numFmt w:val="decimal"/>
      <w:lvlText w:val=""/>
      <w:lvlJc w:val="left"/>
    </w:lvl>
    <w:lvl w:ilvl="6" w:tplc="B1E8BDD0">
      <w:numFmt w:val="decimal"/>
      <w:lvlText w:val=""/>
      <w:lvlJc w:val="left"/>
    </w:lvl>
    <w:lvl w:ilvl="7" w:tplc="7A16337A">
      <w:numFmt w:val="decimal"/>
      <w:lvlText w:val=""/>
      <w:lvlJc w:val="left"/>
    </w:lvl>
    <w:lvl w:ilvl="8" w:tplc="27B6C706">
      <w:numFmt w:val="decimal"/>
      <w:lvlText w:val=""/>
      <w:lvlJc w:val="left"/>
    </w:lvl>
  </w:abstractNum>
  <w:abstractNum w:abstractNumId="8" w15:restartNumberingAfterBreak="0">
    <w:nsid w:val="0000305E"/>
    <w:multiLevelType w:val="hybridMultilevel"/>
    <w:tmpl w:val="266A094E"/>
    <w:lvl w:ilvl="0" w:tplc="786C6308">
      <w:start w:val="1"/>
      <w:numFmt w:val="decimal"/>
      <w:lvlText w:val="%1."/>
      <w:lvlJc w:val="left"/>
    </w:lvl>
    <w:lvl w:ilvl="1" w:tplc="B5B8C5AE">
      <w:numFmt w:val="decimal"/>
      <w:lvlText w:val=""/>
      <w:lvlJc w:val="left"/>
    </w:lvl>
    <w:lvl w:ilvl="2" w:tplc="1D661CC2">
      <w:numFmt w:val="decimal"/>
      <w:lvlText w:val=""/>
      <w:lvlJc w:val="left"/>
    </w:lvl>
    <w:lvl w:ilvl="3" w:tplc="89E0B75C">
      <w:numFmt w:val="decimal"/>
      <w:lvlText w:val=""/>
      <w:lvlJc w:val="left"/>
    </w:lvl>
    <w:lvl w:ilvl="4" w:tplc="F41A33BC">
      <w:numFmt w:val="decimal"/>
      <w:lvlText w:val=""/>
      <w:lvlJc w:val="left"/>
    </w:lvl>
    <w:lvl w:ilvl="5" w:tplc="278A3C50">
      <w:numFmt w:val="decimal"/>
      <w:lvlText w:val=""/>
      <w:lvlJc w:val="left"/>
    </w:lvl>
    <w:lvl w:ilvl="6" w:tplc="27FA1758">
      <w:numFmt w:val="decimal"/>
      <w:lvlText w:val=""/>
      <w:lvlJc w:val="left"/>
    </w:lvl>
    <w:lvl w:ilvl="7" w:tplc="01404A1E">
      <w:numFmt w:val="decimal"/>
      <w:lvlText w:val=""/>
      <w:lvlJc w:val="left"/>
    </w:lvl>
    <w:lvl w:ilvl="8" w:tplc="D7F4253A">
      <w:numFmt w:val="decimal"/>
      <w:lvlText w:val=""/>
      <w:lvlJc w:val="left"/>
    </w:lvl>
  </w:abstractNum>
  <w:abstractNum w:abstractNumId="9" w15:restartNumberingAfterBreak="0">
    <w:nsid w:val="0000390C"/>
    <w:multiLevelType w:val="hybridMultilevel"/>
    <w:tmpl w:val="168EA2B6"/>
    <w:lvl w:ilvl="0" w:tplc="C24A4A2C">
      <w:start w:val="1"/>
      <w:numFmt w:val="bullet"/>
      <w:lvlText w:val="и"/>
      <w:lvlJc w:val="left"/>
    </w:lvl>
    <w:lvl w:ilvl="1" w:tplc="FA60E9CE">
      <w:numFmt w:val="decimal"/>
      <w:lvlText w:val=""/>
      <w:lvlJc w:val="left"/>
    </w:lvl>
    <w:lvl w:ilvl="2" w:tplc="083655DE">
      <w:numFmt w:val="decimal"/>
      <w:lvlText w:val=""/>
      <w:lvlJc w:val="left"/>
    </w:lvl>
    <w:lvl w:ilvl="3" w:tplc="8D102424">
      <w:numFmt w:val="decimal"/>
      <w:lvlText w:val=""/>
      <w:lvlJc w:val="left"/>
    </w:lvl>
    <w:lvl w:ilvl="4" w:tplc="F9D4D8D4">
      <w:numFmt w:val="decimal"/>
      <w:lvlText w:val=""/>
      <w:lvlJc w:val="left"/>
    </w:lvl>
    <w:lvl w:ilvl="5" w:tplc="F9223CE6">
      <w:numFmt w:val="decimal"/>
      <w:lvlText w:val=""/>
      <w:lvlJc w:val="left"/>
    </w:lvl>
    <w:lvl w:ilvl="6" w:tplc="D2720A04">
      <w:numFmt w:val="decimal"/>
      <w:lvlText w:val=""/>
      <w:lvlJc w:val="left"/>
    </w:lvl>
    <w:lvl w:ilvl="7" w:tplc="75CC9D9C">
      <w:numFmt w:val="decimal"/>
      <w:lvlText w:val=""/>
      <w:lvlJc w:val="left"/>
    </w:lvl>
    <w:lvl w:ilvl="8" w:tplc="FF90FF98">
      <w:numFmt w:val="decimal"/>
      <w:lvlText w:val=""/>
      <w:lvlJc w:val="left"/>
    </w:lvl>
  </w:abstractNum>
  <w:abstractNum w:abstractNumId="10" w15:restartNumberingAfterBreak="0">
    <w:nsid w:val="000039B3"/>
    <w:multiLevelType w:val="hybridMultilevel"/>
    <w:tmpl w:val="854E91A2"/>
    <w:lvl w:ilvl="0" w:tplc="9BFA303C">
      <w:numFmt w:val="decimal"/>
      <w:lvlText w:val="%1."/>
      <w:lvlJc w:val="left"/>
    </w:lvl>
    <w:lvl w:ilvl="1" w:tplc="C34CEEA8">
      <w:start w:val="1"/>
      <w:numFmt w:val="bullet"/>
      <w:lvlText w:val="о"/>
      <w:lvlJc w:val="left"/>
    </w:lvl>
    <w:lvl w:ilvl="2" w:tplc="5622C850">
      <w:numFmt w:val="decimal"/>
      <w:lvlText w:val=""/>
      <w:lvlJc w:val="left"/>
    </w:lvl>
    <w:lvl w:ilvl="3" w:tplc="5ED20082">
      <w:numFmt w:val="decimal"/>
      <w:lvlText w:val=""/>
      <w:lvlJc w:val="left"/>
    </w:lvl>
    <w:lvl w:ilvl="4" w:tplc="C636BDF0">
      <w:numFmt w:val="decimal"/>
      <w:lvlText w:val=""/>
      <w:lvlJc w:val="left"/>
    </w:lvl>
    <w:lvl w:ilvl="5" w:tplc="20EED4F2">
      <w:numFmt w:val="decimal"/>
      <w:lvlText w:val=""/>
      <w:lvlJc w:val="left"/>
    </w:lvl>
    <w:lvl w:ilvl="6" w:tplc="D89083A8">
      <w:numFmt w:val="decimal"/>
      <w:lvlText w:val=""/>
      <w:lvlJc w:val="left"/>
    </w:lvl>
    <w:lvl w:ilvl="7" w:tplc="58D44EDE">
      <w:numFmt w:val="decimal"/>
      <w:lvlText w:val=""/>
      <w:lvlJc w:val="left"/>
    </w:lvl>
    <w:lvl w:ilvl="8" w:tplc="0B065B90">
      <w:numFmt w:val="decimal"/>
      <w:lvlText w:val=""/>
      <w:lvlJc w:val="left"/>
    </w:lvl>
  </w:abstractNum>
  <w:abstractNum w:abstractNumId="11" w15:restartNumberingAfterBreak="0">
    <w:nsid w:val="0000440D"/>
    <w:multiLevelType w:val="hybridMultilevel"/>
    <w:tmpl w:val="A22ACD8A"/>
    <w:lvl w:ilvl="0" w:tplc="B4E405B6">
      <w:start w:val="1"/>
      <w:numFmt w:val="decimal"/>
      <w:lvlText w:val="1.%1."/>
      <w:lvlJc w:val="left"/>
    </w:lvl>
    <w:lvl w:ilvl="1" w:tplc="5F7C7E00">
      <w:numFmt w:val="decimal"/>
      <w:lvlText w:val=""/>
      <w:lvlJc w:val="left"/>
    </w:lvl>
    <w:lvl w:ilvl="2" w:tplc="2EAE499E">
      <w:numFmt w:val="decimal"/>
      <w:lvlText w:val=""/>
      <w:lvlJc w:val="left"/>
    </w:lvl>
    <w:lvl w:ilvl="3" w:tplc="9FEE10D6">
      <w:numFmt w:val="decimal"/>
      <w:lvlText w:val=""/>
      <w:lvlJc w:val="left"/>
    </w:lvl>
    <w:lvl w:ilvl="4" w:tplc="5882C8E8">
      <w:numFmt w:val="decimal"/>
      <w:lvlText w:val=""/>
      <w:lvlJc w:val="left"/>
    </w:lvl>
    <w:lvl w:ilvl="5" w:tplc="FF866444">
      <w:numFmt w:val="decimal"/>
      <w:lvlText w:val=""/>
      <w:lvlJc w:val="left"/>
    </w:lvl>
    <w:lvl w:ilvl="6" w:tplc="F4D2A7C6">
      <w:numFmt w:val="decimal"/>
      <w:lvlText w:val=""/>
      <w:lvlJc w:val="left"/>
    </w:lvl>
    <w:lvl w:ilvl="7" w:tplc="E92600F6">
      <w:numFmt w:val="decimal"/>
      <w:lvlText w:val=""/>
      <w:lvlJc w:val="left"/>
    </w:lvl>
    <w:lvl w:ilvl="8" w:tplc="29D2BF82">
      <w:numFmt w:val="decimal"/>
      <w:lvlText w:val=""/>
      <w:lvlJc w:val="left"/>
    </w:lvl>
  </w:abstractNum>
  <w:abstractNum w:abstractNumId="12" w15:restartNumberingAfterBreak="0">
    <w:nsid w:val="0000491C"/>
    <w:multiLevelType w:val="hybridMultilevel"/>
    <w:tmpl w:val="8B106134"/>
    <w:lvl w:ilvl="0" w:tplc="5E044150">
      <w:start w:val="2"/>
      <w:numFmt w:val="decimal"/>
      <w:lvlText w:val="%1."/>
      <w:lvlJc w:val="left"/>
    </w:lvl>
    <w:lvl w:ilvl="1" w:tplc="2102A1C8">
      <w:numFmt w:val="decimal"/>
      <w:lvlText w:val=""/>
      <w:lvlJc w:val="left"/>
    </w:lvl>
    <w:lvl w:ilvl="2" w:tplc="F86E1D7C">
      <w:numFmt w:val="decimal"/>
      <w:lvlText w:val=""/>
      <w:lvlJc w:val="left"/>
    </w:lvl>
    <w:lvl w:ilvl="3" w:tplc="6C8E0746">
      <w:numFmt w:val="decimal"/>
      <w:lvlText w:val=""/>
      <w:lvlJc w:val="left"/>
    </w:lvl>
    <w:lvl w:ilvl="4" w:tplc="805CC45E">
      <w:numFmt w:val="decimal"/>
      <w:lvlText w:val=""/>
      <w:lvlJc w:val="left"/>
    </w:lvl>
    <w:lvl w:ilvl="5" w:tplc="F944657C">
      <w:numFmt w:val="decimal"/>
      <w:lvlText w:val=""/>
      <w:lvlJc w:val="left"/>
    </w:lvl>
    <w:lvl w:ilvl="6" w:tplc="E392E9EA">
      <w:numFmt w:val="decimal"/>
      <w:lvlText w:val=""/>
      <w:lvlJc w:val="left"/>
    </w:lvl>
    <w:lvl w:ilvl="7" w:tplc="77E874CC">
      <w:numFmt w:val="decimal"/>
      <w:lvlText w:val=""/>
      <w:lvlJc w:val="left"/>
    </w:lvl>
    <w:lvl w:ilvl="8" w:tplc="23F00736">
      <w:numFmt w:val="decimal"/>
      <w:lvlText w:val=""/>
      <w:lvlJc w:val="left"/>
    </w:lvl>
  </w:abstractNum>
  <w:abstractNum w:abstractNumId="13" w15:restartNumberingAfterBreak="0">
    <w:nsid w:val="00004D06"/>
    <w:multiLevelType w:val="hybridMultilevel"/>
    <w:tmpl w:val="1FE28262"/>
    <w:lvl w:ilvl="0" w:tplc="66AC52B6">
      <w:start w:val="1"/>
      <w:numFmt w:val="bullet"/>
      <w:lvlText w:val="к"/>
      <w:lvlJc w:val="left"/>
    </w:lvl>
    <w:lvl w:ilvl="1" w:tplc="A044F5EA">
      <w:numFmt w:val="decimal"/>
      <w:lvlText w:val=""/>
      <w:lvlJc w:val="left"/>
    </w:lvl>
    <w:lvl w:ilvl="2" w:tplc="A194538A">
      <w:numFmt w:val="decimal"/>
      <w:lvlText w:val=""/>
      <w:lvlJc w:val="left"/>
    </w:lvl>
    <w:lvl w:ilvl="3" w:tplc="363AD0D8">
      <w:numFmt w:val="decimal"/>
      <w:lvlText w:val=""/>
      <w:lvlJc w:val="left"/>
    </w:lvl>
    <w:lvl w:ilvl="4" w:tplc="6854FC04">
      <w:numFmt w:val="decimal"/>
      <w:lvlText w:val=""/>
      <w:lvlJc w:val="left"/>
    </w:lvl>
    <w:lvl w:ilvl="5" w:tplc="D6A29E62">
      <w:numFmt w:val="decimal"/>
      <w:lvlText w:val=""/>
      <w:lvlJc w:val="left"/>
    </w:lvl>
    <w:lvl w:ilvl="6" w:tplc="7F36CDB2">
      <w:numFmt w:val="decimal"/>
      <w:lvlText w:val=""/>
      <w:lvlJc w:val="left"/>
    </w:lvl>
    <w:lvl w:ilvl="7" w:tplc="AB1857EA">
      <w:numFmt w:val="decimal"/>
      <w:lvlText w:val=""/>
      <w:lvlJc w:val="left"/>
    </w:lvl>
    <w:lvl w:ilvl="8" w:tplc="3FAE6EC8">
      <w:numFmt w:val="decimal"/>
      <w:lvlText w:val=""/>
      <w:lvlJc w:val="left"/>
    </w:lvl>
  </w:abstractNum>
  <w:abstractNum w:abstractNumId="14" w15:restartNumberingAfterBreak="0">
    <w:nsid w:val="00004DB7"/>
    <w:multiLevelType w:val="hybridMultilevel"/>
    <w:tmpl w:val="8DFC60E0"/>
    <w:lvl w:ilvl="0" w:tplc="C58C1620">
      <w:start w:val="1"/>
      <w:numFmt w:val="bullet"/>
      <w:lvlText w:val="к"/>
      <w:lvlJc w:val="left"/>
    </w:lvl>
    <w:lvl w:ilvl="1" w:tplc="1B9ED600">
      <w:numFmt w:val="decimal"/>
      <w:lvlText w:val=""/>
      <w:lvlJc w:val="left"/>
    </w:lvl>
    <w:lvl w:ilvl="2" w:tplc="7B306544">
      <w:numFmt w:val="decimal"/>
      <w:lvlText w:val=""/>
      <w:lvlJc w:val="left"/>
    </w:lvl>
    <w:lvl w:ilvl="3" w:tplc="7092018A">
      <w:numFmt w:val="decimal"/>
      <w:lvlText w:val=""/>
      <w:lvlJc w:val="left"/>
    </w:lvl>
    <w:lvl w:ilvl="4" w:tplc="4DEAA0F6">
      <w:numFmt w:val="decimal"/>
      <w:lvlText w:val=""/>
      <w:lvlJc w:val="left"/>
    </w:lvl>
    <w:lvl w:ilvl="5" w:tplc="A7F87488">
      <w:numFmt w:val="decimal"/>
      <w:lvlText w:val=""/>
      <w:lvlJc w:val="left"/>
    </w:lvl>
    <w:lvl w:ilvl="6" w:tplc="EC7AC3D8">
      <w:numFmt w:val="decimal"/>
      <w:lvlText w:val=""/>
      <w:lvlJc w:val="left"/>
    </w:lvl>
    <w:lvl w:ilvl="7" w:tplc="B6F69408">
      <w:numFmt w:val="decimal"/>
      <w:lvlText w:val=""/>
      <w:lvlJc w:val="left"/>
    </w:lvl>
    <w:lvl w:ilvl="8" w:tplc="7CDA2980">
      <w:numFmt w:val="decimal"/>
      <w:lvlText w:val=""/>
      <w:lvlJc w:val="left"/>
    </w:lvl>
  </w:abstractNum>
  <w:abstractNum w:abstractNumId="15" w15:restartNumberingAfterBreak="0">
    <w:nsid w:val="00004DC8"/>
    <w:multiLevelType w:val="hybridMultilevel"/>
    <w:tmpl w:val="916A021A"/>
    <w:lvl w:ilvl="0" w:tplc="D6F4FD84">
      <w:start w:val="1"/>
      <w:numFmt w:val="bullet"/>
      <w:lvlText w:val="К"/>
      <w:lvlJc w:val="left"/>
    </w:lvl>
    <w:lvl w:ilvl="1" w:tplc="6AC2FD18">
      <w:numFmt w:val="decimal"/>
      <w:lvlText w:val=""/>
      <w:lvlJc w:val="left"/>
    </w:lvl>
    <w:lvl w:ilvl="2" w:tplc="363883E8">
      <w:numFmt w:val="decimal"/>
      <w:lvlText w:val=""/>
      <w:lvlJc w:val="left"/>
    </w:lvl>
    <w:lvl w:ilvl="3" w:tplc="EA92768E">
      <w:numFmt w:val="decimal"/>
      <w:lvlText w:val=""/>
      <w:lvlJc w:val="left"/>
    </w:lvl>
    <w:lvl w:ilvl="4" w:tplc="B5BC9F04">
      <w:numFmt w:val="decimal"/>
      <w:lvlText w:val=""/>
      <w:lvlJc w:val="left"/>
    </w:lvl>
    <w:lvl w:ilvl="5" w:tplc="F334D8F6">
      <w:numFmt w:val="decimal"/>
      <w:lvlText w:val=""/>
      <w:lvlJc w:val="left"/>
    </w:lvl>
    <w:lvl w:ilvl="6" w:tplc="DD0E24E2">
      <w:numFmt w:val="decimal"/>
      <w:lvlText w:val=""/>
      <w:lvlJc w:val="left"/>
    </w:lvl>
    <w:lvl w:ilvl="7" w:tplc="45483854">
      <w:numFmt w:val="decimal"/>
      <w:lvlText w:val=""/>
      <w:lvlJc w:val="left"/>
    </w:lvl>
    <w:lvl w:ilvl="8" w:tplc="776AAD92">
      <w:numFmt w:val="decimal"/>
      <w:lvlText w:val=""/>
      <w:lvlJc w:val="left"/>
    </w:lvl>
  </w:abstractNum>
  <w:abstractNum w:abstractNumId="16" w15:restartNumberingAfterBreak="0">
    <w:nsid w:val="000054DE"/>
    <w:multiLevelType w:val="hybridMultilevel"/>
    <w:tmpl w:val="A3348B86"/>
    <w:lvl w:ilvl="0" w:tplc="205E050A">
      <w:start w:val="1"/>
      <w:numFmt w:val="bullet"/>
      <w:lvlText w:val="к"/>
      <w:lvlJc w:val="left"/>
    </w:lvl>
    <w:lvl w:ilvl="1" w:tplc="AB1A8450">
      <w:numFmt w:val="decimal"/>
      <w:lvlText w:val=""/>
      <w:lvlJc w:val="left"/>
    </w:lvl>
    <w:lvl w:ilvl="2" w:tplc="6616D828">
      <w:numFmt w:val="decimal"/>
      <w:lvlText w:val=""/>
      <w:lvlJc w:val="left"/>
    </w:lvl>
    <w:lvl w:ilvl="3" w:tplc="257EBDAC">
      <w:numFmt w:val="decimal"/>
      <w:lvlText w:val=""/>
      <w:lvlJc w:val="left"/>
    </w:lvl>
    <w:lvl w:ilvl="4" w:tplc="E1422358">
      <w:numFmt w:val="decimal"/>
      <w:lvlText w:val=""/>
      <w:lvlJc w:val="left"/>
    </w:lvl>
    <w:lvl w:ilvl="5" w:tplc="39747812">
      <w:numFmt w:val="decimal"/>
      <w:lvlText w:val=""/>
      <w:lvlJc w:val="left"/>
    </w:lvl>
    <w:lvl w:ilvl="6" w:tplc="E8D83B7E">
      <w:numFmt w:val="decimal"/>
      <w:lvlText w:val=""/>
      <w:lvlJc w:val="left"/>
    </w:lvl>
    <w:lvl w:ilvl="7" w:tplc="DF3EEF98">
      <w:numFmt w:val="decimal"/>
      <w:lvlText w:val=""/>
      <w:lvlJc w:val="left"/>
    </w:lvl>
    <w:lvl w:ilvl="8" w:tplc="19460920">
      <w:numFmt w:val="decimal"/>
      <w:lvlText w:val=""/>
      <w:lvlJc w:val="left"/>
    </w:lvl>
  </w:abstractNum>
  <w:abstractNum w:abstractNumId="17" w15:restartNumberingAfterBreak="0">
    <w:nsid w:val="00007E87"/>
    <w:multiLevelType w:val="hybridMultilevel"/>
    <w:tmpl w:val="A5342E22"/>
    <w:lvl w:ilvl="0" w:tplc="548289B6">
      <w:start w:val="1"/>
      <w:numFmt w:val="bullet"/>
      <w:lvlText w:val="в"/>
      <w:lvlJc w:val="left"/>
    </w:lvl>
    <w:lvl w:ilvl="1" w:tplc="92F66DE8">
      <w:numFmt w:val="decimal"/>
      <w:lvlText w:val=""/>
      <w:lvlJc w:val="left"/>
    </w:lvl>
    <w:lvl w:ilvl="2" w:tplc="E6F27248">
      <w:numFmt w:val="decimal"/>
      <w:lvlText w:val=""/>
      <w:lvlJc w:val="left"/>
    </w:lvl>
    <w:lvl w:ilvl="3" w:tplc="BEC04C94">
      <w:numFmt w:val="decimal"/>
      <w:lvlText w:val=""/>
      <w:lvlJc w:val="left"/>
    </w:lvl>
    <w:lvl w:ilvl="4" w:tplc="4FD64AE8">
      <w:numFmt w:val="decimal"/>
      <w:lvlText w:val=""/>
      <w:lvlJc w:val="left"/>
    </w:lvl>
    <w:lvl w:ilvl="5" w:tplc="2AEAD39C">
      <w:numFmt w:val="decimal"/>
      <w:lvlText w:val=""/>
      <w:lvlJc w:val="left"/>
    </w:lvl>
    <w:lvl w:ilvl="6" w:tplc="AF76B854">
      <w:numFmt w:val="decimal"/>
      <w:lvlText w:val=""/>
      <w:lvlJc w:val="left"/>
    </w:lvl>
    <w:lvl w:ilvl="7" w:tplc="163EC626">
      <w:numFmt w:val="decimal"/>
      <w:lvlText w:val=""/>
      <w:lvlJc w:val="left"/>
    </w:lvl>
    <w:lvl w:ilvl="8" w:tplc="19427AB0">
      <w:numFmt w:val="decimal"/>
      <w:lvlText w:val=""/>
      <w:lvlJc w:val="left"/>
    </w:lvl>
  </w:abstractNum>
  <w:abstractNum w:abstractNumId="18" w15:restartNumberingAfterBreak="0">
    <w:nsid w:val="03160AB6"/>
    <w:multiLevelType w:val="multilevel"/>
    <w:tmpl w:val="39F8658C"/>
    <w:lvl w:ilvl="0">
      <w:start w:val="1"/>
      <w:numFmt w:val="decimal"/>
      <w:lvlText w:val="%1."/>
      <w:lvlJc w:val="left"/>
      <w:pPr>
        <w:ind w:left="2204" w:hanging="360"/>
      </w:pPr>
      <w:rPr>
        <w:rFonts w:ascii="Times New Roman" w:eastAsiaTheme="minorHAnsi" w:hAnsi="Times New Roman" w:cstheme="minorBidi"/>
      </w:rPr>
    </w:lvl>
    <w:lvl w:ilvl="1">
      <w:start w:val="1"/>
      <w:numFmt w:val="decimal"/>
      <w:isLgl/>
      <w:lvlText w:val="%1.%2."/>
      <w:lvlJc w:val="left"/>
      <w:pPr>
        <w:ind w:left="928" w:hanging="360"/>
      </w:pPr>
      <w:rPr>
        <w:rFonts w:eastAsiaTheme="minorHAnsi" w:cstheme="minorBidi" w:hint="default"/>
        <w:b w:val="0"/>
        <w:sz w:val="28"/>
        <w:szCs w:val="28"/>
      </w:rPr>
    </w:lvl>
    <w:lvl w:ilvl="2">
      <w:start w:val="1"/>
      <w:numFmt w:val="decimal"/>
      <w:isLgl/>
      <w:lvlText w:val="%1.%2.%3."/>
      <w:lvlJc w:val="left"/>
      <w:pPr>
        <w:ind w:left="720" w:hanging="360"/>
      </w:pPr>
      <w:rPr>
        <w:rFonts w:eastAsiaTheme="minorHAnsi" w:cstheme="minorBidi" w:hint="default"/>
        <w:sz w:val="24"/>
      </w:rPr>
    </w:lvl>
    <w:lvl w:ilvl="3">
      <w:start w:val="1"/>
      <w:numFmt w:val="decimal"/>
      <w:isLgl/>
      <w:lvlText w:val="%1.%2.%3.%4."/>
      <w:lvlJc w:val="left"/>
      <w:pPr>
        <w:ind w:left="1080" w:hanging="720"/>
      </w:pPr>
      <w:rPr>
        <w:rFonts w:eastAsiaTheme="minorHAnsi" w:cstheme="minorBidi" w:hint="default"/>
        <w:sz w:val="24"/>
      </w:rPr>
    </w:lvl>
    <w:lvl w:ilvl="4">
      <w:start w:val="1"/>
      <w:numFmt w:val="decimal"/>
      <w:isLgl/>
      <w:lvlText w:val="%1.%2.%3.%4.%5."/>
      <w:lvlJc w:val="left"/>
      <w:pPr>
        <w:ind w:left="1080" w:hanging="720"/>
      </w:pPr>
      <w:rPr>
        <w:rFonts w:eastAsiaTheme="minorHAnsi" w:cstheme="minorBidi" w:hint="default"/>
        <w:sz w:val="24"/>
      </w:rPr>
    </w:lvl>
    <w:lvl w:ilvl="5">
      <w:start w:val="1"/>
      <w:numFmt w:val="decimal"/>
      <w:isLgl/>
      <w:lvlText w:val="%1.%2.%3.%4.%5.%6."/>
      <w:lvlJc w:val="left"/>
      <w:pPr>
        <w:ind w:left="1080" w:hanging="720"/>
      </w:pPr>
      <w:rPr>
        <w:rFonts w:eastAsiaTheme="minorHAnsi" w:cstheme="minorBidi" w:hint="default"/>
        <w:sz w:val="24"/>
      </w:rPr>
    </w:lvl>
    <w:lvl w:ilvl="6">
      <w:start w:val="1"/>
      <w:numFmt w:val="decimal"/>
      <w:isLgl/>
      <w:lvlText w:val="%1.%2.%3.%4.%5.%6.%7."/>
      <w:lvlJc w:val="left"/>
      <w:pPr>
        <w:ind w:left="1440" w:hanging="1080"/>
      </w:pPr>
      <w:rPr>
        <w:rFonts w:eastAsiaTheme="minorHAnsi" w:cstheme="minorBidi" w:hint="default"/>
        <w:sz w:val="24"/>
      </w:rPr>
    </w:lvl>
    <w:lvl w:ilvl="7">
      <w:start w:val="1"/>
      <w:numFmt w:val="decimal"/>
      <w:isLgl/>
      <w:lvlText w:val="%1.%2.%3.%4.%5.%6.%7.%8."/>
      <w:lvlJc w:val="left"/>
      <w:pPr>
        <w:ind w:left="1440" w:hanging="1080"/>
      </w:pPr>
      <w:rPr>
        <w:rFonts w:eastAsiaTheme="minorHAnsi" w:cstheme="minorBidi" w:hint="default"/>
        <w:sz w:val="24"/>
      </w:rPr>
    </w:lvl>
    <w:lvl w:ilvl="8">
      <w:start w:val="1"/>
      <w:numFmt w:val="decimal"/>
      <w:isLgl/>
      <w:lvlText w:val="%1.%2.%3.%4.%5.%6.%7.%8.%9."/>
      <w:lvlJc w:val="left"/>
      <w:pPr>
        <w:ind w:left="1440" w:hanging="1080"/>
      </w:pPr>
      <w:rPr>
        <w:rFonts w:eastAsiaTheme="minorHAnsi" w:cstheme="minorBidi" w:hint="default"/>
        <w:sz w:val="24"/>
      </w:rPr>
    </w:lvl>
  </w:abstractNum>
  <w:abstractNum w:abstractNumId="19" w15:restartNumberingAfterBreak="0">
    <w:nsid w:val="21171611"/>
    <w:multiLevelType w:val="hybridMultilevel"/>
    <w:tmpl w:val="59A465A6"/>
    <w:lvl w:ilvl="0" w:tplc="832A72FE">
      <w:start w:val="1"/>
      <w:numFmt w:val="bullet"/>
      <w:lvlText w:val="-"/>
      <w:lvlJc w:val="left"/>
      <w:pPr>
        <w:ind w:left="644" w:hanging="360"/>
      </w:pPr>
      <w:rPr>
        <w:rFonts w:ascii="Arial" w:hAnsi="Aria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232F6D72"/>
    <w:multiLevelType w:val="hybridMultilevel"/>
    <w:tmpl w:val="1BA6382A"/>
    <w:lvl w:ilvl="0" w:tplc="832A72FE">
      <w:start w:val="1"/>
      <w:numFmt w:val="bullet"/>
      <w:lvlText w:val="-"/>
      <w:lvlJc w:val="left"/>
      <w:pPr>
        <w:ind w:left="2345" w:hanging="360"/>
      </w:pPr>
      <w:rPr>
        <w:rFonts w:ascii="Arial" w:hAnsi="Aria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1" w15:restartNumberingAfterBreak="0">
    <w:nsid w:val="32C270E6"/>
    <w:multiLevelType w:val="multilevel"/>
    <w:tmpl w:val="D83C048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44110C36"/>
    <w:multiLevelType w:val="hybridMultilevel"/>
    <w:tmpl w:val="F556AB0E"/>
    <w:lvl w:ilvl="0" w:tplc="832A72FE">
      <w:start w:val="1"/>
      <w:numFmt w:val="bullet"/>
      <w:lvlText w:val="-"/>
      <w:lvlJc w:val="left"/>
      <w:pPr>
        <w:ind w:left="1353" w:hanging="360"/>
      </w:pPr>
      <w:rPr>
        <w:rFonts w:ascii="Arial" w:hAnsi="Aria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15:restartNumberingAfterBreak="0">
    <w:nsid w:val="4B79360F"/>
    <w:multiLevelType w:val="multilevel"/>
    <w:tmpl w:val="83A25EA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E032BE"/>
    <w:multiLevelType w:val="hybridMultilevel"/>
    <w:tmpl w:val="B44E9440"/>
    <w:lvl w:ilvl="0" w:tplc="832A72FE">
      <w:start w:val="1"/>
      <w:numFmt w:val="bullet"/>
      <w:lvlText w:val="-"/>
      <w:lvlJc w:val="left"/>
      <w:pPr>
        <w:ind w:left="644" w:hanging="360"/>
      </w:pPr>
      <w:rPr>
        <w:rFonts w:ascii="Arial" w:hAnsi="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16cid:durableId="1176654876">
    <w:abstractNumId w:val="4"/>
  </w:num>
  <w:num w:numId="2" w16cid:durableId="2063171299">
    <w:abstractNumId w:val="5"/>
  </w:num>
  <w:num w:numId="3" w16cid:durableId="1481536248">
    <w:abstractNumId w:val="17"/>
  </w:num>
  <w:num w:numId="4" w16cid:durableId="494150459">
    <w:abstractNumId w:val="9"/>
  </w:num>
  <w:num w:numId="5" w16cid:durableId="1041632638">
    <w:abstractNumId w:val="3"/>
  </w:num>
  <w:num w:numId="6" w16cid:durableId="904342285">
    <w:abstractNumId w:val="0"/>
  </w:num>
  <w:num w:numId="7" w16cid:durableId="1782725463">
    <w:abstractNumId w:val="1"/>
  </w:num>
  <w:num w:numId="8" w16cid:durableId="753162920">
    <w:abstractNumId w:val="8"/>
  </w:num>
  <w:num w:numId="9" w16cid:durableId="363097643">
    <w:abstractNumId w:val="11"/>
  </w:num>
  <w:num w:numId="10" w16cid:durableId="1979532284">
    <w:abstractNumId w:val="12"/>
  </w:num>
  <w:num w:numId="11" w16cid:durableId="104541829">
    <w:abstractNumId w:val="13"/>
  </w:num>
  <w:num w:numId="12" w16cid:durableId="459030746">
    <w:abstractNumId w:val="14"/>
  </w:num>
  <w:num w:numId="13" w16cid:durableId="1680817075">
    <w:abstractNumId w:val="6"/>
  </w:num>
  <w:num w:numId="14" w16cid:durableId="547305188">
    <w:abstractNumId w:val="16"/>
  </w:num>
  <w:num w:numId="15" w16cid:durableId="1696229679">
    <w:abstractNumId w:val="10"/>
  </w:num>
  <w:num w:numId="16" w16cid:durableId="1811436889">
    <w:abstractNumId w:val="7"/>
  </w:num>
  <w:num w:numId="17" w16cid:durableId="2070491618">
    <w:abstractNumId w:val="2"/>
  </w:num>
  <w:num w:numId="18" w16cid:durableId="1776248369">
    <w:abstractNumId w:val="15"/>
  </w:num>
  <w:num w:numId="19" w16cid:durableId="2897082">
    <w:abstractNumId w:val="18"/>
  </w:num>
  <w:num w:numId="20" w16cid:durableId="160244686">
    <w:abstractNumId w:val="22"/>
  </w:num>
  <w:num w:numId="21" w16cid:durableId="1913659804">
    <w:abstractNumId w:val="20"/>
  </w:num>
  <w:num w:numId="22" w16cid:durableId="1886867413">
    <w:abstractNumId w:val="24"/>
  </w:num>
  <w:num w:numId="23" w16cid:durableId="1693259565">
    <w:abstractNumId w:val="19"/>
  </w:num>
  <w:num w:numId="24" w16cid:durableId="1943688732">
    <w:abstractNumId w:val="21"/>
  </w:num>
  <w:num w:numId="25" w16cid:durableId="1905332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6C"/>
    <w:rsid w:val="00011E29"/>
    <w:rsid w:val="00015FF1"/>
    <w:rsid w:val="00022E1B"/>
    <w:rsid w:val="000279DB"/>
    <w:rsid w:val="000461C4"/>
    <w:rsid w:val="000930C5"/>
    <w:rsid w:val="0009601D"/>
    <w:rsid w:val="000A6181"/>
    <w:rsid w:val="000B0E2E"/>
    <w:rsid w:val="000B29FA"/>
    <w:rsid w:val="000C34A8"/>
    <w:rsid w:val="000F2321"/>
    <w:rsid w:val="000F677F"/>
    <w:rsid w:val="001170AA"/>
    <w:rsid w:val="00117D68"/>
    <w:rsid w:val="0013500C"/>
    <w:rsid w:val="0015108B"/>
    <w:rsid w:val="001512D8"/>
    <w:rsid w:val="00152864"/>
    <w:rsid w:val="00154DEE"/>
    <w:rsid w:val="00183B6E"/>
    <w:rsid w:val="00187E7C"/>
    <w:rsid w:val="00191D29"/>
    <w:rsid w:val="00192599"/>
    <w:rsid w:val="001B62AC"/>
    <w:rsid w:val="001B7CD4"/>
    <w:rsid w:val="001D3D56"/>
    <w:rsid w:val="00207762"/>
    <w:rsid w:val="0021133A"/>
    <w:rsid w:val="00221404"/>
    <w:rsid w:val="00231CAC"/>
    <w:rsid w:val="00237130"/>
    <w:rsid w:val="0024142D"/>
    <w:rsid w:val="002475C4"/>
    <w:rsid w:val="00251F78"/>
    <w:rsid w:val="00255CE6"/>
    <w:rsid w:val="002619E6"/>
    <w:rsid w:val="002815AB"/>
    <w:rsid w:val="00282973"/>
    <w:rsid w:val="002C557A"/>
    <w:rsid w:val="003055AC"/>
    <w:rsid w:val="0031351B"/>
    <w:rsid w:val="00316DE6"/>
    <w:rsid w:val="00326023"/>
    <w:rsid w:val="003577B7"/>
    <w:rsid w:val="0036430F"/>
    <w:rsid w:val="00370317"/>
    <w:rsid w:val="003A5B6D"/>
    <w:rsid w:val="003B1052"/>
    <w:rsid w:val="003B1D16"/>
    <w:rsid w:val="003B57F0"/>
    <w:rsid w:val="003C218B"/>
    <w:rsid w:val="003C3241"/>
    <w:rsid w:val="003D229C"/>
    <w:rsid w:val="003D30C5"/>
    <w:rsid w:val="003E3243"/>
    <w:rsid w:val="003F0F52"/>
    <w:rsid w:val="003F5BAF"/>
    <w:rsid w:val="00400A9F"/>
    <w:rsid w:val="00403909"/>
    <w:rsid w:val="004151B4"/>
    <w:rsid w:val="00417AA8"/>
    <w:rsid w:val="004713DB"/>
    <w:rsid w:val="004A14AF"/>
    <w:rsid w:val="004A7EE2"/>
    <w:rsid w:val="004B4665"/>
    <w:rsid w:val="004D6B92"/>
    <w:rsid w:val="004D7A68"/>
    <w:rsid w:val="004F2227"/>
    <w:rsid w:val="0050265E"/>
    <w:rsid w:val="0052633E"/>
    <w:rsid w:val="00530E1E"/>
    <w:rsid w:val="00547F99"/>
    <w:rsid w:val="00554A96"/>
    <w:rsid w:val="00571FB8"/>
    <w:rsid w:val="005727BB"/>
    <w:rsid w:val="00585C9B"/>
    <w:rsid w:val="00587CAF"/>
    <w:rsid w:val="0059337B"/>
    <w:rsid w:val="005B1FD0"/>
    <w:rsid w:val="005B5C96"/>
    <w:rsid w:val="005D0650"/>
    <w:rsid w:val="005D3132"/>
    <w:rsid w:val="005E6424"/>
    <w:rsid w:val="005E755B"/>
    <w:rsid w:val="00601524"/>
    <w:rsid w:val="00630307"/>
    <w:rsid w:val="00647481"/>
    <w:rsid w:val="00656B0C"/>
    <w:rsid w:val="00674670"/>
    <w:rsid w:val="00683046"/>
    <w:rsid w:val="00686421"/>
    <w:rsid w:val="00691B82"/>
    <w:rsid w:val="006B543B"/>
    <w:rsid w:val="006C2B70"/>
    <w:rsid w:val="006C3815"/>
    <w:rsid w:val="006C73C6"/>
    <w:rsid w:val="006D32D2"/>
    <w:rsid w:val="006D4A5F"/>
    <w:rsid w:val="006E3429"/>
    <w:rsid w:val="006E3BC5"/>
    <w:rsid w:val="007060C4"/>
    <w:rsid w:val="0071072C"/>
    <w:rsid w:val="00711449"/>
    <w:rsid w:val="00711D1A"/>
    <w:rsid w:val="00724572"/>
    <w:rsid w:val="0073551C"/>
    <w:rsid w:val="007546A6"/>
    <w:rsid w:val="007643A9"/>
    <w:rsid w:val="00797994"/>
    <w:rsid w:val="007B4084"/>
    <w:rsid w:val="007C026C"/>
    <w:rsid w:val="007E5473"/>
    <w:rsid w:val="007F710C"/>
    <w:rsid w:val="00821FB3"/>
    <w:rsid w:val="00843A8C"/>
    <w:rsid w:val="00862E89"/>
    <w:rsid w:val="00874190"/>
    <w:rsid w:val="00880E54"/>
    <w:rsid w:val="00892186"/>
    <w:rsid w:val="00892BD3"/>
    <w:rsid w:val="00896F17"/>
    <w:rsid w:val="008C147B"/>
    <w:rsid w:val="008C72D9"/>
    <w:rsid w:val="008D2393"/>
    <w:rsid w:val="008F54DE"/>
    <w:rsid w:val="009157A7"/>
    <w:rsid w:val="00947189"/>
    <w:rsid w:val="00957728"/>
    <w:rsid w:val="00963887"/>
    <w:rsid w:val="00981AFC"/>
    <w:rsid w:val="009905A3"/>
    <w:rsid w:val="009B0988"/>
    <w:rsid w:val="009F24BF"/>
    <w:rsid w:val="009F7CD6"/>
    <w:rsid w:val="00A21E3B"/>
    <w:rsid w:val="00A30BCF"/>
    <w:rsid w:val="00A42896"/>
    <w:rsid w:val="00A57896"/>
    <w:rsid w:val="00A62316"/>
    <w:rsid w:val="00A72A94"/>
    <w:rsid w:val="00A8004F"/>
    <w:rsid w:val="00A90BA9"/>
    <w:rsid w:val="00A94455"/>
    <w:rsid w:val="00AA67CD"/>
    <w:rsid w:val="00AC4496"/>
    <w:rsid w:val="00AD0054"/>
    <w:rsid w:val="00AD0AF1"/>
    <w:rsid w:val="00AD4AA2"/>
    <w:rsid w:val="00AE022E"/>
    <w:rsid w:val="00B019A6"/>
    <w:rsid w:val="00B06483"/>
    <w:rsid w:val="00B1072C"/>
    <w:rsid w:val="00B41BA5"/>
    <w:rsid w:val="00B700B1"/>
    <w:rsid w:val="00B717F2"/>
    <w:rsid w:val="00B75946"/>
    <w:rsid w:val="00B83150"/>
    <w:rsid w:val="00B874D6"/>
    <w:rsid w:val="00B92CE1"/>
    <w:rsid w:val="00BA15B1"/>
    <w:rsid w:val="00BA2BA7"/>
    <w:rsid w:val="00BB566A"/>
    <w:rsid w:val="00BC5FFA"/>
    <w:rsid w:val="00BD1371"/>
    <w:rsid w:val="00BD7371"/>
    <w:rsid w:val="00BE5E23"/>
    <w:rsid w:val="00BF3279"/>
    <w:rsid w:val="00C05471"/>
    <w:rsid w:val="00C06FC4"/>
    <w:rsid w:val="00C16523"/>
    <w:rsid w:val="00C32A50"/>
    <w:rsid w:val="00C3322E"/>
    <w:rsid w:val="00C37505"/>
    <w:rsid w:val="00C50E7D"/>
    <w:rsid w:val="00C60CD4"/>
    <w:rsid w:val="00C92AC3"/>
    <w:rsid w:val="00C94806"/>
    <w:rsid w:val="00CA1498"/>
    <w:rsid w:val="00CA269C"/>
    <w:rsid w:val="00CD0339"/>
    <w:rsid w:val="00CE77F3"/>
    <w:rsid w:val="00D245C6"/>
    <w:rsid w:val="00D2750D"/>
    <w:rsid w:val="00D366EE"/>
    <w:rsid w:val="00D50850"/>
    <w:rsid w:val="00D67E6F"/>
    <w:rsid w:val="00D7308F"/>
    <w:rsid w:val="00DA0A9A"/>
    <w:rsid w:val="00DA5BBA"/>
    <w:rsid w:val="00DA6E1B"/>
    <w:rsid w:val="00DB1991"/>
    <w:rsid w:val="00DB5E47"/>
    <w:rsid w:val="00DC4070"/>
    <w:rsid w:val="00DD0D3D"/>
    <w:rsid w:val="00DE2E97"/>
    <w:rsid w:val="00DE30B8"/>
    <w:rsid w:val="00DF4164"/>
    <w:rsid w:val="00E112CC"/>
    <w:rsid w:val="00E11D9A"/>
    <w:rsid w:val="00E129FF"/>
    <w:rsid w:val="00E20EC2"/>
    <w:rsid w:val="00E30D4F"/>
    <w:rsid w:val="00E323A8"/>
    <w:rsid w:val="00E63731"/>
    <w:rsid w:val="00E71745"/>
    <w:rsid w:val="00E87906"/>
    <w:rsid w:val="00E95E5F"/>
    <w:rsid w:val="00EB1E5D"/>
    <w:rsid w:val="00EC01CE"/>
    <w:rsid w:val="00EC53D6"/>
    <w:rsid w:val="00EC63F6"/>
    <w:rsid w:val="00ED3B21"/>
    <w:rsid w:val="00EE52C6"/>
    <w:rsid w:val="00EE6F37"/>
    <w:rsid w:val="00EF3D04"/>
    <w:rsid w:val="00F13CC2"/>
    <w:rsid w:val="00F26BEF"/>
    <w:rsid w:val="00F40788"/>
    <w:rsid w:val="00F4175C"/>
    <w:rsid w:val="00F4475B"/>
    <w:rsid w:val="00F54426"/>
    <w:rsid w:val="00F74383"/>
    <w:rsid w:val="00F7798C"/>
    <w:rsid w:val="00FB0BC0"/>
    <w:rsid w:val="00FB79A5"/>
    <w:rsid w:val="00FC36B1"/>
    <w:rsid w:val="00FC54FD"/>
    <w:rsid w:val="00FC7E37"/>
    <w:rsid w:val="00FD313D"/>
    <w:rsid w:val="00FE1FCB"/>
    <w:rsid w:val="00FE602B"/>
    <w:rsid w:val="00FF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FC5F"/>
  <w15:docId w15:val="{7ED789E1-AB40-49BE-B53C-52EF19C3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26C"/>
  </w:style>
  <w:style w:type="paragraph" w:styleId="1">
    <w:name w:val="heading 1"/>
    <w:basedOn w:val="a"/>
    <w:next w:val="a"/>
    <w:link w:val="10"/>
    <w:uiPriority w:val="9"/>
    <w:qFormat/>
    <w:rsid w:val="00B831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E32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B83150"/>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BE5E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C2B70"/>
    <w:rPr>
      <w:rFonts w:ascii="Tahoma" w:hAnsi="Tahoma" w:cs="Tahoma"/>
      <w:sz w:val="16"/>
      <w:szCs w:val="16"/>
    </w:rPr>
  </w:style>
  <w:style w:type="character" w:customStyle="1" w:styleId="a6">
    <w:name w:val="Текст выноски Знак"/>
    <w:basedOn w:val="a0"/>
    <w:link w:val="a5"/>
    <w:uiPriority w:val="99"/>
    <w:semiHidden/>
    <w:rsid w:val="006C2B70"/>
    <w:rPr>
      <w:rFonts w:ascii="Tahoma" w:hAnsi="Tahoma" w:cs="Tahoma"/>
      <w:sz w:val="16"/>
      <w:szCs w:val="16"/>
    </w:rPr>
  </w:style>
  <w:style w:type="paragraph" w:styleId="a7">
    <w:name w:val="List Paragraph"/>
    <w:basedOn w:val="a"/>
    <w:uiPriority w:val="34"/>
    <w:qFormat/>
    <w:rsid w:val="00724572"/>
    <w:pPr>
      <w:spacing w:line="360" w:lineRule="auto"/>
      <w:ind w:left="720"/>
      <w:contextualSpacing/>
    </w:pPr>
    <w:rPr>
      <w:rFonts w:eastAsiaTheme="minorHAnsi" w:cstheme="minorBidi"/>
      <w:sz w:val="24"/>
      <w:lang w:eastAsia="en-US"/>
    </w:rPr>
  </w:style>
  <w:style w:type="paragraph" w:styleId="a8">
    <w:name w:val="footnote text"/>
    <w:basedOn w:val="a"/>
    <w:link w:val="a9"/>
    <w:uiPriority w:val="99"/>
    <w:semiHidden/>
    <w:unhideWhenUsed/>
    <w:rsid w:val="00EC53D6"/>
    <w:rPr>
      <w:rFonts w:eastAsiaTheme="minorHAnsi" w:cstheme="minorBidi"/>
      <w:sz w:val="20"/>
      <w:szCs w:val="20"/>
      <w:lang w:eastAsia="en-US"/>
    </w:rPr>
  </w:style>
  <w:style w:type="character" w:customStyle="1" w:styleId="a9">
    <w:name w:val="Текст сноски Знак"/>
    <w:basedOn w:val="a0"/>
    <w:link w:val="a8"/>
    <w:uiPriority w:val="99"/>
    <w:semiHidden/>
    <w:rsid w:val="00EC53D6"/>
    <w:rPr>
      <w:rFonts w:eastAsiaTheme="minorHAnsi" w:cstheme="minorBidi"/>
      <w:sz w:val="20"/>
      <w:szCs w:val="20"/>
      <w:lang w:eastAsia="en-US"/>
    </w:rPr>
  </w:style>
  <w:style w:type="character" w:styleId="aa">
    <w:name w:val="footnote reference"/>
    <w:basedOn w:val="a0"/>
    <w:uiPriority w:val="99"/>
    <w:semiHidden/>
    <w:unhideWhenUsed/>
    <w:rsid w:val="00EC53D6"/>
    <w:rPr>
      <w:vertAlign w:val="superscript"/>
    </w:rPr>
  </w:style>
  <w:style w:type="character" w:customStyle="1" w:styleId="2">
    <w:name w:val="Основной текст (2)_"/>
    <w:basedOn w:val="a0"/>
    <w:link w:val="20"/>
    <w:rsid w:val="00E129FF"/>
    <w:rPr>
      <w:rFonts w:eastAsia="Times New Roman"/>
      <w:sz w:val="18"/>
      <w:szCs w:val="18"/>
      <w:shd w:val="clear" w:color="auto" w:fill="FFFFFF"/>
    </w:rPr>
  </w:style>
  <w:style w:type="paragraph" w:customStyle="1" w:styleId="20">
    <w:name w:val="Основной текст (2)"/>
    <w:basedOn w:val="a"/>
    <w:link w:val="2"/>
    <w:rsid w:val="00E129FF"/>
    <w:pPr>
      <w:widowControl w:val="0"/>
      <w:shd w:val="clear" w:color="auto" w:fill="FFFFFF"/>
      <w:spacing w:before="180" w:after="1500" w:line="0" w:lineRule="atLeast"/>
      <w:jc w:val="center"/>
    </w:pPr>
    <w:rPr>
      <w:rFonts w:eastAsia="Times New Roman"/>
      <w:sz w:val="18"/>
      <w:szCs w:val="18"/>
    </w:rPr>
  </w:style>
  <w:style w:type="paragraph" w:styleId="ab">
    <w:name w:val="header"/>
    <w:basedOn w:val="a"/>
    <w:link w:val="ac"/>
    <w:uiPriority w:val="99"/>
    <w:unhideWhenUsed/>
    <w:rsid w:val="000C34A8"/>
    <w:pPr>
      <w:tabs>
        <w:tab w:val="center" w:pos="4677"/>
        <w:tab w:val="right" w:pos="9355"/>
      </w:tabs>
    </w:pPr>
  </w:style>
  <w:style w:type="character" w:customStyle="1" w:styleId="ac">
    <w:name w:val="Верхний колонтитул Знак"/>
    <w:basedOn w:val="a0"/>
    <w:link w:val="ab"/>
    <w:uiPriority w:val="99"/>
    <w:rsid w:val="000C34A8"/>
  </w:style>
  <w:style w:type="paragraph" w:styleId="ad">
    <w:name w:val="footer"/>
    <w:basedOn w:val="a"/>
    <w:link w:val="ae"/>
    <w:uiPriority w:val="99"/>
    <w:unhideWhenUsed/>
    <w:rsid w:val="000C34A8"/>
    <w:pPr>
      <w:tabs>
        <w:tab w:val="center" w:pos="4677"/>
        <w:tab w:val="right" w:pos="9355"/>
      </w:tabs>
    </w:pPr>
  </w:style>
  <w:style w:type="character" w:customStyle="1" w:styleId="ae">
    <w:name w:val="Нижний колонтитул Знак"/>
    <w:basedOn w:val="a0"/>
    <w:link w:val="ad"/>
    <w:uiPriority w:val="99"/>
    <w:rsid w:val="000C34A8"/>
  </w:style>
  <w:style w:type="character" w:customStyle="1" w:styleId="11">
    <w:name w:val="Заголовок №1_"/>
    <w:link w:val="12"/>
    <w:locked/>
    <w:rsid w:val="004A14AF"/>
    <w:rPr>
      <w:sz w:val="26"/>
      <w:szCs w:val="26"/>
      <w:shd w:val="clear" w:color="auto" w:fill="FFFFFF"/>
    </w:rPr>
  </w:style>
  <w:style w:type="paragraph" w:customStyle="1" w:styleId="12">
    <w:name w:val="Заголовок №1"/>
    <w:basedOn w:val="a"/>
    <w:link w:val="11"/>
    <w:rsid w:val="004A14AF"/>
    <w:pPr>
      <w:shd w:val="clear" w:color="auto" w:fill="FFFFFF"/>
      <w:spacing w:before="600" w:line="322" w:lineRule="exact"/>
      <w:jc w:val="center"/>
      <w:outlineLvl w:val="0"/>
    </w:pPr>
    <w:rPr>
      <w:sz w:val="26"/>
      <w:szCs w:val="26"/>
    </w:rPr>
  </w:style>
  <w:style w:type="paragraph" w:styleId="af">
    <w:name w:val="Body Text"/>
    <w:basedOn w:val="a"/>
    <w:link w:val="af0"/>
    <w:rsid w:val="004A14AF"/>
    <w:pPr>
      <w:jc w:val="both"/>
    </w:pPr>
    <w:rPr>
      <w:rFonts w:eastAsia="Times New Roman"/>
      <w:sz w:val="28"/>
      <w:szCs w:val="24"/>
    </w:rPr>
  </w:style>
  <w:style w:type="character" w:customStyle="1" w:styleId="af0">
    <w:name w:val="Основной текст Знак"/>
    <w:basedOn w:val="a0"/>
    <w:link w:val="af"/>
    <w:rsid w:val="004A14AF"/>
    <w:rPr>
      <w:rFonts w:eastAsia="Times New Roman"/>
      <w:sz w:val="28"/>
      <w:szCs w:val="24"/>
    </w:rPr>
  </w:style>
  <w:style w:type="paragraph" w:customStyle="1" w:styleId="formattexttopleveltextindenttext">
    <w:name w:val="formattext topleveltext indenttext"/>
    <w:basedOn w:val="a"/>
    <w:rsid w:val="0031351B"/>
    <w:pPr>
      <w:spacing w:before="100" w:beforeAutospacing="1" w:after="100" w:afterAutospacing="1"/>
    </w:pPr>
    <w:rPr>
      <w:rFonts w:eastAsia="Times New Roman"/>
      <w:sz w:val="24"/>
      <w:szCs w:val="24"/>
    </w:rPr>
  </w:style>
  <w:style w:type="character" w:customStyle="1" w:styleId="30">
    <w:name w:val="Заголовок 3 Знак"/>
    <w:basedOn w:val="a0"/>
    <w:link w:val="3"/>
    <w:uiPriority w:val="9"/>
    <w:semiHidden/>
    <w:rsid w:val="003E3243"/>
    <w:rPr>
      <w:rFonts w:asciiTheme="majorHAnsi" w:eastAsiaTheme="majorEastAsia" w:hAnsiTheme="majorHAnsi" w:cstheme="majorBidi"/>
      <w:color w:val="243F60" w:themeColor="accent1" w:themeShade="7F"/>
      <w:sz w:val="24"/>
      <w:szCs w:val="24"/>
    </w:rPr>
  </w:style>
  <w:style w:type="paragraph" w:customStyle="1" w:styleId="tekstob">
    <w:name w:val="tekstob"/>
    <w:basedOn w:val="a"/>
    <w:rsid w:val="003E3243"/>
    <w:pPr>
      <w:spacing w:before="100" w:beforeAutospacing="1" w:after="100" w:afterAutospacing="1"/>
    </w:pPr>
    <w:rPr>
      <w:rFonts w:eastAsia="Times New Roman"/>
      <w:sz w:val="24"/>
      <w:szCs w:val="24"/>
    </w:rPr>
  </w:style>
  <w:style w:type="paragraph" w:customStyle="1" w:styleId="17PRIL-txt">
    <w:name w:val="17PRIL-txt"/>
    <w:basedOn w:val="a"/>
    <w:uiPriority w:val="99"/>
    <w:rsid w:val="003E3243"/>
    <w:pPr>
      <w:autoSpaceDE w:val="0"/>
      <w:autoSpaceDN w:val="0"/>
      <w:adjustRightInd w:val="0"/>
      <w:spacing w:before="85" w:line="240" w:lineRule="atLeast"/>
      <w:ind w:left="283" w:right="283"/>
      <w:jc w:val="both"/>
      <w:textAlignment w:val="center"/>
    </w:pPr>
    <w:rPr>
      <w:rFonts w:ascii="TextBookC" w:eastAsia="Calibri" w:hAnsi="TextBookC" w:cs="TextBookC"/>
      <w:color w:val="000000"/>
      <w:sz w:val="18"/>
      <w:szCs w:val="18"/>
      <w:u w:color="000000"/>
      <w:shd w:val="clear" w:color="auto" w:fill="FFFFFF"/>
      <w:lang w:eastAsia="en-US"/>
    </w:rPr>
  </w:style>
  <w:style w:type="paragraph" w:customStyle="1" w:styleId="17PRIL-txt-bull">
    <w:name w:val="17PRIL-txt-bull"/>
    <w:basedOn w:val="17PRIL-txt"/>
    <w:uiPriority w:val="99"/>
    <w:rsid w:val="003E3243"/>
    <w:pPr>
      <w:ind w:left="567" w:hanging="227"/>
    </w:pPr>
  </w:style>
  <w:style w:type="paragraph" w:customStyle="1" w:styleId="formattext">
    <w:name w:val="formattext"/>
    <w:basedOn w:val="a"/>
    <w:rsid w:val="00CE77F3"/>
    <w:pPr>
      <w:spacing w:before="100" w:beforeAutospacing="1" w:after="100" w:afterAutospacing="1"/>
    </w:pPr>
    <w:rPr>
      <w:rFonts w:eastAsia="Times New Roman"/>
      <w:sz w:val="24"/>
      <w:szCs w:val="24"/>
    </w:rPr>
  </w:style>
  <w:style w:type="paragraph" w:styleId="af1">
    <w:name w:val="Title"/>
    <w:basedOn w:val="a"/>
    <w:next w:val="a"/>
    <w:link w:val="af2"/>
    <w:uiPriority w:val="10"/>
    <w:qFormat/>
    <w:rsid w:val="00CE77F3"/>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CE77F3"/>
    <w:rPr>
      <w:rFonts w:asciiTheme="majorHAnsi" w:eastAsiaTheme="majorEastAsia" w:hAnsiTheme="majorHAnsi" w:cstheme="majorBidi"/>
      <w:spacing w:val="-10"/>
      <w:kern w:val="28"/>
      <w:sz w:val="56"/>
      <w:szCs w:val="56"/>
    </w:rPr>
  </w:style>
  <w:style w:type="character" w:styleId="af3">
    <w:name w:val="Strong"/>
    <w:basedOn w:val="a0"/>
    <w:uiPriority w:val="22"/>
    <w:qFormat/>
    <w:rsid w:val="00CE77F3"/>
    <w:rPr>
      <w:b/>
      <w:bCs/>
    </w:rPr>
  </w:style>
  <w:style w:type="paragraph" w:styleId="af4">
    <w:name w:val="No Spacing"/>
    <w:uiPriority w:val="1"/>
    <w:qFormat/>
    <w:rsid w:val="0041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6821">
      <w:bodyDiv w:val="1"/>
      <w:marLeft w:val="0"/>
      <w:marRight w:val="0"/>
      <w:marTop w:val="0"/>
      <w:marBottom w:val="0"/>
      <w:divBdr>
        <w:top w:val="none" w:sz="0" w:space="0" w:color="auto"/>
        <w:left w:val="none" w:sz="0" w:space="0" w:color="auto"/>
        <w:bottom w:val="none" w:sz="0" w:space="0" w:color="auto"/>
        <w:right w:val="none" w:sz="0" w:space="0" w:color="auto"/>
      </w:divBdr>
    </w:div>
    <w:div w:id="1166363965">
      <w:bodyDiv w:val="1"/>
      <w:marLeft w:val="0"/>
      <w:marRight w:val="0"/>
      <w:marTop w:val="0"/>
      <w:marBottom w:val="0"/>
      <w:divBdr>
        <w:top w:val="none" w:sz="0" w:space="0" w:color="auto"/>
        <w:left w:val="none" w:sz="0" w:space="0" w:color="auto"/>
        <w:bottom w:val="none" w:sz="0" w:space="0" w:color="auto"/>
        <w:right w:val="none" w:sz="0" w:space="0" w:color="auto"/>
      </w:divBdr>
    </w:div>
    <w:div w:id="1395666600">
      <w:bodyDiv w:val="1"/>
      <w:marLeft w:val="0"/>
      <w:marRight w:val="0"/>
      <w:marTop w:val="0"/>
      <w:marBottom w:val="0"/>
      <w:divBdr>
        <w:top w:val="none" w:sz="0" w:space="0" w:color="auto"/>
        <w:left w:val="none" w:sz="0" w:space="0" w:color="auto"/>
        <w:bottom w:val="none" w:sz="0" w:space="0" w:color="auto"/>
        <w:right w:val="none" w:sz="0" w:space="0" w:color="auto"/>
      </w:divBdr>
    </w:div>
    <w:div w:id="1928537112">
      <w:bodyDiv w:val="1"/>
      <w:marLeft w:val="0"/>
      <w:marRight w:val="0"/>
      <w:marTop w:val="0"/>
      <w:marBottom w:val="0"/>
      <w:divBdr>
        <w:top w:val="none" w:sz="0" w:space="0" w:color="auto"/>
        <w:left w:val="none" w:sz="0" w:space="0" w:color="auto"/>
        <w:bottom w:val="none" w:sz="0" w:space="0" w:color="auto"/>
        <w:right w:val="none" w:sz="0" w:space="0" w:color="auto"/>
      </w:divBdr>
      <w:divsChild>
        <w:div w:id="840506790">
          <w:marLeft w:val="0"/>
          <w:marRight w:val="0"/>
          <w:marTop w:val="0"/>
          <w:marBottom w:val="0"/>
          <w:divBdr>
            <w:top w:val="none" w:sz="0" w:space="0" w:color="auto"/>
            <w:left w:val="none" w:sz="0" w:space="0" w:color="auto"/>
            <w:bottom w:val="none" w:sz="0" w:space="0" w:color="auto"/>
            <w:right w:val="none" w:sz="0" w:space="0" w:color="auto"/>
          </w:divBdr>
          <w:divsChild>
            <w:div w:id="1330790619">
              <w:marLeft w:val="0"/>
              <w:marRight w:val="0"/>
              <w:marTop w:val="0"/>
              <w:marBottom w:val="0"/>
              <w:divBdr>
                <w:top w:val="none" w:sz="0" w:space="0" w:color="auto"/>
                <w:left w:val="none" w:sz="0" w:space="0" w:color="auto"/>
                <w:bottom w:val="none" w:sz="0" w:space="0" w:color="auto"/>
                <w:right w:val="none" w:sz="0" w:space="0" w:color="auto"/>
              </w:divBdr>
              <w:divsChild>
                <w:div w:id="1779179557">
                  <w:marLeft w:val="0"/>
                  <w:marRight w:val="0"/>
                  <w:marTop w:val="0"/>
                  <w:marBottom w:val="0"/>
                  <w:divBdr>
                    <w:top w:val="none" w:sz="0" w:space="0" w:color="auto"/>
                    <w:left w:val="none" w:sz="0" w:space="0" w:color="auto"/>
                    <w:bottom w:val="none" w:sz="0" w:space="0" w:color="auto"/>
                    <w:right w:val="none" w:sz="0" w:space="0" w:color="auto"/>
                  </w:divBdr>
                  <w:divsChild>
                    <w:div w:id="1244489481">
                      <w:marLeft w:val="0"/>
                      <w:marRight w:val="0"/>
                      <w:marTop w:val="0"/>
                      <w:marBottom w:val="0"/>
                      <w:divBdr>
                        <w:top w:val="none" w:sz="0" w:space="0" w:color="auto"/>
                        <w:left w:val="none" w:sz="0" w:space="0" w:color="auto"/>
                        <w:bottom w:val="none" w:sz="0" w:space="0" w:color="auto"/>
                        <w:right w:val="none" w:sz="0" w:space="0" w:color="auto"/>
                      </w:divBdr>
                    </w:div>
                    <w:div w:id="12297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3448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07664" TargetMode="External"/><Relationship Id="rId5" Type="http://schemas.openxmlformats.org/officeDocument/2006/relationships/webSettings" Target="webSettings.xml"/><Relationship Id="rId10" Type="http://schemas.openxmlformats.org/officeDocument/2006/relationships/hyperlink" Target="https://docs.cntd.ru/document/901807664" TargetMode="External"/><Relationship Id="rId4" Type="http://schemas.openxmlformats.org/officeDocument/2006/relationships/settings" Target="settings.xml"/><Relationship Id="rId9" Type="http://schemas.openxmlformats.org/officeDocument/2006/relationships/hyperlink" Target="consultantplus://offline/ref=8AF65D5C28055BBFDCC67FA0096145CDE572E0912CD81F23DDA73B004ED21B82C6D28A8DECD0FFA93929A16AC4486E6EF88896FDEDrBo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6B0A-32B3-4AD0-A98F-33F241F2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10980</Words>
  <Characters>62590</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cp:lastPrinted>2023-04-12T08:25:00Z</cp:lastPrinted>
  <dcterms:created xsi:type="dcterms:W3CDTF">2023-05-11T09:26:00Z</dcterms:created>
  <dcterms:modified xsi:type="dcterms:W3CDTF">2023-05-11T09:26:00Z</dcterms:modified>
</cp:coreProperties>
</file>